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980" w:type="dxa"/>
        <w:tblInd w:w="-432" w:type="dxa"/>
        <w:tblBorders>
          <w:top w:val="triple" w:sz="4" w:space="0" w:color="auto"/>
          <w:left w:val="triple" w:sz="4" w:space="0" w:color="auto"/>
          <w:bottom w:val="triple" w:sz="4" w:space="0" w:color="auto"/>
          <w:right w:val="triple" w:sz="4" w:space="0" w:color="auto"/>
          <w:insideH w:val="triple" w:sz="4" w:space="0" w:color="auto"/>
          <w:insideV w:val="triple" w:sz="4" w:space="0" w:color="auto"/>
        </w:tblBorders>
        <w:tblLook w:val="0000"/>
      </w:tblPr>
      <w:tblGrid>
        <w:gridCol w:w="10980"/>
      </w:tblGrid>
      <w:tr w:rsidR="004E2F0A">
        <w:trPr>
          <w:trHeight w:val="15770"/>
        </w:trPr>
        <w:tc>
          <w:tcPr>
            <w:tcW w:w="10980" w:type="dxa"/>
          </w:tcPr>
          <w:p w:rsidR="00447844" w:rsidRPr="00447844" w:rsidRDefault="00447844" w:rsidP="004E2F0A">
            <w:pPr>
              <w:jc w:val="center"/>
              <w:rPr>
                <w:b/>
                <w:sz w:val="6"/>
                <w:szCs w:val="6"/>
              </w:rPr>
            </w:pPr>
          </w:p>
          <w:p w:rsidR="004E2F0A" w:rsidRPr="00227ED9" w:rsidRDefault="004E2F0A" w:rsidP="00D2017A">
            <w:pPr>
              <w:jc w:val="center"/>
              <w:rPr>
                <w:b/>
                <w:sz w:val="32"/>
                <w:szCs w:val="32"/>
              </w:rPr>
            </w:pPr>
            <w:r w:rsidRPr="00227ED9">
              <w:rPr>
                <w:b/>
                <w:sz w:val="32"/>
                <w:szCs w:val="32"/>
              </w:rPr>
              <w:t>ПАМЯТКА</w:t>
            </w:r>
          </w:p>
          <w:p w:rsidR="00363782" w:rsidRDefault="00FB5D74" w:rsidP="00D2017A">
            <w:pPr>
              <w:tabs>
                <w:tab w:val="left" w:pos="787"/>
                <w:tab w:val="center" w:pos="5382"/>
              </w:tabs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о</w:t>
            </w:r>
            <w:r w:rsidR="00363782">
              <w:rPr>
                <w:b/>
                <w:sz w:val="32"/>
                <w:szCs w:val="32"/>
              </w:rPr>
              <w:t xml:space="preserve"> мерах пожарной безопасности</w:t>
            </w:r>
          </w:p>
          <w:p w:rsidR="007B2DF7" w:rsidRPr="00CF472E" w:rsidRDefault="004E2F0A" w:rsidP="00D2017A">
            <w:pPr>
              <w:jc w:val="center"/>
              <w:rPr>
                <w:b/>
                <w:sz w:val="32"/>
                <w:szCs w:val="32"/>
              </w:rPr>
            </w:pPr>
            <w:r w:rsidRPr="00CF472E">
              <w:rPr>
                <w:b/>
                <w:sz w:val="32"/>
                <w:szCs w:val="32"/>
              </w:rPr>
              <w:t>в быту</w:t>
            </w:r>
            <w:r w:rsidR="00C5215B">
              <w:rPr>
                <w:b/>
                <w:sz w:val="32"/>
                <w:szCs w:val="32"/>
              </w:rPr>
              <w:t xml:space="preserve"> </w:t>
            </w:r>
            <w:r w:rsidR="007B2DF7">
              <w:rPr>
                <w:b/>
                <w:sz w:val="32"/>
                <w:szCs w:val="32"/>
              </w:rPr>
              <w:t>для личных жилых домов</w:t>
            </w:r>
          </w:p>
          <w:p w:rsidR="004E2F0A" w:rsidRPr="00A5249D" w:rsidRDefault="004E2F0A" w:rsidP="00C5215B">
            <w:pPr>
              <w:jc w:val="both"/>
              <w:rPr>
                <w:sz w:val="16"/>
                <w:szCs w:val="16"/>
              </w:rPr>
            </w:pPr>
          </w:p>
          <w:p w:rsidR="00822316" w:rsidRDefault="00822316" w:rsidP="00273C47">
            <w:pPr>
              <w:ind w:firstLine="720"/>
              <w:jc w:val="both"/>
              <w:rPr>
                <w:sz w:val="28"/>
                <w:szCs w:val="28"/>
              </w:rPr>
            </w:pPr>
          </w:p>
          <w:p w:rsidR="00273C47" w:rsidRPr="00775B75" w:rsidRDefault="00753A17" w:rsidP="00B970BA">
            <w:pPr>
              <w:ind w:firstLine="720"/>
              <w:jc w:val="both"/>
              <w:rPr>
                <w:sz w:val="28"/>
                <w:szCs w:val="28"/>
              </w:rPr>
            </w:pPr>
            <w:r>
              <w:rPr>
                <w:noProof/>
                <w:color w:val="000000"/>
                <w:sz w:val="28"/>
                <w:szCs w:val="28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margin">
                    <wp:posOffset>5026025</wp:posOffset>
                  </wp:positionH>
                  <wp:positionV relativeFrom="margin">
                    <wp:posOffset>-118110</wp:posOffset>
                  </wp:positionV>
                  <wp:extent cx="962660" cy="1036320"/>
                  <wp:effectExtent l="0" t="0" r="0" b="0"/>
                  <wp:wrapSquare wrapText="bothSides"/>
                  <wp:docPr id="2" name="Picture 7" descr="Описание: ДНД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Описание: ДНД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2660" cy="10363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775B75" w:rsidRPr="00775B75">
              <w:rPr>
                <w:color w:val="000000"/>
                <w:sz w:val="28"/>
                <w:szCs w:val="28"/>
                <w:shd w:val="clear" w:color="auto" w:fill="FFFFFF"/>
              </w:rPr>
              <w:t xml:space="preserve">С наступлением холодов начинается активное использование населением электротехнических и теплогенерирующих устройств. Традиционно в данный период времени основное количество пожаров происходит </w:t>
            </w:r>
            <w:r w:rsidR="00775B75" w:rsidRPr="002831BB">
              <w:rPr>
                <w:color w:val="000000"/>
                <w:sz w:val="28"/>
                <w:szCs w:val="28"/>
                <w:shd w:val="clear" w:color="auto" w:fill="FFFFFF"/>
              </w:rPr>
              <w:t>по электротехническим при</w:t>
            </w:r>
            <w:r w:rsidR="00775B75" w:rsidRPr="00775B75">
              <w:rPr>
                <w:color w:val="000000"/>
                <w:sz w:val="28"/>
                <w:szCs w:val="28"/>
                <w:shd w:val="clear" w:color="auto" w:fill="FFFFFF"/>
              </w:rPr>
              <w:t>чинам, и по причинам связанным с неправильным устройством или эксплуатацией теплогенерирующих устройств печей и дымоходов. Требованиями пожарной безопасности установлены определенные правила при устройстве и эксплуатации электротехнических и теплогенерирующих устройств, соблюдение которых позволит максимально обезопасить себя от риска возникновения пожара.</w:t>
            </w:r>
          </w:p>
          <w:p w:rsidR="00273C47" w:rsidRDefault="00273C47" w:rsidP="00273C47">
            <w:pPr>
              <w:pStyle w:val="3"/>
              <w:spacing w:after="0"/>
              <w:ind w:left="0" w:firstLine="252"/>
              <w:jc w:val="center"/>
              <w:rPr>
                <w:b/>
                <w:sz w:val="28"/>
                <w:szCs w:val="28"/>
              </w:rPr>
            </w:pPr>
          </w:p>
          <w:p w:rsidR="00273C47" w:rsidRDefault="00273C47" w:rsidP="00273C47">
            <w:pPr>
              <w:pStyle w:val="3"/>
              <w:spacing w:after="0"/>
              <w:ind w:left="0" w:firstLine="252"/>
              <w:jc w:val="center"/>
              <w:rPr>
                <w:b/>
                <w:sz w:val="32"/>
                <w:szCs w:val="32"/>
              </w:rPr>
            </w:pPr>
            <w:r w:rsidRPr="001F3D5E">
              <w:rPr>
                <w:b/>
                <w:sz w:val="32"/>
                <w:szCs w:val="32"/>
              </w:rPr>
              <w:t>Уважаемые граждане!</w:t>
            </w:r>
          </w:p>
          <w:p w:rsidR="003C0B4E" w:rsidRPr="001F3D5E" w:rsidRDefault="003C0B4E" w:rsidP="00273C47">
            <w:pPr>
              <w:pStyle w:val="3"/>
              <w:spacing w:after="0"/>
              <w:ind w:left="0" w:firstLine="252"/>
              <w:jc w:val="center"/>
              <w:rPr>
                <w:b/>
                <w:sz w:val="32"/>
                <w:szCs w:val="32"/>
              </w:rPr>
            </w:pPr>
          </w:p>
          <w:p w:rsidR="00273C47" w:rsidRDefault="00B970BA" w:rsidP="00B970BA">
            <w:pPr>
              <w:ind w:firstLine="561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Отделение надзорной деятельности и </w:t>
            </w:r>
            <w:r w:rsidRPr="00B970BA">
              <w:rPr>
                <w:sz w:val="28"/>
                <w:szCs w:val="28"/>
              </w:rPr>
              <w:t xml:space="preserve">профилактической работы </w:t>
            </w:r>
            <w:r w:rsidRPr="00B970BA">
              <w:rPr>
                <w:sz w:val="28"/>
                <w:szCs w:val="28"/>
              </w:rPr>
              <w:br/>
            </w:r>
            <w:proofErr w:type="spellStart"/>
            <w:r w:rsidRPr="00B970BA">
              <w:rPr>
                <w:sz w:val="28"/>
                <w:szCs w:val="28"/>
              </w:rPr>
              <w:t>Зубово-Полянского</w:t>
            </w:r>
            <w:proofErr w:type="spellEnd"/>
            <w:r w:rsidRPr="00B970BA">
              <w:rPr>
                <w:sz w:val="28"/>
                <w:szCs w:val="28"/>
              </w:rPr>
              <w:t xml:space="preserve">, </w:t>
            </w:r>
            <w:proofErr w:type="spellStart"/>
            <w:r w:rsidRPr="00B970BA">
              <w:rPr>
                <w:sz w:val="28"/>
                <w:szCs w:val="28"/>
              </w:rPr>
              <w:t>Торбеевского</w:t>
            </w:r>
            <w:proofErr w:type="spellEnd"/>
            <w:r w:rsidRPr="00B970BA">
              <w:rPr>
                <w:sz w:val="28"/>
                <w:szCs w:val="28"/>
              </w:rPr>
              <w:t xml:space="preserve"> и </w:t>
            </w:r>
            <w:proofErr w:type="spellStart"/>
            <w:r w:rsidRPr="00B970BA">
              <w:rPr>
                <w:sz w:val="28"/>
                <w:szCs w:val="28"/>
              </w:rPr>
              <w:t>Атюрьевского</w:t>
            </w:r>
            <w:proofErr w:type="spellEnd"/>
            <w:r w:rsidRPr="00B970BA">
              <w:rPr>
                <w:sz w:val="28"/>
                <w:szCs w:val="28"/>
              </w:rPr>
              <w:t xml:space="preserve"> муниципальных районов</w:t>
            </w:r>
            <w:r w:rsidR="000F6798">
              <w:rPr>
                <w:sz w:val="28"/>
                <w:szCs w:val="28"/>
              </w:rPr>
              <w:t xml:space="preserve"> сообщает в</w:t>
            </w:r>
            <w:r w:rsidR="00273C47" w:rsidRPr="00273C47">
              <w:rPr>
                <w:sz w:val="28"/>
                <w:szCs w:val="28"/>
              </w:rPr>
              <w:t xml:space="preserve"> целях недопущения пожаров, предотвращения гибели людей, необходимо строго соблюдать требования пожарной безопасности</w:t>
            </w:r>
            <w:r w:rsidR="00822316">
              <w:rPr>
                <w:sz w:val="28"/>
                <w:szCs w:val="28"/>
              </w:rPr>
              <w:t>, особенно в условиях низких температур, а именно:</w:t>
            </w:r>
          </w:p>
          <w:p w:rsidR="0080158F" w:rsidRPr="0080158F" w:rsidRDefault="0080158F" w:rsidP="00B970BA">
            <w:pPr>
              <w:ind w:firstLine="561"/>
              <w:jc w:val="both"/>
              <w:rPr>
                <w:b/>
                <w:sz w:val="28"/>
                <w:szCs w:val="28"/>
              </w:rPr>
            </w:pPr>
            <w:r w:rsidRPr="0080158F">
              <w:rPr>
                <w:b/>
                <w:sz w:val="28"/>
                <w:szCs w:val="28"/>
              </w:rPr>
              <w:t>При эксплуатации электроприборов:</w:t>
            </w:r>
          </w:p>
          <w:p w:rsidR="007124E9" w:rsidRPr="003C0B4E" w:rsidRDefault="0080158F" w:rsidP="00B970BA">
            <w:pPr>
              <w:numPr>
                <w:ilvl w:val="0"/>
                <w:numId w:val="9"/>
              </w:numPr>
              <w:tabs>
                <w:tab w:val="num" w:pos="432"/>
              </w:tabs>
              <w:ind w:left="0" w:firstLine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 оставлять включенные электроприборы без присмотра.</w:t>
            </w:r>
          </w:p>
          <w:p w:rsidR="003C0B4E" w:rsidRDefault="0080158F" w:rsidP="00B970BA">
            <w:pPr>
              <w:numPr>
                <w:ilvl w:val="0"/>
                <w:numId w:val="9"/>
              </w:numPr>
              <w:tabs>
                <w:tab w:val="clear" w:pos="972"/>
                <w:tab w:val="num" w:pos="432"/>
              </w:tabs>
              <w:ind w:left="0" w:firstLine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 перегружать электросеть, включая одновременно слишком много электроприборов.</w:t>
            </w:r>
          </w:p>
          <w:p w:rsidR="003C0B4E" w:rsidRPr="003C0B4E" w:rsidRDefault="0080158F" w:rsidP="00B970BA">
            <w:pPr>
              <w:numPr>
                <w:ilvl w:val="0"/>
                <w:numId w:val="9"/>
              </w:numPr>
              <w:tabs>
                <w:tab w:val="clear" w:pos="972"/>
                <w:tab w:val="num" w:pos="432"/>
              </w:tabs>
              <w:ind w:left="0" w:firstLine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 пользуйтесь неисправными розетками, вилками, выключателями.</w:t>
            </w:r>
          </w:p>
          <w:p w:rsidR="003C0B4E" w:rsidRPr="003C0B4E" w:rsidRDefault="0080158F" w:rsidP="00B970BA">
            <w:pPr>
              <w:numPr>
                <w:ilvl w:val="0"/>
                <w:numId w:val="9"/>
              </w:numPr>
              <w:tabs>
                <w:tab w:val="clear" w:pos="972"/>
                <w:tab w:val="num" w:pos="432"/>
              </w:tabs>
              <w:ind w:left="0" w:firstLine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 устанавливайте электробытовую технику вплотную к отопительным батареям</w:t>
            </w:r>
            <w:r w:rsidR="003C0B4E" w:rsidRPr="00447844">
              <w:rPr>
                <w:sz w:val="28"/>
                <w:szCs w:val="28"/>
              </w:rPr>
              <w:t>.</w:t>
            </w:r>
          </w:p>
          <w:p w:rsidR="007124E9" w:rsidRPr="00447844" w:rsidRDefault="0080158F" w:rsidP="00B970BA">
            <w:pPr>
              <w:numPr>
                <w:ilvl w:val="0"/>
                <w:numId w:val="9"/>
              </w:numPr>
              <w:tabs>
                <w:tab w:val="clear" w:pos="972"/>
                <w:tab w:val="num" w:pos="432"/>
              </w:tabs>
              <w:ind w:left="0" w:firstLine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 ставьте вблизи штор и мебели электрические нагревательные приборы</w:t>
            </w:r>
            <w:r w:rsidR="007124E9" w:rsidRPr="00447844">
              <w:rPr>
                <w:sz w:val="28"/>
                <w:szCs w:val="28"/>
              </w:rPr>
              <w:t>.</w:t>
            </w:r>
          </w:p>
          <w:p w:rsidR="00246B9F" w:rsidRPr="0080158F" w:rsidRDefault="0080158F" w:rsidP="0080158F">
            <w:pPr>
              <w:rPr>
                <w:rStyle w:val="a7"/>
                <w:sz w:val="28"/>
                <w:szCs w:val="28"/>
              </w:rPr>
            </w:pPr>
            <w:r w:rsidRPr="0080158F">
              <w:rPr>
                <w:rStyle w:val="a7"/>
                <w:sz w:val="28"/>
                <w:szCs w:val="28"/>
              </w:rPr>
              <w:t xml:space="preserve">        </w:t>
            </w:r>
            <w:r w:rsidR="00246B9F" w:rsidRPr="0080158F">
              <w:rPr>
                <w:rStyle w:val="a7"/>
                <w:sz w:val="28"/>
                <w:szCs w:val="28"/>
              </w:rPr>
              <w:t>При эксплуатации печного отопления:</w:t>
            </w:r>
          </w:p>
          <w:p w:rsidR="00246B9F" w:rsidRPr="00246B9F" w:rsidRDefault="00246B9F" w:rsidP="00B970BA">
            <w:pPr>
              <w:rPr>
                <w:sz w:val="28"/>
                <w:szCs w:val="28"/>
              </w:rPr>
            </w:pPr>
            <w:r w:rsidRPr="00246B9F">
              <w:rPr>
                <w:sz w:val="28"/>
                <w:szCs w:val="28"/>
              </w:rPr>
              <w:t xml:space="preserve">- </w:t>
            </w:r>
            <w:r w:rsidR="0080158F">
              <w:rPr>
                <w:sz w:val="28"/>
                <w:szCs w:val="28"/>
              </w:rPr>
              <w:t>Не допуска</w:t>
            </w:r>
            <w:r w:rsidR="00D435B3">
              <w:rPr>
                <w:sz w:val="28"/>
                <w:szCs w:val="28"/>
              </w:rPr>
              <w:t>йте</w:t>
            </w:r>
            <w:r w:rsidR="0080158F">
              <w:rPr>
                <w:sz w:val="28"/>
                <w:szCs w:val="28"/>
              </w:rPr>
              <w:t xml:space="preserve"> трещин в дымоходах, своевременно очищайте их.</w:t>
            </w:r>
          </w:p>
          <w:p w:rsidR="00246B9F" w:rsidRPr="00246B9F" w:rsidRDefault="00246B9F" w:rsidP="00B970BA">
            <w:pPr>
              <w:rPr>
                <w:sz w:val="28"/>
                <w:szCs w:val="28"/>
              </w:rPr>
            </w:pPr>
            <w:r w:rsidRPr="00246B9F">
              <w:rPr>
                <w:sz w:val="28"/>
                <w:szCs w:val="28"/>
              </w:rPr>
              <w:t xml:space="preserve">- </w:t>
            </w:r>
            <w:r w:rsidR="0080158F">
              <w:rPr>
                <w:sz w:val="28"/>
                <w:szCs w:val="28"/>
              </w:rPr>
              <w:t>Не оставляйте топящиеся печи без присмотра, а также не поручайте надзор за ними малолетним детям</w:t>
            </w:r>
          </w:p>
          <w:p w:rsidR="00246B9F" w:rsidRPr="00246B9F" w:rsidRDefault="00246B9F" w:rsidP="00B970BA">
            <w:pPr>
              <w:rPr>
                <w:sz w:val="28"/>
                <w:szCs w:val="28"/>
              </w:rPr>
            </w:pPr>
            <w:r w:rsidRPr="00246B9F">
              <w:rPr>
                <w:sz w:val="28"/>
                <w:szCs w:val="28"/>
              </w:rPr>
              <w:t xml:space="preserve">- </w:t>
            </w:r>
            <w:r w:rsidR="0080158F">
              <w:rPr>
                <w:sz w:val="28"/>
                <w:szCs w:val="28"/>
              </w:rPr>
              <w:t xml:space="preserve">Не располагайте топливо и другие горючие материалы на </w:t>
            </w:r>
            <w:proofErr w:type="spellStart"/>
            <w:r w:rsidR="0080158F">
              <w:rPr>
                <w:sz w:val="28"/>
                <w:szCs w:val="28"/>
              </w:rPr>
              <w:t>предтопочном</w:t>
            </w:r>
            <w:proofErr w:type="spellEnd"/>
            <w:r w:rsidR="0080158F">
              <w:rPr>
                <w:sz w:val="28"/>
                <w:szCs w:val="28"/>
              </w:rPr>
              <w:t xml:space="preserve"> листе.</w:t>
            </w:r>
          </w:p>
          <w:p w:rsidR="00246B9F" w:rsidRPr="00246B9F" w:rsidRDefault="00246B9F" w:rsidP="00B970BA">
            <w:pPr>
              <w:rPr>
                <w:sz w:val="28"/>
                <w:szCs w:val="28"/>
              </w:rPr>
            </w:pPr>
            <w:r w:rsidRPr="00246B9F">
              <w:rPr>
                <w:sz w:val="28"/>
                <w:szCs w:val="28"/>
              </w:rPr>
              <w:t xml:space="preserve">- </w:t>
            </w:r>
            <w:r w:rsidR="0080158F">
              <w:rPr>
                <w:sz w:val="28"/>
                <w:szCs w:val="28"/>
              </w:rPr>
              <w:t>Не перекаливайте печь.</w:t>
            </w:r>
          </w:p>
          <w:p w:rsidR="007124E9" w:rsidRDefault="00E12A68" w:rsidP="00B970BA">
            <w:pPr>
              <w:ind w:firstLine="432"/>
              <w:jc w:val="both"/>
              <w:rPr>
                <w:sz w:val="28"/>
                <w:szCs w:val="28"/>
              </w:rPr>
            </w:pPr>
            <w:r w:rsidRPr="00E12A68">
              <w:rPr>
                <w:noProof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2" o:spid="_x0000_s1037" type="#_x0000_t202" style="position:absolute;left:0;text-align:left;margin-left:288.1pt;margin-top:20.15pt;width:240.15pt;height:169pt;z-index:25165670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" stroked="f">
                  <v:textbox style="mso-next-textbox:#Надпись 2">
                    <w:txbxContent>
                      <w:p w:rsidR="00A06FFC" w:rsidRDefault="003C0B4E" w:rsidP="00A06FFC">
                        <w:pPr>
                          <w:tabs>
                            <w:tab w:val="left" w:pos="5677"/>
                          </w:tabs>
                          <w:ind w:hanging="561"/>
                          <w:jc w:val="center"/>
                          <w:rPr>
                            <w:b/>
                            <w:sz w:val="40"/>
                            <w:szCs w:val="40"/>
                          </w:rPr>
                        </w:pPr>
                        <w:r>
                          <w:rPr>
                            <w:b/>
                            <w:sz w:val="40"/>
                            <w:szCs w:val="40"/>
                          </w:rPr>
                          <w:t xml:space="preserve">    </w:t>
                        </w:r>
                        <w:r w:rsidR="00AD0AD8" w:rsidRPr="00A5249D">
                          <w:rPr>
                            <w:b/>
                            <w:sz w:val="40"/>
                            <w:szCs w:val="40"/>
                          </w:rPr>
                          <w:t>Помните, что пожар</w:t>
                        </w:r>
                      </w:p>
                      <w:p w:rsidR="00AD0AD8" w:rsidRPr="00A5249D" w:rsidRDefault="003C0B4E" w:rsidP="00A06FFC">
                        <w:pPr>
                          <w:tabs>
                            <w:tab w:val="left" w:pos="5677"/>
                          </w:tabs>
                          <w:ind w:hanging="561"/>
                          <w:jc w:val="center"/>
                          <w:rPr>
                            <w:b/>
                            <w:sz w:val="40"/>
                            <w:szCs w:val="40"/>
                          </w:rPr>
                        </w:pPr>
                        <w:r>
                          <w:rPr>
                            <w:b/>
                            <w:sz w:val="40"/>
                            <w:szCs w:val="40"/>
                          </w:rPr>
                          <w:t xml:space="preserve">     </w:t>
                        </w:r>
                        <w:r w:rsidR="00AD0AD8" w:rsidRPr="00A5249D">
                          <w:rPr>
                            <w:b/>
                            <w:sz w:val="40"/>
                            <w:szCs w:val="40"/>
                          </w:rPr>
                          <w:t>легче предупредить,</w:t>
                        </w:r>
                      </w:p>
                      <w:p w:rsidR="00AD0AD8" w:rsidRPr="00A5249D" w:rsidRDefault="00AD0AD8" w:rsidP="00A06FFC">
                        <w:pPr>
                          <w:ind w:firstLine="252"/>
                          <w:jc w:val="center"/>
                          <w:rPr>
                            <w:b/>
                            <w:sz w:val="40"/>
                            <w:szCs w:val="40"/>
                          </w:rPr>
                        </w:pPr>
                        <w:r w:rsidRPr="00A5249D">
                          <w:rPr>
                            <w:b/>
                            <w:sz w:val="40"/>
                            <w:szCs w:val="40"/>
                          </w:rPr>
                          <w:t>чем потушить!</w:t>
                        </w:r>
                      </w:p>
                      <w:p w:rsidR="00A06FFC" w:rsidRDefault="00A06FFC" w:rsidP="00A06FFC">
                        <w:pPr>
                          <w:jc w:val="center"/>
                          <w:rPr>
                            <w:b/>
                            <w:color w:val="FF0000"/>
                            <w:sz w:val="32"/>
                            <w:szCs w:val="32"/>
                          </w:rPr>
                        </w:pPr>
                      </w:p>
                      <w:p w:rsidR="00A06FFC" w:rsidRDefault="00A06FFC" w:rsidP="00A06FFC">
                        <w:pPr>
                          <w:jc w:val="center"/>
                          <w:rPr>
                            <w:b/>
                            <w:color w:val="FF0000"/>
                            <w:sz w:val="32"/>
                            <w:szCs w:val="32"/>
                          </w:rPr>
                        </w:pPr>
                        <w:r w:rsidRPr="004E2F0A">
                          <w:rPr>
                            <w:b/>
                            <w:color w:val="FF0000"/>
                            <w:sz w:val="32"/>
                            <w:szCs w:val="32"/>
                          </w:rPr>
                          <w:t>При возникновении пожара немедленно звоните</w:t>
                        </w:r>
                      </w:p>
                      <w:p w:rsidR="00A06FFC" w:rsidRDefault="00A06FFC" w:rsidP="00A06FFC">
                        <w:pPr>
                          <w:jc w:val="center"/>
                          <w:rPr>
                            <w:b/>
                            <w:color w:val="FF0000"/>
                            <w:sz w:val="32"/>
                            <w:szCs w:val="32"/>
                          </w:rPr>
                        </w:pPr>
                        <w:r w:rsidRPr="004E2F0A">
                          <w:rPr>
                            <w:b/>
                            <w:color w:val="FF0000"/>
                            <w:sz w:val="32"/>
                            <w:szCs w:val="32"/>
                          </w:rPr>
                          <w:t>по телефону службы спасения</w:t>
                        </w:r>
                      </w:p>
                      <w:p w:rsidR="00A06FFC" w:rsidRDefault="00A06FFC" w:rsidP="00A06FFC">
                        <w:pPr>
                          <w:jc w:val="center"/>
                          <w:rPr>
                            <w:b/>
                            <w:color w:val="FF0000"/>
                            <w:sz w:val="32"/>
                            <w:szCs w:val="32"/>
                          </w:rPr>
                        </w:pPr>
                        <w:r w:rsidRPr="004E2F0A">
                          <w:rPr>
                            <w:b/>
                            <w:color w:val="FF0000"/>
                            <w:sz w:val="32"/>
                            <w:szCs w:val="32"/>
                          </w:rPr>
                          <w:t>«01»,</w:t>
                        </w:r>
                        <w:r>
                          <w:rPr>
                            <w:b/>
                            <w:color w:val="FF0000"/>
                            <w:sz w:val="32"/>
                            <w:szCs w:val="32"/>
                          </w:rPr>
                          <w:t xml:space="preserve"> «112»</w:t>
                        </w:r>
                      </w:p>
                      <w:p w:rsidR="00A06FFC" w:rsidRDefault="00A06FFC" w:rsidP="00A06FFC">
                        <w:pPr>
                          <w:jc w:val="center"/>
                          <w:rPr>
                            <w:b/>
                            <w:color w:val="FF0000"/>
                            <w:sz w:val="32"/>
                            <w:szCs w:val="32"/>
                          </w:rPr>
                        </w:pPr>
                        <w:r w:rsidRPr="004E2F0A">
                          <w:rPr>
                            <w:b/>
                            <w:color w:val="FF0000"/>
                            <w:sz w:val="32"/>
                            <w:szCs w:val="32"/>
                          </w:rPr>
                          <w:t>четко сообщите, что горит,</w:t>
                        </w:r>
                      </w:p>
                      <w:p w:rsidR="00AD0AD8" w:rsidRDefault="00A06FFC" w:rsidP="00A06FFC">
                        <w:pPr>
                          <w:jc w:val="center"/>
                        </w:pPr>
                        <w:r w:rsidRPr="004E2F0A">
                          <w:rPr>
                            <w:b/>
                            <w:color w:val="FF0000"/>
                            <w:sz w:val="32"/>
                            <w:szCs w:val="32"/>
                          </w:rPr>
                          <w:t>адрес и свою фамилию.</w:t>
                        </w:r>
                      </w:p>
                    </w:txbxContent>
                  </v:textbox>
                </v:shape>
              </w:pict>
            </w:r>
            <w:r w:rsidR="00273C47" w:rsidRPr="00273C47">
              <w:rPr>
                <w:sz w:val="28"/>
                <w:szCs w:val="28"/>
              </w:rPr>
              <w:t>Строгое соблюдение правил пожарной безопасности в быту и на производстве - залог нашего общего благосостояния</w:t>
            </w:r>
            <w:r w:rsidR="007124E9">
              <w:rPr>
                <w:sz w:val="28"/>
                <w:szCs w:val="28"/>
              </w:rPr>
              <w:t>!</w:t>
            </w:r>
          </w:p>
          <w:p w:rsidR="004E2F0A" w:rsidRPr="00A06FFC" w:rsidRDefault="00050CB2" w:rsidP="003C0B4E">
            <w:pPr>
              <w:ind w:firstLine="561"/>
              <w:jc w:val="both"/>
              <w:rPr>
                <w:b/>
                <w:sz w:val="40"/>
                <w:szCs w:val="40"/>
              </w:rPr>
            </w:pPr>
            <w:r>
              <w:rPr>
                <w:b/>
                <w:noProof/>
                <w:color w:val="FF0000"/>
                <w:sz w:val="32"/>
                <w:szCs w:val="32"/>
              </w:rPr>
              <w:drawing>
                <wp:inline distT="0" distB="0" distL="0" distR="0">
                  <wp:extent cx="3072130" cy="2157730"/>
                  <wp:effectExtent l="19050" t="0" r="0" b="0"/>
                  <wp:docPr id="91" name="Рисунок 4" descr="63a3d24d97255b4f5586b26957f51c66.i1200x840x677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" descr="63a3d24d97255b4f5586b26957f51c66.i1200x840x677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72130" cy="21577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B93ECF" w:rsidRPr="00A06FFC" w:rsidRDefault="00B93ECF" w:rsidP="00A06FFC">
      <w:pPr>
        <w:rPr>
          <w:sz w:val="2"/>
          <w:szCs w:val="2"/>
        </w:rPr>
      </w:pPr>
    </w:p>
    <w:sectPr w:rsidR="00B93ECF" w:rsidRPr="00A06FFC" w:rsidSect="00A5249D">
      <w:pgSz w:w="11906" w:h="16838"/>
      <w:pgMar w:top="539" w:right="566" w:bottom="360" w:left="108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142ADA"/>
    <w:multiLevelType w:val="hybridMultilevel"/>
    <w:tmpl w:val="716A49D8"/>
    <w:lvl w:ilvl="0" w:tplc="C8F882FE">
      <w:numFmt w:val="bullet"/>
      <w:lvlText w:val=""/>
      <w:lvlJc w:val="left"/>
      <w:pPr>
        <w:tabs>
          <w:tab w:val="num" w:pos="1140"/>
        </w:tabs>
        <w:ind w:left="1140" w:hanging="420"/>
      </w:pPr>
      <w:rPr>
        <w:rFonts w:ascii="Wingdings" w:eastAsia="Times New Roman" w:hAnsi="Wingdings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289641D1"/>
    <w:multiLevelType w:val="hybridMultilevel"/>
    <w:tmpl w:val="82F8E8AA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355426AB"/>
    <w:multiLevelType w:val="hybridMultilevel"/>
    <w:tmpl w:val="2CDE988C"/>
    <w:lvl w:ilvl="0" w:tplc="C8F882FE">
      <w:numFmt w:val="bullet"/>
      <w:lvlText w:val=""/>
      <w:lvlJc w:val="left"/>
      <w:pPr>
        <w:tabs>
          <w:tab w:val="num" w:pos="780"/>
        </w:tabs>
        <w:ind w:left="780" w:hanging="420"/>
      </w:pPr>
      <w:rPr>
        <w:rFonts w:ascii="Wingdings" w:eastAsia="Times New Roman" w:hAnsi="Wingdings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3C7F0876"/>
    <w:multiLevelType w:val="hybridMultilevel"/>
    <w:tmpl w:val="B33216F0"/>
    <w:lvl w:ilvl="0" w:tplc="C8F882FE">
      <w:numFmt w:val="bullet"/>
      <w:lvlText w:val=""/>
      <w:lvlJc w:val="left"/>
      <w:pPr>
        <w:tabs>
          <w:tab w:val="num" w:pos="780"/>
        </w:tabs>
        <w:ind w:left="780" w:hanging="420"/>
      </w:pPr>
      <w:rPr>
        <w:rFonts w:ascii="Wingdings" w:eastAsia="Times New Roman" w:hAnsi="Wingdings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9516325"/>
    <w:multiLevelType w:val="hybridMultilevel"/>
    <w:tmpl w:val="AB58CD4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DC82C22"/>
    <w:multiLevelType w:val="singleLevel"/>
    <w:tmpl w:val="1A245D30"/>
    <w:lvl w:ilvl="0">
      <w:start w:val="1"/>
      <w:numFmt w:val="bullet"/>
      <w:lvlText w:val=""/>
      <w:lvlJc w:val="left"/>
      <w:pPr>
        <w:tabs>
          <w:tab w:val="num" w:pos="360"/>
        </w:tabs>
        <w:ind w:left="0" w:firstLine="0"/>
      </w:pPr>
      <w:rPr>
        <w:rFonts w:ascii="Wingdings" w:hAnsi="Wingdings" w:hint="default"/>
      </w:rPr>
    </w:lvl>
  </w:abstractNum>
  <w:abstractNum w:abstractNumId="6">
    <w:nsid w:val="56327C1D"/>
    <w:multiLevelType w:val="hybridMultilevel"/>
    <w:tmpl w:val="7418347A"/>
    <w:lvl w:ilvl="0" w:tplc="0419000F">
      <w:start w:val="1"/>
      <w:numFmt w:val="decimal"/>
      <w:lvlText w:val="%1."/>
      <w:lvlJc w:val="left"/>
      <w:pPr>
        <w:tabs>
          <w:tab w:val="num" w:pos="972"/>
        </w:tabs>
        <w:ind w:left="972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92"/>
        </w:tabs>
        <w:ind w:left="169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12"/>
        </w:tabs>
        <w:ind w:left="241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32"/>
        </w:tabs>
        <w:ind w:left="313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52"/>
        </w:tabs>
        <w:ind w:left="385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72"/>
        </w:tabs>
        <w:ind w:left="457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92"/>
        </w:tabs>
        <w:ind w:left="529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12"/>
        </w:tabs>
        <w:ind w:left="601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32"/>
        </w:tabs>
        <w:ind w:left="6732" w:hanging="180"/>
      </w:pPr>
    </w:lvl>
  </w:abstractNum>
  <w:abstractNum w:abstractNumId="7">
    <w:nsid w:val="6CFF30C3"/>
    <w:multiLevelType w:val="hybridMultilevel"/>
    <w:tmpl w:val="AB08F032"/>
    <w:lvl w:ilvl="0" w:tplc="C8F882FE">
      <w:numFmt w:val="bullet"/>
      <w:lvlText w:val=""/>
      <w:lvlJc w:val="left"/>
      <w:pPr>
        <w:tabs>
          <w:tab w:val="num" w:pos="1140"/>
        </w:tabs>
        <w:ind w:left="1140" w:hanging="420"/>
      </w:pPr>
      <w:rPr>
        <w:rFonts w:ascii="Wingdings" w:eastAsia="Times New Roman" w:hAnsi="Wingdings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8">
    <w:nsid w:val="7BFB1EC5"/>
    <w:multiLevelType w:val="hybridMultilevel"/>
    <w:tmpl w:val="23CA593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8"/>
  </w:num>
  <w:num w:numId="4">
    <w:abstractNumId w:val="3"/>
  </w:num>
  <w:num w:numId="5">
    <w:abstractNumId w:val="2"/>
  </w:num>
  <w:num w:numId="6">
    <w:abstractNumId w:val="7"/>
  </w:num>
  <w:num w:numId="7">
    <w:abstractNumId w:val="0"/>
  </w:num>
  <w:num w:numId="8">
    <w:abstractNumId w:val="1"/>
  </w:num>
  <w:num w:numId="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stylePaneFormatFilter w:val="3F01"/>
  <w:defaultTabStop w:val="708"/>
  <w:noPunctuationKerning/>
  <w:characterSpacingControl w:val="doNotCompress"/>
  <w:compat/>
  <w:rsids>
    <w:rsidRoot w:val="009724B9"/>
    <w:rsid w:val="00050CB2"/>
    <w:rsid w:val="000A5614"/>
    <w:rsid w:val="000F09B5"/>
    <w:rsid w:val="000F6798"/>
    <w:rsid w:val="00111713"/>
    <w:rsid w:val="001B377A"/>
    <w:rsid w:val="001C404A"/>
    <w:rsid w:val="001F3D5E"/>
    <w:rsid w:val="00246B9F"/>
    <w:rsid w:val="00273C47"/>
    <w:rsid w:val="002831BB"/>
    <w:rsid w:val="00296035"/>
    <w:rsid w:val="002B33DD"/>
    <w:rsid w:val="002D2BCC"/>
    <w:rsid w:val="00363782"/>
    <w:rsid w:val="003C0B4E"/>
    <w:rsid w:val="003C262B"/>
    <w:rsid w:val="00413756"/>
    <w:rsid w:val="00447844"/>
    <w:rsid w:val="004E2F0A"/>
    <w:rsid w:val="00515042"/>
    <w:rsid w:val="00537FB5"/>
    <w:rsid w:val="00581B2D"/>
    <w:rsid w:val="00581CC0"/>
    <w:rsid w:val="00626654"/>
    <w:rsid w:val="00634F16"/>
    <w:rsid w:val="007124E9"/>
    <w:rsid w:val="007165BB"/>
    <w:rsid w:val="00753A17"/>
    <w:rsid w:val="00775B75"/>
    <w:rsid w:val="007B2DF7"/>
    <w:rsid w:val="007C4212"/>
    <w:rsid w:val="0080158F"/>
    <w:rsid w:val="00805124"/>
    <w:rsid w:val="00822316"/>
    <w:rsid w:val="008D42CD"/>
    <w:rsid w:val="009724B9"/>
    <w:rsid w:val="00A06FFC"/>
    <w:rsid w:val="00A12EA9"/>
    <w:rsid w:val="00A5249D"/>
    <w:rsid w:val="00AA55AB"/>
    <w:rsid w:val="00AD0AD8"/>
    <w:rsid w:val="00B0444C"/>
    <w:rsid w:val="00B93ECF"/>
    <w:rsid w:val="00B970BA"/>
    <w:rsid w:val="00BC0626"/>
    <w:rsid w:val="00C072A0"/>
    <w:rsid w:val="00C219AE"/>
    <w:rsid w:val="00C5215B"/>
    <w:rsid w:val="00C609DE"/>
    <w:rsid w:val="00C7651D"/>
    <w:rsid w:val="00CF472E"/>
    <w:rsid w:val="00D2017A"/>
    <w:rsid w:val="00D2641E"/>
    <w:rsid w:val="00D435B3"/>
    <w:rsid w:val="00DE5A9E"/>
    <w:rsid w:val="00E04618"/>
    <w:rsid w:val="00E12A68"/>
    <w:rsid w:val="00F10EB3"/>
    <w:rsid w:val="00FB5D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2F0A"/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4E2F0A"/>
    <w:rPr>
      <w:rFonts w:ascii="Tahoma" w:hAnsi="Tahoma" w:cs="Tahoma"/>
      <w:sz w:val="16"/>
      <w:szCs w:val="16"/>
    </w:rPr>
  </w:style>
  <w:style w:type="paragraph" w:styleId="a4">
    <w:name w:val="Body Text Indent"/>
    <w:basedOn w:val="a"/>
    <w:rsid w:val="00CF472E"/>
    <w:pPr>
      <w:ind w:right="276" w:firstLine="720"/>
      <w:jc w:val="both"/>
    </w:pPr>
    <w:rPr>
      <w:rFonts w:ascii="Arial" w:hAnsi="Arial"/>
      <w:sz w:val="40"/>
    </w:rPr>
  </w:style>
  <w:style w:type="paragraph" w:styleId="a5">
    <w:name w:val="Body Text"/>
    <w:basedOn w:val="a"/>
    <w:rsid w:val="00CF472E"/>
    <w:pPr>
      <w:tabs>
        <w:tab w:val="left" w:pos="0"/>
      </w:tabs>
      <w:ind w:right="276"/>
      <w:jc w:val="center"/>
    </w:pPr>
    <w:rPr>
      <w:rFonts w:ascii="Arial" w:hAnsi="Arial"/>
      <w:sz w:val="40"/>
    </w:rPr>
  </w:style>
  <w:style w:type="paragraph" w:styleId="3">
    <w:name w:val="Body Text Indent 3"/>
    <w:basedOn w:val="a"/>
    <w:rsid w:val="00C5215B"/>
    <w:pPr>
      <w:spacing w:after="120"/>
      <w:ind w:left="283"/>
    </w:pPr>
    <w:rPr>
      <w:sz w:val="16"/>
      <w:szCs w:val="16"/>
    </w:rPr>
  </w:style>
  <w:style w:type="paragraph" w:customStyle="1" w:styleId="1">
    <w:name w:val="Знак Знак Знак Знак Знак Знак1 Знак Знак Знак"/>
    <w:basedOn w:val="a"/>
    <w:rsid w:val="00C5215B"/>
    <w:pPr>
      <w:widowControl w:val="0"/>
      <w:adjustRightInd w:val="0"/>
      <w:spacing w:after="160" w:line="240" w:lineRule="exact"/>
      <w:jc w:val="right"/>
    </w:pPr>
    <w:rPr>
      <w:sz w:val="20"/>
      <w:lang w:val="en-GB" w:eastAsia="en-US"/>
    </w:rPr>
  </w:style>
  <w:style w:type="paragraph" w:styleId="a6">
    <w:name w:val="Normal (Web)"/>
    <w:basedOn w:val="a"/>
    <w:uiPriority w:val="99"/>
    <w:semiHidden/>
    <w:unhideWhenUsed/>
    <w:rsid w:val="00246B9F"/>
    <w:pPr>
      <w:spacing w:before="100" w:beforeAutospacing="1" w:after="100" w:afterAutospacing="1"/>
    </w:pPr>
    <w:rPr>
      <w:szCs w:val="24"/>
    </w:rPr>
  </w:style>
  <w:style w:type="character" w:styleId="a7">
    <w:name w:val="Strong"/>
    <w:basedOn w:val="a0"/>
    <w:uiPriority w:val="22"/>
    <w:qFormat/>
    <w:rsid w:val="00246B9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27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211</Words>
  <Characters>1565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Главное управление МЧС России по Нижегородской области</vt:lpstr>
    </vt:vector>
  </TitlesOfParts>
  <Company>ГУ МЧС</Company>
  <LinksUpToDate>false</LinksUpToDate>
  <CharactersWithSpaces>1773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Главное управление МЧС России по Нижегородской области</dc:title>
  <dc:creator>Yastrebov</dc:creator>
  <cp:lastModifiedBy>ond-5</cp:lastModifiedBy>
  <cp:revision>7</cp:revision>
  <cp:lastPrinted>2014-01-28T13:12:00Z</cp:lastPrinted>
  <dcterms:created xsi:type="dcterms:W3CDTF">2019-11-12T07:13:00Z</dcterms:created>
  <dcterms:modified xsi:type="dcterms:W3CDTF">2020-11-16T14:52:00Z</dcterms:modified>
</cp:coreProperties>
</file>