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8FA" w:rsidRDefault="00DE18FA" w:rsidP="00DE18F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</w:t>
      </w:r>
    </w:p>
    <w:p w:rsidR="00DE18FA" w:rsidRDefault="00DE18FA" w:rsidP="00DE18F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САЛАЗГОРЬСКОГО СЕЛЬСКОГО ПОСЕЛЕНИЯ </w:t>
      </w:r>
    </w:p>
    <w:p w:rsidR="00DE18FA" w:rsidRDefault="00DE18FA" w:rsidP="00DE18F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DE18FA" w:rsidRDefault="00DE18FA" w:rsidP="00DE18FA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E18FA" w:rsidRDefault="00DE18FA" w:rsidP="00DE18FA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DE18FA" w:rsidRDefault="00DE18FA" w:rsidP="00DE18FA">
      <w:pPr>
        <w:spacing w:line="25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DE18FA" w:rsidRDefault="00DE18FA" w:rsidP="00DE18FA">
      <w:pPr>
        <w:spacing w:line="252" w:lineRule="auto"/>
        <w:jc w:val="center"/>
        <w:rPr>
          <w:b/>
          <w:bCs/>
          <w:sz w:val="28"/>
          <w:szCs w:val="28"/>
        </w:rPr>
      </w:pPr>
    </w:p>
    <w:p w:rsidR="00DE18FA" w:rsidRDefault="00DE18FA" w:rsidP="00DE18FA">
      <w:pPr>
        <w:snapToGrid w:val="0"/>
        <w:spacing w:line="252" w:lineRule="auto"/>
        <w:rPr>
          <w:sz w:val="28"/>
        </w:rPr>
      </w:pPr>
      <w:r>
        <w:rPr>
          <w:sz w:val="28"/>
        </w:rPr>
        <w:t xml:space="preserve">  </w:t>
      </w:r>
      <w:r>
        <w:rPr>
          <w:sz w:val="28"/>
          <w:szCs w:val="28"/>
        </w:rPr>
        <w:t xml:space="preserve">«19»августа 2016 г. </w:t>
      </w:r>
      <w:r>
        <w:rPr>
          <w:sz w:val="28"/>
        </w:rPr>
        <w:t xml:space="preserve">            </w:t>
      </w:r>
      <w:proofErr w:type="spellStart"/>
      <w:r>
        <w:rPr>
          <w:sz w:val="28"/>
        </w:rPr>
        <w:t>с</w:t>
      </w:r>
      <w:proofErr w:type="gramStart"/>
      <w:r>
        <w:rPr>
          <w:sz w:val="28"/>
        </w:rPr>
        <w:t>.С</w:t>
      </w:r>
      <w:proofErr w:type="gramEnd"/>
      <w:r>
        <w:rPr>
          <w:sz w:val="28"/>
        </w:rPr>
        <w:t>алазгорь</w:t>
      </w:r>
      <w:proofErr w:type="spellEnd"/>
      <w:r>
        <w:rPr>
          <w:sz w:val="28"/>
        </w:rPr>
        <w:t xml:space="preserve">                                   № 20</w:t>
      </w:r>
    </w:p>
    <w:p w:rsidR="00DE18FA" w:rsidRDefault="00DE18FA" w:rsidP="00DE18FA">
      <w:pPr>
        <w:spacing w:line="252" w:lineRule="auto"/>
        <w:rPr>
          <w:sz w:val="28"/>
          <w:szCs w:val="28"/>
        </w:rPr>
      </w:pPr>
    </w:p>
    <w:p w:rsidR="00DE18FA" w:rsidRPr="00DE18FA" w:rsidRDefault="00DE18FA" w:rsidP="00DE18FA">
      <w:pPr>
        <w:pStyle w:val="1"/>
        <w:keepLines w:val="0"/>
        <w:numPr>
          <w:ilvl w:val="0"/>
          <w:numId w:val="1"/>
        </w:numPr>
        <w:spacing w:before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0"/>
        </w:rPr>
      </w:pPr>
      <w:r w:rsidRPr="00DE18FA">
        <w:rPr>
          <w:rFonts w:ascii="Times New Roman" w:hAnsi="Times New Roman" w:cs="Times New Roman"/>
          <w:b/>
          <w:color w:val="000000" w:themeColor="text1"/>
          <w:sz w:val="28"/>
        </w:rPr>
        <w:t>О внесении изменений в некоторые муниципальные правовые акты администрации</w:t>
      </w:r>
      <w:r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8"/>
        </w:rPr>
        <w:t>Салазгорьского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</w:rPr>
        <w:t xml:space="preserve"> сельского поселения</w:t>
      </w:r>
      <w:r w:rsidRPr="00DE18FA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proofErr w:type="spellStart"/>
      <w:r w:rsidRPr="00DE18FA">
        <w:rPr>
          <w:rFonts w:ascii="Times New Roman" w:hAnsi="Times New Roman" w:cs="Times New Roman"/>
          <w:b/>
          <w:color w:val="000000" w:themeColor="text1"/>
          <w:sz w:val="28"/>
        </w:rPr>
        <w:t>Торбеевского</w:t>
      </w:r>
      <w:proofErr w:type="spellEnd"/>
      <w:r w:rsidRPr="00DE18FA">
        <w:rPr>
          <w:rFonts w:ascii="Times New Roman" w:hAnsi="Times New Roman" w:cs="Times New Roman"/>
          <w:b/>
          <w:color w:val="000000" w:themeColor="text1"/>
          <w:sz w:val="28"/>
        </w:rPr>
        <w:t xml:space="preserve"> муниципального района Республики Мордовия</w:t>
      </w:r>
    </w:p>
    <w:p w:rsidR="00DE18FA" w:rsidRPr="00DE18FA" w:rsidRDefault="00DE18FA" w:rsidP="00DE18FA">
      <w:pPr>
        <w:spacing w:line="252" w:lineRule="auto"/>
        <w:rPr>
          <w:b/>
          <w:color w:val="000000" w:themeColor="text1"/>
          <w:sz w:val="28"/>
        </w:rPr>
      </w:pPr>
    </w:p>
    <w:p w:rsidR="00DE18FA" w:rsidRDefault="00DE18FA" w:rsidP="00DE18FA">
      <w:pPr>
        <w:spacing w:line="252" w:lineRule="auto"/>
        <w:ind w:firstLine="720"/>
        <w:jc w:val="both"/>
        <w:rPr>
          <w:sz w:val="28"/>
        </w:rPr>
      </w:pPr>
      <w:r>
        <w:rPr>
          <w:sz w:val="28"/>
        </w:rPr>
        <w:t xml:space="preserve">В целях приведения муниципальных правовых актов администрации </w:t>
      </w:r>
      <w:proofErr w:type="spellStart"/>
      <w:r>
        <w:rPr>
          <w:sz w:val="28"/>
        </w:rPr>
        <w:t>Салазгорьского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 Республики Мордовия в соответствие  с действующим Федеральным законодательством Российской Федерации по вопросам социальной защиты инвалидов, </w:t>
      </w:r>
      <w:r>
        <w:rPr>
          <w:i/>
          <w:iCs/>
          <w:sz w:val="28"/>
        </w:rPr>
        <w:t xml:space="preserve"> </w:t>
      </w:r>
      <w:r>
        <w:rPr>
          <w:sz w:val="28"/>
        </w:rPr>
        <w:t xml:space="preserve">администрация </w:t>
      </w:r>
      <w:proofErr w:type="spellStart"/>
      <w:r>
        <w:rPr>
          <w:sz w:val="28"/>
        </w:rPr>
        <w:t>Салазгорьского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</w:t>
      </w:r>
    </w:p>
    <w:p w:rsidR="00DE18FA" w:rsidRDefault="00DE18FA" w:rsidP="00DE18FA">
      <w:pPr>
        <w:rPr>
          <w:sz w:val="28"/>
        </w:rPr>
      </w:pPr>
    </w:p>
    <w:p w:rsidR="00DE18FA" w:rsidRDefault="00DE18FA" w:rsidP="00DE18FA">
      <w:pPr>
        <w:jc w:val="center"/>
        <w:rPr>
          <w:sz w:val="28"/>
        </w:rPr>
      </w:pPr>
      <w:r>
        <w:rPr>
          <w:sz w:val="28"/>
        </w:rPr>
        <w:t>ПОСТАНОВЛЯЕТ:</w:t>
      </w:r>
    </w:p>
    <w:p w:rsidR="00DE18FA" w:rsidRDefault="00DE18FA" w:rsidP="00DE18FA">
      <w:pPr>
        <w:rPr>
          <w:sz w:val="28"/>
        </w:rPr>
      </w:pPr>
    </w:p>
    <w:p w:rsidR="00DE18FA" w:rsidRDefault="0002649F" w:rsidP="0002649F">
      <w:pPr>
        <w:tabs>
          <w:tab w:val="left" w:pos="375"/>
        </w:tabs>
        <w:spacing w:line="252" w:lineRule="auto"/>
        <w:ind w:left="28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</w:t>
      </w:r>
      <w:r w:rsidR="00DE18FA">
        <w:rPr>
          <w:sz w:val="28"/>
          <w:szCs w:val="28"/>
        </w:rPr>
        <w:t xml:space="preserve">Внести в Постановление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DE18FA">
        <w:rPr>
          <w:sz w:val="28"/>
          <w:szCs w:val="28"/>
        </w:rPr>
        <w:t>Торбеевского</w:t>
      </w:r>
      <w:proofErr w:type="spellEnd"/>
      <w:r w:rsidR="00DE18FA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района Республики Мордовия от 29 декабря 2015 г. № 3</w:t>
      </w:r>
      <w:r w:rsidR="00DE18FA">
        <w:rPr>
          <w:sz w:val="28"/>
          <w:szCs w:val="28"/>
        </w:rPr>
        <w:t>6 "Об утверждени</w:t>
      </w:r>
      <w:r>
        <w:rPr>
          <w:sz w:val="28"/>
          <w:szCs w:val="28"/>
        </w:rPr>
        <w:t>и Административного регламента а</w:t>
      </w:r>
      <w:r w:rsidR="00DE18FA">
        <w:rPr>
          <w:sz w:val="28"/>
          <w:szCs w:val="28"/>
        </w:rPr>
        <w:t>дминистрации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DE18FA">
        <w:rPr>
          <w:sz w:val="28"/>
          <w:szCs w:val="28"/>
        </w:rPr>
        <w:t xml:space="preserve"> </w:t>
      </w:r>
      <w:proofErr w:type="spellStart"/>
      <w:r w:rsidR="00DE18FA">
        <w:rPr>
          <w:sz w:val="28"/>
          <w:szCs w:val="28"/>
        </w:rPr>
        <w:t>Торбеевского</w:t>
      </w:r>
      <w:proofErr w:type="spellEnd"/>
      <w:r w:rsidR="00DE18FA">
        <w:rPr>
          <w:sz w:val="28"/>
          <w:szCs w:val="28"/>
        </w:rPr>
        <w:t xml:space="preserve"> муниципального района по предоставлению муниципальной услуги Установление и выплата пенсии за выслугу лет лицам, замещавшим муниципальные должности и должности муниципальной службы в органах местного самоуправления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</w:t>
      </w:r>
      <w:proofErr w:type="gramEnd"/>
      <w:r>
        <w:rPr>
          <w:sz w:val="28"/>
          <w:szCs w:val="28"/>
        </w:rPr>
        <w:t xml:space="preserve"> Мордовия</w:t>
      </w:r>
      <w:r w:rsidR="00DE18FA">
        <w:rPr>
          <w:sz w:val="28"/>
          <w:szCs w:val="28"/>
        </w:rPr>
        <w:t>" следующие изменения:</w:t>
      </w:r>
    </w:p>
    <w:p w:rsidR="00DE18FA" w:rsidRDefault="0002649F" w:rsidP="00DE18FA">
      <w:pPr>
        <w:numPr>
          <w:ilvl w:val="1"/>
          <w:numId w:val="2"/>
        </w:numPr>
        <w:tabs>
          <w:tab w:val="left" w:pos="375"/>
        </w:tabs>
        <w:spacing w:line="252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Изложить пункт 2.25</w:t>
      </w:r>
      <w:r w:rsidR="00DE18FA">
        <w:rPr>
          <w:sz w:val="28"/>
          <w:szCs w:val="28"/>
        </w:rPr>
        <w:t>. подраздела 9 разде</w:t>
      </w:r>
      <w:r>
        <w:rPr>
          <w:sz w:val="28"/>
          <w:szCs w:val="28"/>
        </w:rPr>
        <w:t>ла 2 в следующей редакции: «2.25</w:t>
      </w:r>
      <w:r w:rsidR="00DE18FA">
        <w:rPr>
          <w:sz w:val="28"/>
          <w:szCs w:val="28"/>
        </w:rPr>
        <w:t>. В целях обеспечения доступности оказания муниципальной услуги инвалидам обеспечиваются следующие условия:</w:t>
      </w:r>
    </w:p>
    <w:p w:rsidR="00DE18FA" w:rsidRDefault="00DE18FA" w:rsidP="00DE18FA">
      <w:pPr>
        <w:autoSpaceDE w:val="0"/>
        <w:autoSpaceDN w:val="0"/>
        <w:adjustRightInd w:val="0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1) условия для беспрепятственного доступа к объектам, обеспечивающим муниципальную услугу;</w:t>
      </w:r>
    </w:p>
    <w:p w:rsidR="00DE18FA" w:rsidRDefault="00DE18FA" w:rsidP="00DE18FA">
      <w:pPr>
        <w:autoSpaceDE w:val="0"/>
        <w:autoSpaceDN w:val="0"/>
        <w:adjustRightInd w:val="0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возможность самостоятельного передвижения на территории, на которой расположен объект, предоставляющий муниципальную услугу, входа в такой объект и выхода из него, посадки в транспортное средство и высадки из него, в том числе с использование кресла – коляски; </w:t>
      </w:r>
    </w:p>
    <w:p w:rsidR="00DE18FA" w:rsidRDefault="00DE18FA" w:rsidP="00DE18FA">
      <w:pPr>
        <w:autoSpaceDE w:val="0"/>
        <w:autoSpaceDN w:val="0"/>
        <w:adjustRightInd w:val="0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3) сопровождение инвалидов, имеющих стойкие расстройства функций зрения и самостоятельного передвижения, и оказания им помощи;</w:t>
      </w:r>
    </w:p>
    <w:p w:rsidR="00DE18FA" w:rsidRDefault="00DE18FA" w:rsidP="00DE18FA">
      <w:pPr>
        <w:ind w:left="284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lastRenderedPageBreak/>
        <w:t>4)</w:t>
      </w:r>
      <w:r>
        <w:rPr>
          <w:sz w:val="28"/>
          <w:szCs w:val="28"/>
          <w:lang w:eastAsia="ru-RU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муниципальной услуге с учетом ограничений их жизнедеятельности;</w:t>
      </w:r>
    </w:p>
    <w:p w:rsidR="00DE18FA" w:rsidRDefault="00DE18FA" w:rsidP="00DE18FA">
      <w:pPr>
        <w:ind w:left="284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5)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>
        <w:rPr>
          <w:sz w:val="28"/>
          <w:szCs w:val="28"/>
          <w:lang w:eastAsia="ru-RU"/>
        </w:rPr>
        <w:t>сурдопереводчика</w:t>
      </w:r>
      <w:proofErr w:type="spellEnd"/>
      <w:r>
        <w:rPr>
          <w:sz w:val="28"/>
          <w:szCs w:val="28"/>
          <w:lang w:eastAsia="ru-RU"/>
        </w:rPr>
        <w:t xml:space="preserve"> и </w:t>
      </w:r>
      <w:proofErr w:type="spellStart"/>
      <w:r>
        <w:rPr>
          <w:sz w:val="28"/>
          <w:szCs w:val="28"/>
          <w:lang w:eastAsia="ru-RU"/>
        </w:rPr>
        <w:t>тифлосурдопереводчика</w:t>
      </w:r>
      <w:proofErr w:type="spellEnd"/>
      <w:r>
        <w:rPr>
          <w:sz w:val="28"/>
          <w:szCs w:val="28"/>
          <w:lang w:eastAsia="ru-RU"/>
        </w:rPr>
        <w:t>;</w:t>
      </w:r>
    </w:p>
    <w:p w:rsidR="00DE18FA" w:rsidRDefault="00DE18FA" w:rsidP="00DE18FA">
      <w:pPr>
        <w:autoSpaceDE w:val="0"/>
        <w:autoSpaceDN w:val="0"/>
        <w:adjustRightInd w:val="0"/>
        <w:ind w:left="284"/>
        <w:jc w:val="both"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 xml:space="preserve">6) допуск на объекты, предоставляющие муниципальную услугу собаки-проводника при наличии документа, подтверждающего ее специальное обучение и выдаваемого по </w:t>
      </w:r>
      <w:hyperlink r:id="rId6" w:history="1">
        <w:r>
          <w:rPr>
            <w:rStyle w:val="af6"/>
            <w:sz w:val="28"/>
            <w:szCs w:val="28"/>
            <w:lang w:eastAsia="ru-RU"/>
          </w:rPr>
          <w:t>форме</w:t>
        </w:r>
      </w:hyperlink>
      <w:r>
        <w:rPr>
          <w:sz w:val="28"/>
          <w:szCs w:val="28"/>
          <w:lang w:eastAsia="ru-RU"/>
        </w:rPr>
        <w:t xml:space="preserve"> и в </w:t>
      </w:r>
      <w:hyperlink r:id="rId7" w:history="1">
        <w:r>
          <w:rPr>
            <w:rStyle w:val="af6"/>
            <w:sz w:val="28"/>
            <w:szCs w:val="28"/>
            <w:lang w:eastAsia="ru-RU"/>
          </w:rPr>
          <w:t>порядке</w:t>
        </w:r>
      </w:hyperlink>
      <w:r>
        <w:rPr>
          <w:sz w:val="28"/>
          <w:szCs w:val="28"/>
          <w:lang w:eastAsia="ru-RU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DE18FA" w:rsidRDefault="00DE18FA" w:rsidP="00DE18FA">
      <w:pPr>
        <w:tabs>
          <w:tab w:val="left" w:pos="375"/>
        </w:tabs>
        <w:spacing w:line="252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7) оказание работниками организаций, предоставляющих муниципальную услугу, помощи инвалидам в преодолении барьеров, мешающих получению ими услуг наравне с другими лицами</w:t>
      </w:r>
      <w:proofErr w:type="gramStart"/>
      <w:r>
        <w:rPr>
          <w:sz w:val="28"/>
          <w:szCs w:val="28"/>
          <w:lang w:eastAsia="ru-RU"/>
        </w:rPr>
        <w:t>.»</w:t>
      </w:r>
      <w:proofErr w:type="gramEnd"/>
    </w:p>
    <w:p w:rsidR="00DE18FA" w:rsidRDefault="00DE18FA" w:rsidP="00DE18FA">
      <w:pPr>
        <w:numPr>
          <w:ilvl w:val="0"/>
          <w:numId w:val="2"/>
        </w:numPr>
        <w:tabs>
          <w:tab w:val="left" w:pos="375"/>
        </w:tabs>
        <w:spacing w:line="252" w:lineRule="auto"/>
        <w:ind w:left="0" w:firstLine="42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Внести в Постановление Администрации </w:t>
      </w:r>
      <w:proofErr w:type="spellStart"/>
      <w:r w:rsidR="0002649F">
        <w:rPr>
          <w:sz w:val="28"/>
          <w:szCs w:val="28"/>
        </w:rPr>
        <w:t>Салазгорьского</w:t>
      </w:r>
      <w:proofErr w:type="spellEnd"/>
      <w:r w:rsidR="0002649F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</w:t>
      </w:r>
      <w:r w:rsidR="0002649F">
        <w:rPr>
          <w:sz w:val="28"/>
          <w:szCs w:val="28"/>
        </w:rPr>
        <w:t>района Республики Мордовия от 26 февраля 2016 г. № 9</w:t>
      </w:r>
      <w:r>
        <w:rPr>
          <w:sz w:val="28"/>
          <w:szCs w:val="28"/>
        </w:rPr>
        <w:t xml:space="preserve"> "</w:t>
      </w:r>
      <w:r>
        <w:rPr>
          <w:sz w:val="28"/>
          <w:szCs w:val="28"/>
          <w:lang w:eastAsia="ru-RU"/>
        </w:rPr>
        <w:t xml:space="preserve">Об утверждении Административного регламента администрации </w:t>
      </w:r>
      <w:proofErr w:type="spellStart"/>
      <w:r w:rsidR="0002649F">
        <w:rPr>
          <w:sz w:val="28"/>
          <w:szCs w:val="28"/>
          <w:lang w:eastAsia="ru-RU"/>
        </w:rPr>
        <w:t>Салазгорьского</w:t>
      </w:r>
      <w:proofErr w:type="spellEnd"/>
      <w:r w:rsidR="0002649F">
        <w:rPr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sz w:val="28"/>
          <w:szCs w:val="28"/>
          <w:lang w:eastAsia="ru-RU"/>
        </w:rPr>
        <w:t>Торбеевского</w:t>
      </w:r>
      <w:proofErr w:type="spellEnd"/>
      <w:r>
        <w:rPr>
          <w:sz w:val="28"/>
          <w:szCs w:val="28"/>
          <w:lang w:eastAsia="ru-RU"/>
        </w:rPr>
        <w:t xml:space="preserve"> муниципального района</w:t>
      </w:r>
      <w:r w:rsidR="0002649F">
        <w:rPr>
          <w:sz w:val="28"/>
          <w:szCs w:val="28"/>
          <w:lang w:eastAsia="ru-RU"/>
        </w:rPr>
        <w:t xml:space="preserve"> Республики Мордовия</w:t>
      </w:r>
      <w:r>
        <w:rPr>
          <w:sz w:val="28"/>
          <w:szCs w:val="28"/>
          <w:lang w:eastAsia="ru-RU"/>
        </w:rPr>
        <w:t xml:space="preserve"> по предоставлению  в аренду, безвозмездное пользование, согласование передачи в субаренду имущества, находящегося </w:t>
      </w:r>
      <w:r w:rsidR="0002649F">
        <w:rPr>
          <w:sz w:val="28"/>
          <w:szCs w:val="28"/>
          <w:lang w:eastAsia="ru-RU"/>
        </w:rPr>
        <w:t xml:space="preserve">в муниципальной собственности </w:t>
      </w:r>
      <w:proofErr w:type="spellStart"/>
      <w:r w:rsidR="0002649F">
        <w:rPr>
          <w:sz w:val="28"/>
          <w:szCs w:val="28"/>
          <w:lang w:eastAsia="ru-RU"/>
        </w:rPr>
        <w:t>Салазгорьского</w:t>
      </w:r>
      <w:proofErr w:type="spellEnd"/>
      <w:r w:rsidR="0002649F">
        <w:rPr>
          <w:sz w:val="28"/>
          <w:szCs w:val="28"/>
          <w:lang w:eastAsia="ru-RU"/>
        </w:rPr>
        <w:t xml:space="preserve"> сельского поселения</w:t>
      </w:r>
      <w:r>
        <w:rPr>
          <w:sz w:val="28"/>
          <w:szCs w:val="28"/>
        </w:rPr>
        <w:t>" следующие изменения:</w:t>
      </w:r>
      <w:proofErr w:type="gramEnd"/>
    </w:p>
    <w:p w:rsidR="00DE18FA" w:rsidRDefault="00DE18FA" w:rsidP="00DE18FA">
      <w:pPr>
        <w:numPr>
          <w:ilvl w:val="1"/>
          <w:numId w:val="2"/>
        </w:numPr>
        <w:tabs>
          <w:tab w:val="left" w:pos="375"/>
        </w:tabs>
        <w:spacing w:line="252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Изложить пункт 9.7. подраздела 9 раздела 2 в следующей редакции: «9.7. В целях обеспечения доступности оказания муниципальной услуги инвалидам обеспечиваются следующие условия:</w:t>
      </w:r>
    </w:p>
    <w:p w:rsidR="00DE18FA" w:rsidRDefault="00DE18FA" w:rsidP="00DE18FA">
      <w:pPr>
        <w:autoSpaceDE w:val="0"/>
        <w:autoSpaceDN w:val="0"/>
        <w:adjustRightInd w:val="0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1) условия для беспрепятственного доступа к объектам, обеспечивающим муниципальную услугу;</w:t>
      </w:r>
    </w:p>
    <w:p w:rsidR="00DE18FA" w:rsidRDefault="00DE18FA" w:rsidP="00DE18FA">
      <w:pPr>
        <w:autoSpaceDE w:val="0"/>
        <w:autoSpaceDN w:val="0"/>
        <w:adjustRightInd w:val="0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возможность самостоятельного передвижения на территории, на которой расположен объект, предоставляющий муниципальную услугу, входа в такой объект и выхода из него, посадки в транспортное средство и высадки из него, в том числе с использование кресла – коляски; </w:t>
      </w:r>
    </w:p>
    <w:p w:rsidR="00DE18FA" w:rsidRDefault="00DE18FA" w:rsidP="00DE18FA">
      <w:pPr>
        <w:autoSpaceDE w:val="0"/>
        <w:autoSpaceDN w:val="0"/>
        <w:adjustRightInd w:val="0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3) сопровождение инвалидов, имеющих стойкие расстройства функций зрения и самостоятельного передвижения, и оказания им помощи;</w:t>
      </w:r>
    </w:p>
    <w:p w:rsidR="00DE18FA" w:rsidRDefault="00DE18FA" w:rsidP="00DE18FA">
      <w:pPr>
        <w:ind w:left="284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4)</w:t>
      </w:r>
      <w:r>
        <w:rPr>
          <w:sz w:val="28"/>
          <w:szCs w:val="28"/>
          <w:lang w:eastAsia="ru-RU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муниципальной услуге с учетом ограничений их жизнедеятельности;</w:t>
      </w:r>
    </w:p>
    <w:p w:rsidR="00DE18FA" w:rsidRDefault="00DE18FA" w:rsidP="00DE18FA">
      <w:pPr>
        <w:ind w:left="284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5)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>
        <w:rPr>
          <w:sz w:val="28"/>
          <w:szCs w:val="28"/>
          <w:lang w:eastAsia="ru-RU"/>
        </w:rPr>
        <w:t>сурдопереводчика</w:t>
      </w:r>
      <w:proofErr w:type="spellEnd"/>
      <w:r>
        <w:rPr>
          <w:sz w:val="28"/>
          <w:szCs w:val="28"/>
          <w:lang w:eastAsia="ru-RU"/>
        </w:rPr>
        <w:t xml:space="preserve"> и </w:t>
      </w:r>
      <w:proofErr w:type="spellStart"/>
      <w:r>
        <w:rPr>
          <w:sz w:val="28"/>
          <w:szCs w:val="28"/>
          <w:lang w:eastAsia="ru-RU"/>
        </w:rPr>
        <w:t>тифлосурдопереводчика</w:t>
      </w:r>
      <w:proofErr w:type="spellEnd"/>
      <w:r>
        <w:rPr>
          <w:sz w:val="28"/>
          <w:szCs w:val="28"/>
          <w:lang w:eastAsia="ru-RU"/>
        </w:rPr>
        <w:t>;</w:t>
      </w:r>
    </w:p>
    <w:p w:rsidR="00DE18FA" w:rsidRDefault="00DE18FA" w:rsidP="00DE18FA">
      <w:pPr>
        <w:autoSpaceDE w:val="0"/>
        <w:autoSpaceDN w:val="0"/>
        <w:adjustRightInd w:val="0"/>
        <w:ind w:left="284"/>
        <w:jc w:val="both"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 xml:space="preserve">6) допуск на объекты, предоставляющие муниципальную услугу собаки-проводника при наличии документа, подтверждающего ее специальное </w:t>
      </w:r>
      <w:r>
        <w:rPr>
          <w:sz w:val="28"/>
          <w:szCs w:val="28"/>
          <w:lang w:eastAsia="ru-RU"/>
        </w:rPr>
        <w:lastRenderedPageBreak/>
        <w:t xml:space="preserve">обучение и выдаваемого по </w:t>
      </w:r>
      <w:hyperlink r:id="rId8" w:history="1">
        <w:r>
          <w:rPr>
            <w:rStyle w:val="af6"/>
            <w:sz w:val="28"/>
            <w:szCs w:val="28"/>
            <w:lang w:eastAsia="ru-RU"/>
          </w:rPr>
          <w:t>форме</w:t>
        </w:r>
      </w:hyperlink>
      <w:r>
        <w:rPr>
          <w:sz w:val="28"/>
          <w:szCs w:val="28"/>
          <w:lang w:eastAsia="ru-RU"/>
        </w:rPr>
        <w:t xml:space="preserve"> и в </w:t>
      </w:r>
      <w:hyperlink r:id="rId9" w:history="1">
        <w:r>
          <w:rPr>
            <w:rStyle w:val="af6"/>
            <w:sz w:val="28"/>
            <w:szCs w:val="28"/>
            <w:lang w:eastAsia="ru-RU"/>
          </w:rPr>
          <w:t>порядке</w:t>
        </w:r>
      </w:hyperlink>
      <w:r>
        <w:rPr>
          <w:sz w:val="28"/>
          <w:szCs w:val="28"/>
          <w:lang w:eastAsia="ru-RU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DE18FA" w:rsidRDefault="00DE18FA" w:rsidP="00DE18FA">
      <w:pPr>
        <w:tabs>
          <w:tab w:val="left" w:pos="375"/>
        </w:tabs>
        <w:spacing w:line="252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7) оказание работниками организаций, предоставляющих муниципальную услугу, помощи инвалидам в преодолении барьеров, мешающих получению ими услуг наравне с другими лицами</w:t>
      </w:r>
      <w:proofErr w:type="gramStart"/>
      <w:r>
        <w:rPr>
          <w:sz w:val="28"/>
          <w:szCs w:val="28"/>
          <w:lang w:eastAsia="ru-RU"/>
        </w:rPr>
        <w:t>.»</w:t>
      </w:r>
      <w:proofErr w:type="gramEnd"/>
    </w:p>
    <w:p w:rsidR="00DE18FA" w:rsidRDefault="00DE18FA" w:rsidP="00DE18FA">
      <w:pPr>
        <w:numPr>
          <w:ilvl w:val="0"/>
          <w:numId w:val="2"/>
        </w:numPr>
        <w:tabs>
          <w:tab w:val="left" w:pos="375"/>
        </w:tabs>
        <w:spacing w:line="252" w:lineRule="auto"/>
        <w:ind w:left="0" w:firstLine="42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Внести в Постановление Администрации </w:t>
      </w:r>
      <w:proofErr w:type="spellStart"/>
      <w:r w:rsidR="0002649F">
        <w:rPr>
          <w:sz w:val="28"/>
          <w:szCs w:val="28"/>
        </w:rPr>
        <w:t>Салазгорьского</w:t>
      </w:r>
      <w:proofErr w:type="spellEnd"/>
      <w:r w:rsidR="0002649F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</w:t>
      </w:r>
      <w:r w:rsidR="0002649F">
        <w:rPr>
          <w:sz w:val="28"/>
          <w:szCs w:val="28"/>
        </w:rPr>
        <w:t>еспублики Мордовия от 26 февраля 2016 г. № 10</w:t>
      </w:r>
      <w:r>
        <w:rPr>
          <w:sz w:val="28"/>
          <w:szCs w:val="28"/>
        </w:rPr>
        <w:t xml:space="preserve"> "</w:t>
      </w:r>
      <w:r>
        <w:rPr>
          <w:sz w:val="28"/>
          <w:szCs w:val="28"/>
          <w:lang w:eastAsia="ru-RU"/>
        </w:rPr>
        <w:t xml:space="preserve">Об утверждении Административного регламента администрации </w:t>
      </w:r>
      <w:proofErr w:type="spellStart"/>
      <w:r w:rsidR="0002649F">
        <w:rPr>
          <w:sz w:val="28"/>
          <w:szCs w:val="28"/>
        </w:rPr>
        <w:t>Салазгорьского</w:t>
      </w:r>
      <w:proofErr w:type="spellEnd"/>
      <w:r w:rsidR="0002649F">
        <w:rPr>
          <w:sz w:val="28"/>
          <w:szCs w:val="28"/>
        </w:rPr>
        <w:t xml:space="preserve"> сельского поселения</w:t>
      </w:r>
      <w:r w:rsidR="0002649F">
        <w:rPr>
          <w:sz w:val="28"/>
          <w:szCs w:val="28"/>
          <w:lang w:eastAsia="ru-RU"/>
        </w:rPr>
        <w:t xml:space="preserve"> </w:t>
      </w:r>
      <w:proofErr w:type="spellStart"/>
      <w:r>
        <w:rPr>
          <w:sz w:val="28"/>
          <w:szCs w:val="28"/>
          <w:lang w:eastAsia="ru-RU"/>
        </w:rPr>
        <w:t>Торбеевского</w:t>
      </w:r>
      <w:proofErr w:type="spellEnd"/>
      <w:r>
        <w:rPr>
          <w:sz w:val="28"/>
          <w:szCs w:val="28"/>
          <w:lang w:eastAsia="ru-RU"/>
        </w:rPr>
        <w:t xml:space="preserve"> муниципального района по предоставлению  муниципальной услуги по предоставлению информации об объектах недвижимого имущества, находящихся в муниципальной собственности и предназначенных для сдачи в аренду</w:t>
      </w:r>
      <w:r>
        <w:rPr>
          <w:sz w:val="28"/>
          <w:szCs w:val="28"/>
        </w:rPr>
        <w:t>" следующие изменения:</w:t>
      </w:r>
      <w:proofErr w:type="gramEnd"/>
    </w:p>
    <w:p w:rsidR="00DE18FA" w:rsidRDefault="00DE18FA" w:rsidP="00DE18FA">
      <w:pPr>
        <w:numPr>
          <w:ilvl w:val="1"/>
          <w:numId w:val="2"/>
        </w:numPr>
        <w:tabs>
          <w:tab w:val="left" w:pos="375"/>
        </w:tabs>
        <w:spacing w:line="252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Изложить пункт 12.7. подраздела 12 раздела 2 в следующей редакции: «12.7. В целях обеспечения доступности оказания муниципальной услуги инвалидам обеспечиваются следующие условия:</w:t>
      </w:r>
    </w:p>
    <w:p w:rsidR="00DE18FA" w:rsidRDefault="00DE18FA" w:rsidP="00DE18FA">
      <w:pPr>
        <w:autoSpaceDE w:val="0"/>
        <w:autoSpaceDN w:val="0"/>
        <w:adjustRightInd w:val="0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1) условия для беспрепятственного доступа к объектам, обеспечивающим муниципальную услугу;</w:t>
      </w:r>
    </w:p>
    <w:p w:rsidR="00DE18FA" w:rsidRDefault="00DE18FA" w:rsidP="00DE18FA">
      <w:pPr>
        <w:autoSpaceDE w:val="0"/>
        <w:autoSpaceDN w:val="0"/>
        <w:adjustRightInd w:val="0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возможность самостоятельного передвижения на территории, на которой расположен объект, предоставляющий муниципальную услугу, входа в такой объект и выхода из него, посадки в транспортное средство и высадки из него, в том числе с использование кресла – коляски; </w:t>
      </w:r>
    </w:p>
    <w:p w:rsidR="00DE18FA" w:rsidRDefault="00DE18FA" w:rsidP="00DE18FA">
      <w:pPr>
        <w:autoSpaceDE w:val="0"/>
        <w:autoSpaceDN w:val="0"/>
        <w:adjustRightInd w:val="0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3) сопровождение инвалидов, имеющих стойкие расстройства функций зрения и самостоятельного передвижения, и оказания им помощи;</w:t>
      </w:r>
    </w:p>
    <w:p w:rsidR="00DE18FA" w:rsidRDefault="00DE18FA" w:rsidP="00DE18FA">
      <w:pPr>
        <w:ind w:left="284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4)</w:t>
      </w:r>
      <w:r>
        <w:rPr>
          <w:sz w:val="28"/>
          <w:szCs w:val="28"/>
          <w:lang w:eastAsia="ru-RU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муниципальной услуге с учетом ограничений их жизнедеятельности;</w:t>
      </w:r>
    </w:p>
    <w:p w:rsidR="00DE18FA" w:rsidRDefault="00DE18FA" w:rsidP="00DE18FA">
      <w:pPr>
        <w:ind w:left="284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5)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>
        <w:rPr>
          <w:sz w:val="28"/>
          <w:szCs w:val="28"/>
          <w:lang w:eastAsia="ru-RU"/>
        </w:rPr>
        <w:t>сурдопереводчика</w:t>
      </w:r>
      <w:proofErr w:type="spellEnd"/>
      <w:r>
        <w:rPr>
          <w:sz w:val="28"/>
          <w:szCs w:val="28"/>
          <w:lang w:eastAsia="ru-RU"/>
        </w:rPr>
        <w:t xml:space="preserve"> и </w:t>
      </w:r>
      <w:proofErr w:type="spellStart"/>
      <w:r>
        <w:rPr>
          <w:sz w:val="28"/>
          <w:szCs w:val="28"/>
          <w:lang w:eastAsia="ru-RU"/>
        </w:rPr>
        <w:t>тифлосурдопереводчика</w:t>
      </w:r>
      <w:proofErr w:type="spellEnd"/>
      <w:r>
        <w:rPr>
          <w:sz w:val="28"/>
          <w:szCs w:val="28"/>
          <w:lang w:eastAsia="ru-RU"/>
        </w:rPr>
        <w:t>;</w:t>
      </w:r>
    </w:p>
    <w:p w:rsidR="00DE18FA" w:rsidRDefault="00DE18FA" w:rsidP="00DE18FA">
      <w:pPr>
        <w:autoSpaceDE w:val="0"/>
        <w:autoSpaceDN w:val="0"/>
        <w:adjustRightInd w:val="0"/>
        <w:ind w:left="284"/>
        <w:jc w:val="both"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 xml:space="preserve">6) допуск на объекты, предоставляющие муниципальную услугу собаки-проводника при наличии документа, подтверждающего ее специальное обучение и выдаваемого по </w:t>
      </w:r>
      <w:hyperlink r:id="rId10" w:history="1">
        <w:r>
          <w:rPr>
            <w:rStyle w:val="af6"/>
            <w:sz w:val="28"/>
            <w:szCs w:val="28"/>
            <w:lang w:eastAsia="ru-RU"/>
          </w:rPr>
          <w:t>форме</w:t>
        </w:r>
      </w:hyperlink>
      <w:r>
        <w:rPr>
          <w:sz w:val="28"/>
          <w:szCs w:val="28"/>
          <w:lang w:eastAsia="ru-RU"/>
        </w:rPr>
        <w:t xml:space="preserve"> и в </w:t>
      </w:r>
      <w:hyperlink r:id="rId11" w:history="1">
        <w:r>
          <w:rPr>
            <w:rStyle w:val="af6"/>
            <w:sz w:val="28"/>
            <w:szCs w:val="28"/>
            <w:lang w:eastAsia="ru-RU"/>
          </w:rPr>
          <w:t>порядке</w:t>
        </w:r>
      </w:hyperlink>
      <w:r>
        <w:rPr>
          <w:sz w:val="28"/>
          <w:szCs w:val="28"/>
          <w:lang w:eastAsia="ru-RU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DE18FA" w:rsidRDefault="00DE18FA" w:rsidP="00DE18FA">
      <w:pPr>
        <w:tabs>
          <w:tab w:val="left" w:pos="375"/>
        </w:tabs>
        <w:spacing w:line="252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7) оказание работниками организаций, предоставляющих муниципальную услугу, помощи инвалидам в преодолении барьеров, мешающих получению ими услуг наравне с другими лицами</w:t>
      </w:r>
      <w:proofErr w:type="gramStart"/>
      <w:r>
        <w:rPr>
          <w:sz w:val="28"/>
          <w:szCs w:val="28"/>
          <w:lang w:eastAsia="ru-RU"/>
        </w:rPr>
        <w:t>.»</w:t>
      </w:r>
      <w:proofErr w:type="gramEnd"/>
    </w:p>
    <w:p w:rsidR="00DE18FA" w:rsidRDefault="00DE18FA" w:rsidP="00DE18FA">
      <w:pPr>
        <w:numPr>
          <w:ilvl w:val="0"/>
          <w:numId w:val="2"/>
        </w:numPr>
        <w:tabs>
          <w:tab w:val="left" w:pos="375"/>
        </w:tabs>
        <w:spacing w:line="252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в Постановление Администрации </w:t>
      </w:r>
      <w:proofErr w:type="spellStart"/>
      <w:r w:rsidR="0002649F">
        <w:rPr>
          <w:sz w:val="28"/>
          <w:szCs w:val="28"/>
        </w:rPr>
        <w:t>Салазгорьского</w:t>
      </w:r>
      <w:proofErr w:type="spellEnd"/>
      <w:r w:rsidR="0002649F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lastRenderedPageBreak/>
        <w:t>23 июня 2015 г. № 462 "</w:t>
      </w:r>
      <w:r>
        <w:rPr>
          <w:sz w:val="28"/>
          <w:szCs w:val="28"/>
          <w:lang w:eastAsia="ru-RU"/>
        </w:rPr>
        <w:t xml:space="preserve">Об утверждении Административного регламента администрации </w:t>
      </w:r>
      <w:proofErr w:type="spellStart"/>
      <w:r w:rsidR="0002649F">
        <w:rPr>
          <w:sz w:val="28"/>
          <w:szCs w:val="28"/>
        </w:rPr>
        <w:t>Салазгорьского</w:t>
      </w:r>
      <w:proofErr w:type="spellEnd"/>
      <w:r w:rsidR="0002649F">
        <w:rPr>
          <w:sz w:val="28"/>
          <w:szCs w:val="28"/>
        </w:rPr>
        <w:t xml:space="preserve"> сельского поселения</w:t>
      </w:r>
      <w:r w:rsidR="0002649F">
        <w:rPr>
          <w:sz w:val="28"/>
          <w:szCs w:val="28"/>
          <w:lang w:eastAsia="ru-RU"/>
        </w:rPr>
        <w:t xml:space="preserve"> </w:t>
      </w:r>
      <w:proofErr w:type="spellStart"/>
      <w:r>
        <w:rPr>
          <w:sz w:val="28"/>
          <w:szCs w:val="28"/>
          <w:lang w:eastAsia="ru-RU"/>
        </w:rPr>
        <w:t>Торбеевского</w:t>
      </w:r>
      <w:proofErr w:type="spellEnd"/>
      <w:r>
        <w:rPr>
          <w:sz w:val="28"/>
          <w:szCs w:val="28"/>
          <w:lang w:eastAsia="ru-RU"/>
        </w:rPr>
        <w:t xml:space="preserve"> муниципального района по предоставлению муниципальной услуги по выдаче выписок из реестра муниципального имущества</w:t>
      </w:r>
      <w:r>
        <w:rPr>
          <w:sz w:val="28"/>
          <w:szCs w:val="28"/>
        </w:rPr>
        <w:t xml:space="preserve"> " следующие изменения:</w:t>
      </w:r>
    </w:p>
    <w:p w:rsidR="00DE18FA" w:rsidRDefault="00600524" w:rsidP="00DE18FA">
      <w:pPr>
        <w:numPr>
          <w:ilvl w:val="1"/>
          <w:numId w:val="2"/>
        </w:numPr>
        <w:tabs>
          <w:tab w:val="left" w:pos="375"/>
        </w:tabs>
        <w:spacing w:line="252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Изложить пункт 10.7. подраздела 10</w:t>
      </w:r>
      <w:r w:rsidR="00DE18FA">
        <w:rPr>
          <w:sz w:val="28"/>
          <w:szCs w:val="28"/>
        </w:rPr>
        <w:t xml:space="preserve"> ра</w:t>
      </w:r>
      <w:r>
        <w:rPr>
          <w:sz w:val="28"/>
          <w:szCs w:val="28"/>
        </w:rPr>
        <w:t>здела 2 в следующей редакции: «10</w:t>
      </w:r>
      <w:r w:rsidR="00DE18FA">
        <w:rPr>
          <w:sz w:val="28"/>
          <w:szCs w:val="28"/>
        </w:rPr>
        <w:t>.7. В целях обеспечения доступности оказания муниципальной услуги инвалидам обеспечиваются следующие условия:</w:t>
      </w:r>
    </w:p>
    <w:p w:rsidR="00DE18FA" w:rsidRDefault="00DE18FA" w:rsidP="00DE18FA">
      <w:pPr>
        <w:autoSpaceDE w:val="0"/>
        <w:autoSpaceDN w:val="0"/>
        <w:adjustRightInd w:val="0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1) условия для беспрепятственного доступа к объектам, обеспечивающим муниципальную услугу;</w:t>
      </w:r>
    </w:p>
    <w:p w:rsidR="00DE18FA" w:rsidRDefault="00DE18FA" w:rsidP="00DE18FA">
      <w:pPr>
        <w:autoSpaceDE w:val="0"/>
        <w:autoSpaceDN w:val="0"/>
        <w:adjustRightInd w:val="0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возможность самостоятельного передвижения на территории, на которой расположен объект, предоставляющий муниципальную услугу, входа в такой объект и выхода из него, посадки в транспортное средство и высадки из него, в том числе с использование кресла – коляски; </w:t>
      </w:r>
    </w:p>
    <w:p w:rsidR="00DE18FA" w:rsidRDefault="00DE18FA" w:rsidP="00DE18FA">
      <w:pPr>
        <w:autoSpaceDE w:val="0"/>
        <w:autoSpaceDN w:val="0"/>
        <w:adjustRightInd w:val="0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>3) сопровождение инвалидов, имеющих стойкие расстройства функций зрения и самостоятельного передвижения, и оказания им помощи;</w:t>
      </w:r>
    </w:p>
    <w:p w:rsidR="00DE18FA" w:rsidRDefault="00DE18FA" w:rsidP="00DE18FA">
      <w:pPr>
        <w:ind w:left="284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4)</w:t>
      </w:r>
      <w:r>
        <w:rPr>
          <w:sz w:val="28"/>
          <w:szCs w:val="28"/>
          <w:lang w:eastAsia="ru-RU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муниципальной услуге с учетом ограничений их жизнедеятельности;</w:t>
      </w:r>
    </w:p>
    <w:p w:rsidR="00DE18FA" w:rsidRDefault="00DE18FA" w:rsidP="00DE18FA">
      <w:pPr>
        <w:ind w:left="284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5)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>
        <w:rPr>
          <w:sz w:val="28"/>
          <w:szCs w:val="28"/>
          <w:lang w:eastAsia="ru-RU"/>
        </w:rPr>
        <w:t>сурдопереводчика</w:t>
      </w:r>
      <w:proofErr w:type="spellEnd"/>
      <w:r>
        <w:rPr>
          <w:sz w:val="28"/>
          <w:szCs w:val="28"/>
          <w:lang w:eastAsia="ru-RU"/>
        </w:rPr>
        <w:t xml:space="preserve"> и </w:t>
      </w:r>
      <w:proofErr w:type="spellStart"/>
      <w:r>
        <w:rPr>
          <w:sz w:val="28"/>
          <w:szCs w:val="28"/>
          <w:lang w:eastAsia="ru-RU"/>
        </w:rPr>
        <w:t>тифлосурдопереводчика</w:t>
      </w:r>
      <w:proofErr w:type="spellEnd"/>
      <w:r>
        <w:rPr>
          <w:sz w:val="28"/>
          <w:szCs w:val="28"/>
          <w:lang w:eastAsia="ru-RU"/>
        </w:rPr>
        <w:t>;</w:t>
      </w:r>
    </w:p>
    <w:p w:rsidR="00DE18FA" w:rsidRDefault="00DE18FA" w:rsidP="00DE18FA">
      <w:pPr>
        <w:autoSpaceDE w:val="0"/>
        <w:autoSpaceDN w:val="0"/>
        <w:adjustRightInd w:val="0"/>
        <w:ind w:left="284"/>
        <w:jc w:val="both"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 xml:space="preserve">6) допуск на объекты, предоставляющие муниципальную услугу собаки-проводника при наличии документа, подтверждающего ее специальное обучение и выдаваемого по </w:t>
      </w:r>
      <w:hyperlink r:id="rId12" w:history="1">
        <w:r>
          <w:rPr>
            <w:rStyle w:val="af6"/>
            <w:sz w:val="28"/>
            <w:szCs w:val="28"/>
            <w:lang w:eastAsia="ru-RU"/>
          </w:rPr>
          <w:t>форме</w:t>
        </w:r>
      </w:hyperlink>
      <w:r>
        <w:rPr>
          <w:sz w:val="28"/>
          <w:szCs w:val="28"/>
          <w:lang w:eastAsia="ru-RU"/>
        </w:rPr>
        <w:t xml:space="preserve"> и в </w:t>
      </w:r>
      <w:hyperlink r:id="rId13" w:history="1">
        <w:r>
          <w:rPr>
            <w:rStyle w:val="af6"/>
            <w:sz w:val="28"/>
            <w:szCs w:val="28"/>
            <w:lang w:eastAsia="ru-RU"/>
          </w:rPr>
          <w:t>порядке</w:t>
        </w:r>
      </w:hyperlink>
      <w:r>
        <w:rPr>
          <w:sz w:val="28"/>
          <w:szCs w:val="28"/>
          <w:lang w:eastAsia="ru-RU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DE18FA" w:rsidRDefault="00DE18FA" w:rsidP="00DE18FA">
      <w:pPr>
        <w:tabs>
          <w:tab w:val="left" w:pos="375"/>
        </w:tabs>
        <w:spacing w:line="252" w:lineRule="auto"/>
        <w:ind w:left="284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7) оказание работниками организаций, предоставляющих муниципальную услугу, помощи инвалидам в преодолении барьеров, мешающих получению ими услуг наравне с другими лицами</w:t>
      </w:r>
      <w:proofErr w:type="gramStart"/>
      <w:r>
        <w:rPr>
          <w:sz w:val="28"/>
          <w:szCs w:val="28"/>
          <w:lang w:eastAsia="ru-RU"/>
        </w:rPr>
        <w:t>.»</w:t>
      </w:r>
      <w:proofErr w:type="gramEnd"/>
    </w:p>
    <w:p w:rsidR="00600524" w:rsidRDefault="00600524" w:rsidP="00DE18FA">
      <w:pPr>
        <w:tabs>
          <w:tab w:val="left" w:pos="375"/>
        </w:tabs>
        <w:spacing w:line="252" w:lineRule="auto"/>
        <w:ind w:left="284"/>
        <w:jc w:val="both"/>
        <w:rPr>
          <w:sz w:val="28"/>
          <w:szCs w:val="28"/>
          <w:lang w:eastAsia="ru-RU"/>
        </w:rPr>
      </w:pPr>
    </w:p>
    <w:p w:rsidR="00600524" w:rsidRDefault="00600524" w:rsidP="00DE18FA">
      <w:pPr>
        <w:tabs>
          <w:tab w:val="left" w:pos="375"/>
        </w:tabs>
        <w:spacing w:line="252" w:lineRule="auto"/>
        <w:ind w:left="284"/>
        <w:jc w:val="both"/>
        <w:rPr>
          <w:sz w:val="28"/>
          <w:szCs w:val="28"/>
        </w:rPr>
      </w:pPr>
      <w:bookmarkStart w:id="0" w:name="_GoBack"/>
      <w:bookmarkEnd w:id="0"/>
    </w:p>
    <w:p w:rsidR="00DE18FA" w:rsidRDefault="00DE18FA" w:rsidP="00DE18FA">
      <w:pPr>
        <w:spacing w:line="252" w:lineRule="auto"/>
        <w:rPr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7"/>
        <w:gridCol w:w="5170"/>
      </w:tblGrid>
      <w:tr w:rsidR="00DE18FA" w:rsidTr="00DE18FA">
        <w:trPr>
          <w:tblHeader/>
        </w:trPr>
        <w:tc>
          <w:tcPr>
            <w:tcW w:w="4997" w:type="dxa"/>
            <w:hideMark/>
          </w:tcPr>
          <w:p w:rsidR="00DE18FA" w:rsidRDefault="008C5CB6">
            <w:pPr>
              <w:pStyle w:val="af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Салазгорьского</w:t>
            </w:r>
            <w:proofErr w:type="spellEnd"/>
          </w:p>
          <w:p w:rsidR="008C5CB6" w:rsidRDefault="008C5CB6">
            <w:pPr>
              <w:pStyle w:val="af5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сельского поселения:                                                   </w:t>
            </w:r>
          </w:p>
          <w:p w:rsidR="00DE18FA" w:rsidRDefault="00DE18FA">
            <w:pPr>
              <w:pStyle w:val="af5"/>
              <w:rPr>
                <w:sz w:val="28"/>
                <w:szCs w:val="28"/>
              </w:rPr>
            </w:pPr>
          </w:p>
        </w:tc>
        <w:tc>
          <w:tcPr>
            <w:tcW w:w="5170" w:type="dxa"/>
          </w:tcPr>
          <w:p w:rsidR="00DE18FA" w:rsidRDefault="00DE18FA">
            <w:pPr>
              <w:pStyle w:val="af5"/>
              <w:snapToGrid w:val="0"/>
              <w:jc w:val="right"/>
              <w:rPr>
                <w:sz w:val="28"/>
                <w:szCs w:val="28"/>
              </w:rPr>
            </w:pPr>
          </w:p>
          <w:p w:rsidR="00DE18FA" w:rsidRDefault="008C5CB6" w:rsidP="008C5CB6">
            <w:pPr>
              <w:pStyle w:val="af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Г.П. Солдатова.</w:t>
            </w:r>
          </w:p>
        </w:tc>
      </w:tr>
    </w:tbl>
    <w:p w:rsidR="00DE18FA" w:rsidRDefault="00DE18FA" w:rsidP="00DE18FA">
      <w:pPr>
        <w:spacing w:line="252" w:lineRule="auto"/>
        <w:rPr>
          <w:szCs w:val="28"/>
          <w:lang w:val="en-US"/>
        </w:rPr>
      </w:pPr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131843"/>
    <w:multiLevelType w:val="multilevel"/>
    <w:tmpl w:val="D19025DC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1455" w:hanging="720"/>
      </w:pPr>
    </w:lvl>
    <w:lvl w:ilvl="2">
      <w:start w:val="1"/>
      <w:numFmt w:val="decimal"/>
      <w:isLgl/>
      <w:lvlText w:val="%1.%2.%3."/>
      <w:lvlJc w:val="left"/>
      <w:pPr>
        <w:ind w:left="1815" w:hanging="720"/>
      </w:pPr>
    </w:lvl>
    <w:lvl w:ilvl="3">
      <w:start w:val="1"/>
      <w:numFmt w:val="decimal"/>
      <w:isLgl/>
      <w:lvlText w:val="%1.%2.%3.%4."/>
      <w:lvlJc w:val="left"/>
      <w:pPr>
        <w:ind w:left="2535" w:hanging="1080"/>
      </w:pPr>
    </w:lvl>
    <w:lvl w:ilvl="4">
      <w:start w:val="1"/>
      <w:numFmt w:val="decimal"/>
      <w:isLgl/>
      <w:lvlText w:val="%1.%2.%3.%4.%5."/>
      <w:lvlJc w:val="left"/>
      <w:pPr>
        <w:ind w:left="2895" w:hanging="1080"/>
      </w:pPr>
    </w:lvl>
    <w:lvl w:ilvl="5">
      <w:start w:val="1"/>
      <w:numFmt w:val="decimal"/>
      <w:isLgl/>
      <w:lvlText w:val="%1.%2.%3.%4.%5.%6."/>
      <w:lvlJc w:val="left"/>
      <w:pPr>
        <w:ind w:left="3615" w:hanging="1440"/>
      </w:pPr>
    </w:lvl>
    <w:lvl w:ilvl="6">
      <w:start w:val="1"/>
      <w:numFmt w:val="decimal"/>
      <w:isLgl/>
      <w:lvlText w:val="%1.%2.%3.%4.%5.%6.%7."/>
      <w:lvlJc w:val="left"/>
      <w:pPr>
        <w:ind w:left="4335" w:hanging="1800"/>
      </w:pPr>
    </w:lvl>
    <w:lvl w:ilvl="7">
      <w:start w:val="1"/>
      <w:numFmt w:val="decimal"/>
      <w:isLgl/>
      <w:lvlText w:val="%1.%2.%3.%4.%5.%6.%7.%8."/>
      <w:lvlJc w:val="left"/>
      <w:pPr>
        <w:ind w:left="4695" w:hanging="1800"/>
      </w:pPr>
    </w:lvl>
    <w:lvl w:ilvl="8">
      <w:start w:val="1"/>
      <w:numFmt w:val="decimal"/>
      <w:isLgl/>
      <w:lvlText w:val="%1.%2.%3.%4.%5.%6.%7.%8.%9."/>
      <w:lvlJc w:val="left"/>
      <w:pPr>
        <w:ind w:left="5415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442"/>
    <w:rsid w:val="0002649F"/>
    <w:rsid w:val="002E4E42"/>
    <w:rsid w:val="003933CF"/>
    <w:rsid w:val="00600524"/>
    <w:rsid w:val="008C5CB6"/>
    <w:rsid w:val="00962442"/>
    <w:rsid w:val="00DE1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8FA"/>
    <w:pPr>
      <w:suppressAutoHyphens/>
      <w:spacing w:after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FR1">
    <w:name w:val="FR1"/>
    <w:rsid w:val="00DE18FA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5">
    <w:name w:val="Содержимое таблицы"/>
    <w:basedOn w:val="a"/>
    <w:rsid w:val="00DE18FA"/>
    <w:pPr>
      <w:suppressLineNumbers/>
    </w:pPr>
  </w:style>
  <w:style w:type="character" w:styleId="af6">
    <w:name w:val="Hyperlink"/>
    <w:basedOn w:val="a0"/>
    <w:semiHidden/>
    <w:unhideWhenUsed/>
    <w:rsid w:val="00DE18F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8FA"/>
    <w:pPr>
      <w:suppressAutoHyphens/>
      <w:spacing w:after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FR1">
    <w:name w:val="FR1"/>
    <w:rsid w:val="00DE18FA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5">
    <w:name w:val="Содержимое таблицы"/>
    <w:basedOn w:val="a"/>
    <w:rsid w:val="00DE18FA"/>
    <w:pPr>
      <w:suppressLineNumbers/>
    </w:pPr>
  </w:style>
  <w:style w:type="character" w:styleId="af6">
    <w:name w:val="Hyperlink"/>
    <w:basedOn w:val="a0"/>
    <w:semiHidden/>
    <w:unhideWhenUsed/>
    <w:rsid w:val="00DE18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58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F5086F9AA733AD87B358D385FE20A428740634EAD44A871DC0F248E33213BE72CD10E1D69D1B7DBr96AG" TargetMode="External"/><Relationship Id="rId13" Type="http://schemas.openxmlformats.org/officeDocument/2006/relationships/hyperlink" Target="consultantplus://offline/ref=0F5086F9AA733AD87B358D385FE20A428740634EAD44A871DC0F248E33213BE72CD10E1D69D1B7D9r960G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0F5086F9AA733AD87B358D385FE20A428740634EAD44A871DC0F248E33213BE72CD10E1D69D1B7D9r960G" TargetMode="External"/><Relationship Id="rId12" Type="http://schemas.openxmlformats.org/officeDocument/2006/relationships/hyperlink" Target="consultantplus://offline/ref=0F5086F9AA733AD87B358D385FE20A428740634EAD44A871DC0F248E33213BE72CD10E1D69D1B7DBr96A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F5086F9AA733AD87B358D385FE20A428740634EAD44A871DC0F248E33213BE72CD10E1D69D1B7DBr96AG" TargetMode="External"/><Relationship Id="rId11" Type="http://schemas.openxmlformats.org/officeDocument/2006/relationships/hyperlink" Target="consultantplus://offline/ref=0F5086F9AA733AD87B358D385FE20A428740634EAD44A871DC0F248E33213BE72CD10E1D69D1B7D9r960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0F5086F9AA733AD87B358D385FE20A428740634EAD44A871DC0F248E33213BE72CD10E1D69D1B7DBr96A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F5086F9AA733AD87B358D385FE20A428740634EAD44A871DC0F248E33213BE72CD10E1D69D1B7D9r960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1573</Words>
  <Characters>8971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7</cp:revision>
  <dcterms:created xsi:type="dcterms:W3CDTF">2016-09-02T09:46:00Z</dcterms:created>
  <dcterms:modified xsi:type="dcterms:W3CDTF">2016-09-02T10:26:00Z</dcterms:modified>
</cp:coreProperties>
</file>