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СОВЕТ ДЕПУТАТОВ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РЕСПУБЛИКИ МОРДОВИЯ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Двадцать </w:t>
      </w:r>
      <w:r w:rsidR="00906B54">
        <w:rPr>
          <w:rFonts w:ascii="Times New Roman" w:hAnsi="Times New Roman" w:cs="Times New Roman"/>
          <w:b/>
          <w:spacing w:val="0"/>
          <w:sz w:val="28"/>
          <w:szCs w:val="28"/>
        </w:rPr>
        <w:t>четвертая</w:t>
      </w: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сессия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(пятого созыва)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РЕШЕНИЕ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ind w:firstLine="0"/>
        <w:contextualSpacing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от «</w:t>
      </w:r>
      <w:bookmarkStart w:id="0" w:name="_GoBack"/>
      <w:bookmarkEnd w:id="0"/>
      <w:r w:rsidR="00361604">
        <w:rPr>
          <w:rFonts w:ascii="Times New Roman" w:hAnsi="Times New Roman" w:cs="Times New Roman"/>
          <w:spacing w:val="0"/>
          <w:sz w:val="28"/>
          <w:szCs w:val="28"/>
        </w:rPr>
        <w:t>25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»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>декабря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2015 г.   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   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 рп Торбеево        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="00562469">
        <w:rPr>
          <w:rFonts w:ascii="Times New Roman" w:hAnsi="Times New Roman" w:cs="Times New Roman"/>
          <w:spacing w:val="0"/>
          <w:sz w:val="28"/>
          <w:szCs w:val="28"/>
        </w:rPr>
        <w:t xml:space="preserve">                          № 122</w:t>
      </w:r>
    </w:p>
    <w:p w:rsidR="00347298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29693B" w:rsidRDefault="00562469" w:rsidP="0029693B">
      <w:pPr>
        <w:spacing w:line="276" w:lineRule="auto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562469">
        <w:rPr>
          <w:rFonts w:ascii="Times New Roman" w:hAnsi="Times New Roman" w:cs="Times New Roman"/>
          <w:b/>
          <w:spacing w:val="0"/>
          <w:sz w:val="28"/>
          <w:szCs w:val="28"/>
        </w:rPr>
        <w:t>О досрочном прекращении полномочий депутата Совета депутатов Торбеевского городского поселения Анохина А. В.</w:t>
      </w:r>
    </w:p>
    <w:p w:rsidR="00562469" w:rsidRPr="00562469" w:rsidRDefault="00562469" w:rsidP="0029693B">
      <w:pPr>
        <w:spacing w:line="276" w:lineRule="auto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C00D8E" w:rsidRDefault="00C00D8E" w:rsidP="006D088C">
      <w:pPr>
        <w:pStyle w:val="1"/>
        <w:spacing w:line="276" w:lineRule="auto"/>
        <w:ind w:firstLine="708"/>
        <w:jc w:val="both"/>
        <w:rPr>
          <w:szCs w:val="28"/>
        </w:rPr>
      </w:pPr>
      <w:r w:rsidRPr="00C00D8E">
        <w:rPr>
          <w:szCs w:val="28"/>
        </w:rPr>
        <w:t xml:space="preserve">На основании личного заявления депутата Совета депутатов </w:t>
      </w:r>
      <w:r>
        <w:rPr>
          <w:szCs w:val="28"/>
        </w:rPr>
        <w:t>Торбеевского городского</w:t>
      </w:r>
      <w:r w:rsidRPr="00C00D8E">
        <w:rPr>
          <w:szCs w:val="28"/>
        </w:rPr>
        <w:t xml:space="preserve"> поселения </w:t>
      </w:r>
      <w:r>
        <w:rPr>
          <w:szCs w:val="28"/>
        </w:rPr>
        <w:t>Торбеевского</w:t>
      </w:r>
      <w:r w:rsidRPr="00C00D8E">
        <w:rPr>
          <w:szCs w:val="28"/>
        </w:rPr>
        <w:t xml:space="preserve"> муниципального района Республики Мордовия пятого созыва </w:t>
      </w:r>
      <w:r>
        <w:rPr>
          <w:szCs w:val="28"/>
        </w:rPr>
        <w:t>Анохина Александра Васильевича</w:t>
      </w:r>
      <w:r w:rsidRPr="00C00D8E">
        <w:rPr>
          <w:szCs w:val="28"/>
        </w:rPr>
        <w:t>, руководствуясь ч. 10 ст. 40 Федерального закона от 06.10.2003 г. №</w:t>
      </w:r>
      <w:r>
        <w:rPr>
          <w:szCs w:val="28"/>
        </w:rPr>
        <w:t xml:space="preserve"> </w:t>
      </w:r>
      <w:r w:rsidRPr="00C00D8E">
        <w:rPr>
          <w:szCs w:val="28"/>
        </w:rPr>
        <w:t>131-ФЗ «Об общих принципах организации местного самоуправления в Российской Федерации</w:t>
      </w:r>
      <w:r>
        <w:rPr>
          <w:szCs w:val="28"/>
        </w:rPr>
        <w:t>»</w:t>
      </w:r>
      <w:r w:rsidRPr="00C00D8E">
        <w:rPr>
          <w:szCs w:val="28"/>
        </w:rPr>
        <w:t>, п. 2 ч. 1 ст.</w:t>
      </w:r>
      <w:r>
        <w:rPr>
          <w:szCs w:val="28"/>
        </w:rPr>
        <w:t xml:space="preserve"> </w:t>
      </w:r>
      <w:r w:rsidR="006D088C">
        <w:rPr>
          <w:szCs w:val="28"/>
        </w:rPr>
        <w:t>28</w:t>
      </w:r>
      <w:r w:rsidRPr="00C00D8E">
        <w:rPr>
          <w:szCs w:val="28"/>
        </w:rPr>
        <w:t xml:space="preserve"> Устава </w:t>
      </w:r>
      <w:r>
        <w:rPr>
          <w:szCs w:val="28"/>
        </w:rPr>
        <w:t>Торбеевского городского</w:t>
      </w:r>
      <w:r w:rsidRPr="00C00D8E">
        <w:rPr>
          <w:szCs w:val="28"/>
        </w:rPr>
        <w:t xml:space="preserve"> поселения </w:t>
      </w:r>
      <w:r>
        <w:rPr>
          <w:szCs w:val="28"/>
        </w:rPr>
        <w:t>Торбеевского</w:t>
      </w:r>
      <w:r w:rsidRPr="00C00D8E">
        <w:rPr>
          <w:szCs w:val="28"/>
        </w:rPr>
        <w:t xml:space="preserve"> муниципального района РМ,  Совет депутатов </w:t>
      </w:r>
      <w:r>
        <w:rPr>
          <w:szCs w:val="28"/>
        </w:rPr>
        <w:t xml:space="preserve">Торбеевского городского </w:t>
      </w:r>
      <w:r w:rsidR="006D088C">
        <w:rPr>
          <w:szCs w:val="28"/>
        </w:rPr>
        <w:t>поселения</w:t>
      </w:r>
    </w:p>
    <w:p w:rsidR="006D088C" w:rsidRPr="006D088C" w:rsidRDefault="006D088C" w:rsidP="006D088C"/>
    <w:p w:rsidR="00C00D8E" w:rsidRPr="00C00D8E" w:rsidRDefault="00C00D8E" w:rsidP="00C00D8E">
      <w:pPr>
        <w:spacing w:line="276" w:lineRule="auto"/>
        <w:ind w:firstLine="0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0D8E">
        <w:rPr>
          <w:rFonts w:ascii="Times New Roman" w:hAnsi="Times New Roman" w:cs="Times New Roman"/>
          <w:spacing w:val="0"/>
          <w:sz w:val="28"/>
          <w:szCs w:val="28"/>
        </w:rPr>
        <w:t>РЕШИЛ:</w:t>
      </w:r>
    </w:p>
    <w:p w:rsidR="00C00D8E" w:rsidRPr="00C00D8E" w:rsidRDefault="00C00D8E" w:rsidP="00C00D8E">
      <w:pPr>
        <w:spacing w:line="276" w:lineRule="auto"/>
        <w:rPr>
          <w:rFonts w:ascii="Times New Roman" w:hAnsi="Times New Roman" w:cs="Times New Roman"/>
          <w:spacing w:val="0"/>
          <w:sz w:val="28"/>
          <w:szCs w:val="28"/>
        </w:rPr>
      </w:pPr>
    </w:p>
    <w:p w:rsidR="00C00D8E" w:rsidRPr="006D088C" w:rsidRDefault="00C00D8E" w:rsidP="00C00D8E">
      <w:pPr>
        <w:spacing w:line="276" w:lineRule="auto"/>
        <w:ind w:firstLine="708"/>
        <w:rPr>
          <w:rFonts w:ascii="Times New Roman" w:hAnsi="Times New Roman" w:cs="Times New Roman"/>
          <w:spacing w:val="0"/>
          <w:sz w:val="28"/>
          <w:szCs w:val="28"/>
        </w:rPr>
      </w:pPr>
      <w:r w:rsidRPr="006D088C">
        <w:rPr>
          <w:rFonts w:ascii="Times New Roman" w:hAnsi="Times New Roman" w:cs="Times New Roman"/>
          <w:spacing w:val="0"/>
          <w:sz w:val="28"/>
          <w:szCs w:val="28"/>
        </w:rPr>
        <w:t xml:space="preserve">1. Досрочно прекратить полномочия депутата Совета депутатов </w:t>
      </w:r>
      <w:r w:rsidR="006D088C" w:rsidRPr="006D088C">
        <w:rPr>
          <w:rFonts w:ascii="Times New Roman" w:hAnsi="Times New Roman" w:cs="Times New Roman"/>
          <w:spacing w:val="0"/>
          <w:sz w:val="28"/>
          <w:szCs w:val="28"/>
        </w:rPr>
        <w:t>Торбеевского городского поселения Торбеевского муниципального района Республики Мордовия пятого созыва</w:t>
      </w:r>
      <w:r w:rsidRPr="006D088C">
        <w:rPr>
          <w:rFonts w:ascii="Times New Roman" w:hAnsi="Times New Roman" w:cs="Times New Roman"/>
          <w:spacing w:val="0"/>
          <w:sz w:val="28"/>
          <w:szCs w:val="28"/>
        </w:rPr>
        <w:t xml:space="preserve"> по </w:t>
      </w:r>
      <w:r w:rsidR="006D088C">
        <w:rPr>
          <w:rFonts w:ascii="Times New Roman" w:hAnsi="Times New Roman" w:cs="Times New Roman"/>
          <w:spacing w:val="0"/>
          <w:sz w:val="28"/>
          <w:szCs w:val="28"/>
        </w:rPr>
        <w:t>Микрорайонному</w:t>
      </w:r>
      <w:r w:rsidRPr="006D088C">
        <w:rPr>
          <w:rFonts w:ascii="Times New Roman" w:hAnsi="Times New Roman" w:cs="Times New Roman"/>
          <w:spacing w:val="0"/>
          <w:sz w:val="28"/>
          <w:szCs w:val="28"/>
        </w:rPr>
        <w:t xml:space="preserve"> одномандатному избирательному округу № </w:t>
      </w:r>
      <w:r w:rsidR="006D088C" w:rsidRPr="006D088C">
        <w:rPr>
          <w:rFonts w:ascii="Times New Roman" w:hAnsi="Times New Roman" w:cs="Times New Roman"/>
          <w:spacing w:val="0"/>
          <w:sz w:val="28"/>
          <w:szCs w:val="28"/>
        </w:rPr>
        <w:t>11</w:t>
      </w:r>
      <w:r w:rsidRPr="006D088C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6D088C" w:rsidRPr="006D088C">
        <w:rPr>
          <w:rFonts w:ascii="Times New Roman" w:hAnsi="Times New Roman" w:cs="Times New Roman"/>
          <w:spacing w:val="0"/>
          <w:sz w:val="28"/>
          <w:szCs w:val="28"/>
        </w:rPr>
        <w:t>Анохина Александра Васильевича</w:t>
      </w:r>
      <w:r w:rsidRPr="006D088C">
        <w:rPr>
          <w:rFonts w:ascii="Times New Roman" w:hAnsi="Times New Roman" w:cs="Times New Roman"/>
          <w:spacing w:val="0"/>
          <w:sz w:val="28"/>
          <w:szCs w:val="28"/>
        </w:rPr>
        <w:t>.</w:t>
      </w:r>
    </w:p>
    <w:p w:rsidR="00C00D8E" w:rsidRPr="006D088C" w:rsidRDefault="00C00D8E" w:rsidP="00C00D8E">
      <w:pPr>
        <w:spacing w:line="276" w:lineRule="auto"/>
        <w:ind w:firstLine="708"/>
        <w:rPr>
          <w:rFonts w:ascii="Times New Roman" w:hAnsi="Times New Roman" w:cs="Times New Roman"/>
          <w:spacing w:val="0"/>
          <w:sz w:val="28"/>
          <w:szCs w:val="28"/>
        </w:rPr>
      </w:pPr>
      <w:r w:rsidRPr="006D088C">
        <w:rPr>
          <w:rFonts w:ascii="Times New Roman" w:hAnsi="Times New Roman" w:cs="Times New Roman"/>
          <w:spacing w:val="0"/>
          <w:sz w:val="28"/>
          <w:szCs w:val="28"/>
        </w:rPr>
        <w:t>2. Настоящее решение вступает в силу со дня его принятия и подлежит официальному опубликованию.</w:t>
      </w:r>
    </w:p>
    <w:p w:rsidR="00C00D8E" w:rsidRDefault="00C00D8E" w:rsidP="00C00D8E">
      <w:pPr>
        <w:ind w:firstLine="708"/>
        <w:rPr>
          <w:sz w:val="28"/>
          <w:szCs w:val="28"/>
        </w:rPr>
      </w:pPr>
    </w:p>
    <w:p w:rsidR="00C00D8E" w:rsidRDefault="00C00D8E" w:rsidP="00C00D8E">
      <w:pPr>
        <w:rPr>
          <w:sz w:val="28"/>
          <w:szCs w:val="28"/>
        </w:rPr>
      </w:pPr>
    </w:p>
    <w:p w:rsidR="0029693B" w:rsidRPr="0029693B" w:rsidRDefault="0029693B" w:rsidP="0029693B">
      <w:pPr>
        <w:spacing w:line="276" w:lineRule="auto"/>
        <w:rPr>
          <w:rFonts w:ascii="Times New Roman" w:hAnsi="Times New Roman" w:cs="Times New Roman"/>
          <w:spacing w:val="0"/>
          <w:sz w:val="28"/>
          <w:szCs w:val="28"/>
        </w:rPr>
      </w:pPr>
    </w:p>
    <w:p w:rsidR="0029693B" w:rsidRPr="0029693B" w:rsidRDefault="0029693B" w:rsidP="0029693B">
      <w:pPr>
        <w:spacing w:line="276" w:lineRule="auto"/>
        <w:ind w:firstLine="0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spacing w:val="0"/>
          <w:sz w:val="28"/>
          <w:szCs w:val="28"/>
        </w:rPr>
        <w:t xml:space="preserve">Председатель Совета депутатов </w:t>
      </w:r>
    </w:p>
    <w:p w:rsidR="00347298" w:rsidRPr="00347298" w:rsidRDefault="0029693B" w:rsidP="00B46570">
      <w:pPr>
        <w:spacing w:line="276" w:lineRule="auto"/>
        <w:ind w:firstLine="0"/>
        <w:outlineLvl w:val="0"/>
        <w:rPr>
          <w:rFonts w:ascii="Times New Roman" w:hAnsi="Times New Roman"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spacing w:val="0"/>
          <w:sz w:val="28"/>
          <w:szCs w:val="28"/>
        </w:rPr>
        <w:t>Торбеевского городского поселения                                          А. М. Семочкина</w:t>
      </w:r>
    </w:p>
    <w:sectPr w:rsidR="00347298" w:rsidRPr="00347298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A0B" w:rsidRDefault="00741A0B" w:rsidP="00347298">
      <w:r>
        <w:separator/>
      </w:r>
    </w:p>
  </w:endnote>
  <w:endnote w:type="continuationSeparator" w:id="1">
    <w:p w:rsidR="00741A0B" w:rsidRDefault="00741A0B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A0B" w:rsidRDefault="00741A0B" w:rsidP="00347298">
      <w:r>
        <w:separator/>
      </w:r>
    </w:p>
  </w:footnote>
  <w:footnote w:type="continuationSeparator" w:id="1">
    <w:p w:rsidR="00741A0B" w:rsidRDefault="00741A0B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D3CCB"/>
    <w:multiLevelType w:val="hybridMultilevel"/>
    <w:tmpl w:val="E342EA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30E2D"/>
    <w:multiLevelType w:val="hybridMultilevel"/>
    <w:tmpl w:val="C39E1AA2"/>
    <w:lvl w:ilvl="0" w:tplc="553A0D9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34D2A"/>
    <w:rsid w:val="000D3041"/>
    <w:rsid w:val="00185DFB"/>
    <w:rsid w:val="001E4A0C"/>
    <w:rsid w:val="00241F0D"/>
    <w:rsid w:val="002746D0"/>
    <w:rsid w:val="0029693B"/>
    <w:rsid w:val="002A4250"/>
    <w:rsid w:val="00347298"/>
    <w:rsid w:val="00351B3C"/>
    <w:rsid w:val="00361604"/>
    <w:rsid w:val="00387E84"/>
    <w:rsid w:val="003B5F05"/>
    <w:rsid w:val="003E61E7"/>
    <w:rsid w:val="004703A9"/>
    <w:rsid w:val="004A04F1"/>
    <w:rsid w:val="004C4FDF"/>
    <w:rsid w:val="00562469"/>
    <w:rsid w:val="005C770F"/>
    <w:rsid w:val="00660170"/>
    <w:rsid w:val="006D088C"/>
    <w:rsid w:val="006F35B4"/>
    <w:rsid w:val="00700353"/>
    <w:rsid w:val="00741A0B"/>
    <w:rsid w:val="00765C3E"/>
    <w:rsid w:val="007D1B00"/>
    <w:rsid w:val="007E5EA3"/>
    <w:rsid w:val="008146D4"/>
    <w:rsid w:val="00906B54"/>
    <w:rsid w:val="009C7140"/>
    <w:rsid w:val="009D4071"/>
    <w:rsid w:val="009D6C9E"/>
    <w:rsid w:val="009F13B1"/>
    <w:rsid w:val="00A03BF0"/>
    <w:rsid w:val="00B46570"/>
    <w:rsid w:val="00B621B6"/>
    <w:rsid w:val="00C00D8E"/>
    <w:rsid w:val="00C17740"/>
    <w:rsid w:val="00C46B93"/>
    <w:rsid w:val="00C76567"/>
    <w:rsid w:val="00CD1D52"/>
    <w:rsid w:val="00D22109"/>
    <w:rsid w:val="00D627AF"/>
    <w:rsid w:val="00D94A21"/>
    <w:rsid w:val="00E11911"/>
    <w:rsid w:val="00ED28F2"/>
    <w:rsid w:val="00EF57A1"/>
    <w:rsid w:val="00F37C72"/>
    <w:rsid w:val="00F43D69"/>
    <w:rsid w:val="00F71218"/>
    <w:rsid w:val="00F8282B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0D8E"/>
    <w:pPr>
      <w:keepNext/>
      <w:ind w:firstLine="0"/>
      <w:jc w:val="left"/>
      <w:outlineLvl w:val="0"/>
    </w:pPr>
    <w:rPr>
      <w:rFonts w:ascii="Times New Roman" w:hAnsi="Times New Roman" w:cs="Times New Roman"/>
      <w:spacing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00D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7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16</cp:revision>
  <cp:lastPrinted>2015-12-25T08:53:00Z</cp:lastPrinted>
  <dcterms:created xsi:type="dcterms:W3CDTF">2015-11-05T12:03:00Z</dcterms:created>
  <dcterms:modified xsi:type="dcterms:W3CDTF">2016-02-17T14:33:00Z</dcterms:modified>
</cp:coreProperties>
</file>