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>СОВЕТ ДЕПУТАТОВ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 xml:space="preserve"> ТОРБЕЕВСКОГО ГОРОДСКОГО ПОСЕЛЕНИЯ 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 xml:space="preserve">ТОРБЕЕВСКОГО МУНИЦИПАЛЬНОГО РАЙОНА 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>РЕСПУБЛИКИ МОРДОВИЯ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 xml:space="preserve">Двадцать </w:t>
      </w:r>
      <w:r w:rsidR="007E2C61">
        <w:rPr>
          <w:rFonts w:ascii="Times New Roman" w:hAnsi="Times New Roman" w:cs="Times New Roman"/>
          <w:b/>
          <w:spacing w:val="0"/>
          <w:sz w:val="28"/>
          <w:szCs w:val="28"/>
        </w:rPr>
        <w:t>четвертая</w:t>
      </w: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 xml:space="preserve"> сессия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>(пятого созыва)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spacing w:val="0"/>
          <w:sz w:val="28"/>
          <w:szCs w:val="28"/>
        </w:rPr>
        <w:t>РЕШЕНИЕ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347298" w:rsidP="00347298">
      <w:pPr>
        <w:ind w:firstLine="0"/>
        <w:contextualSpacing/>
        <w:rPr>
          <w:rFonts w:ascii="Times New Roman" w:hAnsi="Times New Roman" w:cs="Times New Roman"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spacing w:val="0"/>
          <w:sz w:val="28"/>
          <w:szCs w:val="28"/>
        </w:rPr>
        <w:t>от «</w:t>
      </w:r>
      <w:bookmarkStart w:id="0" w:name="_GoBack"/>
      <w:bookmarkEnd w:id="0"/>
      <w:r w:rsidR="00361604">
        <w:rPr>
          <w:rFonts w:ascii="Times New Roman" w:hAnsi="Times New Roman" w:cs="Times New Roman"/>
          <w:spacing w:val="0"/>
          <w:sz w:val="28"/>
          <w:szCs w:val="28"/>
        </w:rPr>
        <w:t>25</w:t>
      </w:r>
      <w:r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» </w:t>
      </w:r>
      <w:r w:rsidR="00361604">
        <w:rPr>
          <w:rFonts w:ascii="Times New Roman" w:hAnsi="Times New Roman" w:cs="Times New Roman"/>
          <w:spacing w:val="0"/>
          <w:sz w:val="28"/>
          <w:szCs w:val="28"/>
        </w:rPr>
        <w:t>декабря</w:t>
      </w:r>
      <w:r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 2015 г.      </w:t>
      </w:r>
      <w:r w:rsidR="009D6C9E">
        <w:rPr>
          <w:rFonts w:ascii="Times New Roman" w:hAnsi="Times New Roman" w:cs="Times New Roman"/>
          <w:spacing w:val="0"/>
          <w:sz w:val="28"/>
          <w:szCs w:val="28"/>
        </w:rPr>
        <w:t xml:space="preserve">       </w:t>
      </w:r>
      <w:r w:rsidR="00361604">
        <w:rPr>
          <w:rFonts w:ascii="Times New Roman" w:hAnsi="Times New Roman" w:cs="Times New Roman"/>
          <w:spacing w:val="0"/>
          <w:sz w:val="28"/>
          <w:szCs w:val="28"/>
        </w:rPr>
        <w:t xml:space="preserve">   </w:t>
      </w:r>
      <w:r w:rsidR="009D6C9E">
        <w:rPr>
          <w:rFonts w:ascii="Times New Roman" w:hAnsi="Times New Roman" w:cs="Times New Roman"/>
          <w:spacing w:val="0"/>
          <w:sz w:val="28"/>
          <w:szCs w:val="28"/>
        </w:rPr>
        <w:t xml:space="preserve">  </w:t>
      </w:r>
      <w:r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  рп Торбеево          </w:t>
      </w:r>
      <w:r w:rsidR="00361604">
        <w:rPr>
          <w:rFonts w:ascii="Times New Roman" w:hAnsi="Times New Roman" w:cs="Times New Roman"/>
          <w:spacing w:val="0"/>
          <w:sz w:val="28"/>
          <w:szCs w:val="28"/>
        </w:rPr>
        <w:t xml:space="preserve">  </w:t>
      </w:r>
      <w:r w:rsidR="009D4071">
        <w:rPr>
          <w:rFonts w:ascii="Times New Roman" w:hAnsi="Times New Roman" w:cs="Times New Roman"/>
          <w:spacing w:val="0"/>
          <w:sz w:val="28"/>
          <w:szCs w:val="28"/>
        </w:rPr>
        <w:t xml:space="preserve">                          № 121</w:t>
      </w:r>
    </w:p>
    <w:p w:rsidR="00347298" w:rsidRDefault="00347298" w:rsidP="00347298">
      <w:pPr>
        <w:contextualSpacing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347298" w:rsidP="00347298">
      <w:pPr>
        <w:contextualSpacing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F71218" w:rsidRDefault="00361604" w:rsidP="00347298">
      <w:pPr>
        <w:ind w:firstLine="0"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>
        <w:rPr>
          <w:rFonts w:ascii="Times New Roman" w:hAnsi="Times New Roman"/>
          <w:b/>
          <w:spacing w:val="0"/>
          <w:sz w:val="28"/>
          <w:szCs w:val="28"/>
        </w:rPr>
        <w:t>О внесении изменений в Правила землепользования и застройки территории</w:t>
      </w:r>
      <w:r w:rsidR="00F71218">
        <w:rPr>
          <w:rFonts w:ascii="Times New Roman" w:hAnsi="Times New Roman" w:cs="Times New Roman"/>
          <w:b/>
          <w:spacing w:val="0"/>
          <w:sz w:val="28"/>
          <w:szCs w:val="28"/>
        </w:rPr>
        <w:t xml:space="preserve"> Торбеевского</w:t>
      </w:r>
      <w:r>
        <w:rPr>
          <w:rFonts w:ascii="Times New Roman" w:hAnsi="Times New Roman" w:cs="Times New Roman"/>
          <w:b/>
          <w:spacing w:val="0"/>
          <w:sz w:val="28"/>
          <w:szCs w:val="28"/>
        </w:rPr>
        <w:t xml:space="preserve"> </w:t>
      </w:r>
      <w:r w:rsidR="00F71218" w:rsidRPr="00F71218">
        <w:rPr>
          <w:rFonts w:ascii="Times New Roman" w:hAnsi="Times New Roman" w:cs="Times New Roman"/>
          <w:b/>
          <w:spacing w:val="0"/>
          <w:sz w:val="28"/>
          <w:szCs w:val="28"/>
        </w:rPr>
        <w:t>городского поселения Торбеевского муниципального района</w:t>
      </w:r>
      <w:r w:rsidR="00F71218">
        <w:rPr>
          <w:rFonts w:ascii="Times New Roman" w:hAnsi="Times New Roman" w:cs="Times New Roman"/>
          <w:b/>
          <w:spacing w:val="0"/>
          <w:sz w:val="28"/>
          <w:szCs w:val="28"/>
        </w:rPr>
        <w:t xml:space="preserve"> Республики Мордовия</w:t>
      </w:r>
    </w:p>
    <w:p w:rsidR="00351B3C" w:rsidRDefault="00351B3C" w:rsidP="00347298">
      <w:pPr>
        <w:ind w:firstLine="0"/>
        <w:jc w:val="center"/>
        <w:rPr>
          <w:rFonts w:ascii="Times New Roman" w:hAnsi="Times New Roman"/>
          <w:b/>
          <w:spacing w:val="0"/>
          <w:sz w:val="28"/>
          <w:szCs w:val="28"/>
        </w:rPr>
      </w:pPr>
    </w:p>
    <w:p w:rsidR="00F71218" w:rsidRDefault="00C46B93" w:rsidP="00F71218">
      <w:pPr>
        <w:spacing w:after="200" w:line="276" w:lineRule="auto"/>
        <w:ind w:firstLine="360"/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>В соответствии со ст. 33</w:t>
      </w:r>
      <w:r w:rsidR="00F71218" w:rsidRPr="00F71218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>Градостроительного кодекса</w:t>
      </w:r>
      <w:r w:rsidR="000D3041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 РФ, п. 21 ч. 1 ст. 6 Устава </w:t>
      </w:r>
      <w:r w:rsidR="009D6C9E" w:rsidRPr="009D6C9E">
        <w:rPr>
          <w:rFonts w:ascii="Times New Roman" w:hAnsi="Times New Roman" w:cs="Times New Roman"/>
          <w:spacing w:val="0"/>
          <w:sz w:val="28"/>
          <w:szCs w:val="28"/>
        </w:rPr>
        <w:t>Торбеевско</w:t>
      </w:r>
      <w:r w:rsidR="000D3041">
        <w:rPr>
          <w:rFonts w:ascii="Times New Roman" w:hAnsi="Times New Roman" w:cs="Times New Roman"/>
          <w:spacing w:val="0"/>
          <w:sz w:val="28"/>
          <w:szCs w:val="28"/>
        </w:rPr>
        <w:t>го</w:t>
      </w:r>
      <w:r w:rsidR="009D6C9E" w:rsidRPr="009D6C9E">
        <w:rPr>
          <w:rFonts w:ascii="Times New Roman" w:hAnsi="Times New Roman" w:cs="Times New Roman"/>
          <w:spacing w:val="0"/>
          <w:sz w:val="28"/>
          <w:szCs w:val="28"/>
        </w:rPr>
        <w:t xml:space="preserve"> городско</w:t>
      </w:r>
      <w:r w:rsidR="000D3041">
        <w:rPr>
          <w:rFonts w:ascii="Times New Roman" w:hAnsi="Times New Roman" w:cs="Times New Roman"/>
          <w:spacing w:val="0"/>
          <w:sz w:val="28"/>
          <w:szCs w:val="28"/>
        </w:rPr>
        <w:t>го поселения</w:t>
      </w:r>
      <w:r w:rsidR="009D6C9E" w:rsidRPr="009D6C9E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 </w:t>
      </w:r>
      <w:r w:rsidR="000D3041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Торбеевского муниципального района Республики Мордовия </w:t>
      </w:r>
      <w:r w:rsidR="004C4FDF" w:rsidRPr="004C4FDF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>Совет депутатов</w:t>
      </w:r>
      <w:r w:rsidR="009D6C9E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 </w:t>
      </w:r>
      <w:r w:rsidR="004C4FDF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Торбеевского городского поселения </w:t>
      </w:r>
    </w:p>
    <w:p w:rsidR="004C4FDF" w:rsidRDefault="004C4FDF" w:rsidP="004C4FDF">
      <w:pPr>
        <w:ind w:firstLine="0"/>
        <w:jc w:val="center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РЕШИЛ:</w:t>
      </w:r>
    </w:p>
    <w:p w:rsidR="004C4FDF" w:rsidRDefault="004C4FDF" w:rsidP="004C4FDF">
      <w:pPr>
        <w:ind w:firstLine="0"/>
        <w:jc w:val="center"/>
        <w:rPr>
          <w:rFonts w:ascii="Times New Roman" w:hAnsi="Times New Roman"/>
          <w:spacing w:val="0"/>
          <w:sz w:val="28"/>
          <w:szCs w:val="28"/>
        </w:rPr>
      </w:pPr>
    </w:p>
    <w:p w:rsidR="00F71218" w:rsidRDefault="000D3041" w:rsidP="004C4FDF">
      <w:pPr>
        <w:numPr>
          <w:ilvl w:val="0"/>
          <w:numId w:val="2"/>
        </w:numPr>
        <w:spacing w:after="200" w:line="276" w:lineRule="auto"/>
        <w:ind w:left="0" w:firstLine="360"/>
        <w:contextualSpacing/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>Внести изменения в Правила землепользования и застройки территории Торбеевского городского поселения, утвержденные решением Совета депутатов Торбеевского городского поселения «Об утверждении Правил землепользования и застройки территории городского поселения Торбеево Торбеевского муниципального района Республики Мордовия» от 12.09.2011 № 23:</w:t>
      </w:r>
    </w:p>
    <w:p w:rsidR="00351B3C" w:rsidRDefault="009D4071" w:rsidP="009D4071">
      <w:pPr>
        <w:spacing w:line="276" w:lineRule="auto"/>
        <w:ind w:firstLine="360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в</w:t>
      </w:r>
      <w:r w:rsidR="000D3041">
        <w:rPr>
          <w:rFonts w:ascii="Times New Roman" w:hAnsi="Times New Roman"/>
          <w:spacing w:val="0"/>
          <w:sz w:val="28"/>
          <w:szCs w:val="28"/>
        </w:rPr>
        <w:t xml:space="preserve"> подпункт Ж</w:t>
      </w:r>
      <w:r>
        <w:rPr>
          <w:rFonts w:ascii="Times New Roman" w:hAnsi="Times New Roman"/>
          <w:spacing w:val="0"/>
          <w:sz w:val="28"/>
          <w:szCs w:val="28"/>
        </w:rPr>
        <w:t xml:space="preserve"> </w:t>
      </w:r>
      <w:r w:rsidR="000D3041">
        <w:rPr>
          <w:rFonts w:ascii="Times New Roman" w:hAnsi="Times New Roman"/>
          <w:spacing w:val="0"/>
          <w:sz w:val="28"/>
          <w:szCs w:val="28"/>
        </w:rPr>
        <w:t>1</w:t>
      </w:r>
      <w:r>
        <w:rPr>
          <w:rFonts w:ascii="Times New Roman" w:hAnsi="Times New Roman"/>
          <w:spacing w:val="0"/>
          <w:sz w:val="28"/>
          <w:szCs w:val="28"/>
        </w:rPr>
        <w:t>. пункта 2.1. части 2. добавить к основным видам разрешенного использования недвижимости пункт «- дома индивидуальной жилой застройки».</w:t>
      </w:r>
    </w:p>
    <w:p w:rsidR="009D4071" w:rsidRPr="000D3041" w:rsidRDefault="009D4071" w:rsidP="009D4071">
      <w:pPr>
        <w:spacing w:line="276" w:lineRule="auto"/>
        <w:ind w:firstLine="360"/>
        <w:rPr>
          <w:rFonts w:ascii="Times New Roman" w:hAnsi="Times New Roman"/>
          <w:spacing w:val="0"/>
          <w:sz w:val="28"/>
          <w:szCs w:val="28"/>
        </w:rPr>
      </w:pPr>
    </w:p>
    <w:p w:rsidR="00E11911" w:rsidRDefault="00E11911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E11911" w:rsidRPr="00C062A0" w:rsidRDefault="00E11911" w:rsidP="00E11911">
      <w:pPr>
        <w:spacing w:line="276" w:lineRule="auto"/>
        <w:ind w:firstLine="0"/>
        <w:rPr>
          <w:rFonts w:ascii="Times New Roman" w:hAnsi="Times New Roman" w:cs="Times New Roman"/>
          <w:bCs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Cs/>
          <w:spacing w:val="0"/>
          <w:sz w:val="28"/>
          <w:szCs w:val="28"/>
        </w:rPr>
        <w:t xml:space="preserve">Председатель Совета депутатов </w:t>
      </w:r>
    </w:p>
    <w:p w:rsidR="00E11911" w:rsidRPr="00C062A0" w:rsidRDefault="00E11911" w:rsidP="00E11911">
      <w:pPr>
        <w:spacing w:line="276" w:lineRule="auto"/>
        <w:ind w:firstLine="0"/>
        <w:rPr>
          <w:rFonts w:ascii="Times New Roman" w:hAnsi="Times New Roman" w:cs="Times New Roman"/>
          <w:bCs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Cs/>
          <w:spacing w:val="0"/>
          <w:sz w:val="28"/>
          <w:szCs w:val="28"/>
        </w:rPr>
        <w:t>Торбеевского городского поселения                                          А. М. Семочкина</w:t>
      </w:r>
    </w:p>
    <w:p w:rsidR="00E11911" w:rsidRDefault="00E11911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F43D69" w:rsidRDefault="00F43D69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F43D69" w:rsidRDefault="00F43D69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F43D69" w:rsidRDefault="00F43D69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0D3041" w:rsidRDefault="000D3041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347298" w:rsidRPr="00347298" w:rsidRDefault="00347298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sectPr w:rsidR="00347298" w:rsidRPr="00347298" w:rsidSect="00F43D69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724C" w:rsidRDefault="00F1724C" w:rsidP="00347298">
      <w:r>
        <w:separator/>
      </w:r>
    </w:p>
  </w:endnote>
  <w:endnote w:type="continuationSeparator" w:id="1">
    <w:p w:rsidR="00F1724C" w:rsidRDefault="00F1724C" w:rsidP="003472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724C" w:rsidRDefault="00F1724C" w:rsidP="00347298">
      <w:r>
        <w:separator/>
      </w:r>
    </w:p>
  </w:footnote>
  <w:footnote w:type="continuationSeparator" w:id="1">
    <w:p w:rsidR="00F1724C" w:rsidRDefault="00F1724C" w:rsidP="003472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90512"/>
    <w:multiLevelType w:val="hybridMultilevel"/>
    <w:tmpl w:val="59E6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7E84"/>
    <w:rsid w:val="00034D2A"/>
    <w:rsid w:val="000D3041"/>
    <w:rsid w:val="00185DFB"/>
    <w:rsid w:val="001E4A0C"/>
    <w:rsid w:val="00241F0D"/>
    <w:rsid w:val="002746D0"/>
    <w:rsid w:val="00290EDA"/>
    <w:rsid w:val="002A4250"/>
    <w:rsid w:val="00347298"/>
    <w:rsid w:val="00351B3C"/>
    <w:rsid w:val="00361604"/>
    <w:rsid w:val="00387E84"/>
    <w:rsid w:val="003B5F05"/>
    <w:rsid w:val="003E61E7"/>
    <w:rsid w:val="004703A9"/>
    <w:rsid w:val="004C4FDF"/>
    <w:rsid w:val="005C770F"/>
    <w:rsid w:val="006F35B4"/>
    <w:rsid w:val="00700353"/>
    <w:rsid w:val="00765C3E"/>
    <w:rsid w:val="007E2C61"/>
    <w:rsid w:val="008146D4"/>
    <w:rsid w:val="009D4071"/>
    <w:rsid w:val="009D6C9E"/>
    <w:rsid w:val="009F13B1"/>
    <w:rsid w:val="00A03BF0"/>
    <w:rsid w:val="00B621B6"/>
    <w:rsid w:val="00C17740"/>
    <w:rsid w:val="00C46B93"/>
    <w:rsid w:val="00CD1D52"/>
    <w:rsid w:val="00D627AF"/>
    <w:rsid w:val="00E11911"/>
    <w:rsid w:val="00ED28F2"/>
    <w:rsid w:val="00EF57A1"/>
    <w:rsid w:val="00F1724C"/>
    <w:rsid w:val="00F43D69"/>
    <w:rsid w:val="00F71218"/>
    <w:rsid w:val="00FE2A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347298"/>
    <w:pPr>
      <w:spacing w:after="0" w:line="240" w:lineRule="auto"/>
      <w:ind w:firstLine="567"/>
      <w:jc w:val="both"/>
    </w:pPr>
    <w:rPr>
      <w:rFonts w:ascii="Arial" w:eastAsia="Times New Roman" w:hAnsi="Arial" w:cs="Arial"/>
      <w:spacing w:val="-34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911"/>
    <w:rPr>
      <w:rFonts w:ascii="Tahoma" w:eastAsia="Times New Roman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1B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347298"/>
    <w:pPr>
      <w:spacing w:after="0" w:line="240" w:lineRule="auto"/>
      <w:ind w:firstLine="567"/>
      <w:jc w:val="both"/>
    </w:pPr>
    <w:rPr>
      <w:rFonts w:ascii="Arial" w:eastAsia="Times New Roman" w:hAnsi="Arial" w:cs="Arial"/>
      <w:spacing w:val="-34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911"/>
    <w:rPr>
      <w:rFonts w:ascii="Tahoma" w:eastAsia="Times New Roman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1B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14</cp:revision>
  <cp:lastPrinted>2016-01-13T07:01:00Z</cp:lastPrinted>
  <dcterms:created xsi:type="dcterms:W3CDTF">2015-11-05T12:03:00Z</dcterms:created>
  <dcterms:modified xsi:type="dcterms:W3CDTF">2016-01-13T07:01:00Z</dcterms:modified>
</cp:coreProperties>
</file>