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8F2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8F2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55232">
        <w:rPr>
          <w:rFonts w:ascii="Times New Roman" w:hAnsi="Times New Roman"/>
          <w:b/>
          <w:bCs/>
          <w:sz w:val="28"/>
          <w:szCs w:val="28"/>
        </w:rPr>
        <w:t xml:space="preserve">АДМИНИСТРАЦИЯ </w:t>
      </w:r>
    </w:p>
    <w:p w:rsidR="004648F2" w:rsidRPr="00255232" w:rsidRDefault="00E43C2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СУРГОДЬСКОГО</w:t>
      </w:r>
      <w:r w:rsidR="004648F2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4648F2" w:rsidRPr="00255232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55232"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4648F2" w:rsidRDefault="004648F2" w:rsidP="00255232">
      <w:pPr>
        <w:pStyle w:val="FR1"/>
        <w:spacing w:line="240" w:lineRule="auto"/>
        <w:ind w:left="0"/>
        <w:rPr>
          <w:sz w:val="28"/>
          <w:szCs w:val="28"/>
        </w:rPr>
      </w:pPr>
      <w:r w:rsidRPr="00255232">
        <w:rPr>
          <w:sz w:val="28"/>
          <w:szCs w:val="28"/>
        </w:rPr>
        <w:t>РЕСПУБЛИКИ МОРДОВИЯ</w:t>
      </w:r>
    </w:p>
    <w:p w:rsidR="00E43C22" w:rsidRPr="00255232" w:rsidRDefault="00E43C22" w:rsidP="00255232">
      <w:pPr>
        <w:pStyle w:val="FR1"/>
        <w:spacing w:line="240" w:lineRule="auto"/>
        <w:ind w:left="0"/>
        <w:rPr>
          <w:sz w:val="28"/>
          <w:szCs w:val="28"/>
        </w:rPr>
      </w:pPr>
    </w:p>
    <w:p w:rsidR="004648F2" w:rsidRPr="00255232" w:rsidRDefault="004648F2" w:rsidP="00255232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4648F2" w:rsidRDefault="0023176E" w:rsidP="002552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04F">
        <w:rPr>
          <w:rFonts w:ascii="Times New Roman" w:hAnsi="Times New Roman"/>
          <w:b/>
          <w:sz w:val="28"/>
          <w:szCs w:val="28"/>
        </w:rPr>
        <w:t xml:space="preserve"> </w:t>
      </w:r>
      <w:r w:rsidR="004648F2" w:rsidRPr="005E504F">
        <w:rPr>
          <w:rFonts w:ascii="Times New Roman" w:hAnsi="Times New Roman"/>
          <w:b/>
          <w:sz w:val="28"/>
          <w:szCs w:val="28"/>
        </w:rPr>
        <w:t>ПОСТАНОВЛЕНИЕ</w:t>
      </w:r>
    </w:p>
    <w:p w:rsidR="00E43C22" w:rsidRPr="005E504F" w:rsidRDefault="00E43C22" w:rsidP="002552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48F2" w:rsidRPr="005E504F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8F2" w:rsidRPr="005E504F" w:rsidRDefault="004648F2" w:rsidP="00255232">
      <w:pPr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04F">
        <w:rPr>
          <w:rFonts w:ascii="Times New Roman" w:hAnsi="Times New Roman"/>
          <w:b/>
          <w:sz w:val="28"/>
          <w:szCs w:val="28"/>
        </w:rPr>
        <w:t xml:space="preserve">«29» </w:t>
      </w:r>
      <w:r w:rsidR="004B4D87" w:rsidRPr="005E504F">
        <w:rPr>
          <w:rFonts w:ascii="Times New Roman" w:hAnsi="Times New Roman"/>
          <w:b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16 г"/>
        </w:smartTagPr>
        <w:r w:rsidRPr="005E504F">
          <w:rPr>
            <w:rFonts w:ascii="Times New Roman" w:hAnsi="Times New Roman"/>
            <w:b/>
            <w:sz w:val="28"/>
            <w:szCs w:val="28"/>
          </w:rPr>
          <w:t>2016 г</w:t>
        </w:r>
      </w:smartTag>
      <w:r w:rsidRPr="005E504F">
        <w:rPr>
          <w:rFonts w:ascii="Times New Roman" w:hAnsi="Times New Roman"/>
          <w:b/>
          <w:sz w:val="28"/>
          <w:szCs w:val="28"/>
        </w:rPr>
        <w:t xml:space="preserve">. </w:t>
      </w:r>
      <w:r w:rsidR="0023176E" w:rsidRPr="005E504F">
        <w:rPr>
          <w:rFonts w:ascii="Times New Roman" w:hAnsi="Times New Roman"/>
          <w:b/>
          <w:sz w:val="28"/>
          <w:szCs w:val="28"/>
        </w:rPr>
        <w:t xml:space="preserve">            </w:t>
      </w:r>
      <w:r w:rsidRPr="005E504F">
        <w:rPr>
          <w:rFonts w:ascii="Times New Roman" w:hAnsi="Times New Roman"/>
          <w:b/>
          <w:sz w:val="28"/>
          <w:szCs w:val="28"/>
        </w:rPr>
        <w:t>с</w:t>
      </w:r>
      <w:r w:rsidR="00E43C22">
        <w:rPr>
          <w:rFonts w:ascii="Times New Roman" w:hAnsi="Times New Roman"/>
          <w:b/>
          <w:sz w:val="28"/>
          <w:szCs w:val="28"/>
        </w:rPr>
        <w:t>.Сургодь</w:t>
      </w:r>
      <w:r w:rsidRPr="005E504F">
        <w:rPr>
          <w:rFonts w:ascii="Times New Roman" w:hAnsi="Times New Roman"/>
          <w:b/>
          <w:sz w:val="28"/>
          <w:szCs w:val="28"/>
        </w:rPr>
        <w:t xml:space="preserve">                                  № </w:t>
      </w:r>
      <w:r w:rsidR="00E27F95">
        <w:rPr>
          <w:rFonts w:ascii="Times New Roman" w:hAnsi="Times New Roman"/>
          <w:b/>
          <w:sz w:val="28"/>
          <w:szCs w:val="28"/>
        </w:rPr>
        <w:t>20</w:t>
      </w:r>
    </w:p>
    <w:p w:rsidR="004648F2" w:rsidRPr="005E504F" w:rsidRDefault="004648F2" w:rsidP="002552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648F2" w:rsidRPr="005E504F" w:rsidRDefault="004648F2" w:rsidP="0025523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5E504F">
        <w:rPr>
          <w:rFonts w:ascii="Times New Roman" w:hAnsi="Times New Roman"/>
          <w:b/>
          <w:bCs/>
          <w:color w:val="26282F"/>
          <w:sz w:val="28"/>
          <w:szCs w:val="28"/>
        </w:rPr>
        <w:t xml:space="preserve">Об утверждении требований к порядку разработки и принятия правовых актов о нормировании в сфере закупок для обеспечения нужд </w:t>
      </w:r>
      <w:r w:rsidR="00E43C22">
        <w:rPr>
          <w:rFonts w:ascii="Times New Roman" w:hAnsi="Times New Roman"/>
          <w:b/>
          <w:bCs/>
          <w:color w:val="26282F"/>
          <w:sz w:val="28"/>
          <w:szCs w:val="28"/>
        </w:rPr>
        <w:t>Сургодьского</w:t>
      </w:r>
      <w:r w:rsidRPr="005E504F">
        <w:rPr>
          <w:rFonts w:ascii="Times New Roman" w:hAnsi="Times New Roman"/>
          <w:b/>
          <w:bCs/>
          <w:color w:val="26282F"/>
          <w:sz w:val="28"/>
          <w:szCs w:val="28"/>
        </w:rPr>
        <w:t xml:space="preserve"> сельского поселения Торбеевского муниципального района Республики Мордовия, содержанию указанных актов и обеспечению их исполнения</w:t>
      </w:r>
      <w:r w:rsidRPr="005E504F">
        <w:rPr>
          <w:rFonts w:ascii="Times New Roman" w:hAnsi="Times New Roman"/>
          <w:b/>
          <w:bCs/>
          <w:sz w:val="28"/>
          <w:szCs w:val="28"/>
          <w:lang w:eastAsia="ru-RU"/>
        </w:rPr>
        <w:br/>
      </w:r>
    </w:p>
    <w:p w:rsidR="004648F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 xml:space="preserve">В соответствии с пунктом 1 части 4 статьи 19 Федерального закона </w:t>
      </w:r>
      <w:r w:rsidR="00CC2A28">
        <w:rPr>
          <w:rFonts w:ascii="Times New Roman" w:hAnsi="Times New Roman"/>
          <w:sz w:val="28"/>
          <w:szCs w:val="28"/>
        </w:rPr>
        <w:t xml:space="preserve">от 05.04.2013 № 44-ФЗ </w:t>
      </w:r>
      <w:r w:rsidRPr="00255232">
        <w:rPr>
          <w:rFonts w:ascii="Times New Roman" w:hAnsi="Times New Roman"/>
          <w:sz w:val="28"/>
          <w:szCs w:val="28"/>
        </w:rPr>
        <w:t xml:space="preserve">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18 мая </w:t>
      </w:r>
      <w:smartTag w:uri="urn:schemas-microsoft-com:office:smarttags" w:element="metricconverter">
        <w:smartTagPr>
          <w:attr w:name="ProductID" w:val="2015 г"/>
        </w:smartTagPr>
        <w:r w:rsidRPr="00255232">
          <w:rPr>
            <w:rFonts w:ascii="Times New Roman" w:hAnsi="Times New Roman"/>
            <w:sz w:val="28"/>
            <w:szCs w:val="28"/>
          </w:rPr>
          <w:t>2015 г</w:t>
        </w:r>
      </w:smartTag>
      <w:r w:rsidRPr="00255232">
        <w:rPr>
          <w:rFonts w:ascii="Times New Roman" w:hAnsi="Times New Roman"/>
          <w:sz w:val="28"/>
          <w:szCs w:val="28"/>
        </w:rPr>
        <w:t>. N 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</w:t>
      </w:r>
      <w:r w:rsidR="00CC2A28">
        <w:rPr>
          <w:rFonts w:ascii="Times New Roman" w:hAnsi="Times New Roman"/>
          <w:sz w:val="28"/>
          <w:szCs w:val="28"/>
        </w:rPr>
        <w:t xml:space="preserve">сполнения", </w:t>
      </w:r>
      <w:r w:rsidRPr="00255232">
        <w:rPr>
          <w:rFonts w:ascii="Times New Roman" w:hAnsi="Times New Roman"/>
          <w:sz w:val="28"/>
          <w:szCs w:val="28"/>
        </w:rPr>
        <w:t>администраци</w:t>
      </w:r>
      <w:r>
        <w:rPr>
          <w:rFonts w:ascii="Times New Roman" w:hAnsi="Times New Roman"/>
          <w:sz w:val="28"/>
          <w:szCs w:val="28"/>
        </w:rPr>
        <w:t>я</w:t>
      </w:r>
      <w:r w:rsidRPr="00255232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55232">
        <w:rPr>
          <w:rFonts w:ascii="Times New Roman" w:hAnsi="Times New Roman"/>
          <w:sz w:val="28"/>
          <w:szCs w:val="28"/>
        </w:rPr>
        <w:t xml:space="preserve">Торбеевского муниципального района </w:t>
      </w:r>
    </w:p>
    <w:p w:rsidR="004648F2" w:rsidRPr="0025523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</w:p>
    <w:p w:rsidR="004648F2" w:rsidRPr="00255232" w:rsidRDefault="004648F2" w:rsidP="002552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>ПОСТАНОВЛЯЕТ:</w:t>
      </w:r>
    </w:p>
    <w:p w:rsidR="004648F2" w:rsidRPr="00255232" w:rsidRDefault="004648F2" w:rsidP="002552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48F2" w:rsidRPr="0025523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 xml:space="preserve">1. Утвердить прилагаемые требования к порядку разработки и принятия правовых актов о нормировании в сфере закупок для обеспечения нужд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55232">
        <w:rPr>
          <w:rFonts w:ascii="Times New Roman" w:hAnsi="Times New Roman"/>
          <w:bCs/>
          <w:color w:val="26282F"/>
          <w:sz w:val="28"/>
          <w:szCs w:val="28"/>
        </w:rPr>
        <w:t>Торбеевского муниципального района Республики Мордовия</w:t>
      </w:r>
      <w:r w:rsidRPr="00255232">
        <w:rPr>
          <w:rFonts w:ascii="Times New Roman" w:hAnsi="Times New Roman"/>
          <w:sz w:val="28"/>
          <w:szCs w:val="28"/>
        </w:rPr>
        <w:t>, содержанию указанных актов и обеспечению их исполнения.</w:t>
      </w:r>
    </w:p>
    <w:p w:rsidR="004648F2" w:rsidRPr="00255232" w:rsidRDefault="004648F2" w:rsidP="00255232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 xml:space="preserve">2. Контроль за выполнением настоящего постановления возложить на заместителя </w:t>
      </w:r>
      <w:r>
        <w:rPr>
          <w:rFonts w:ascii="Times New Roman" w:hAnsi="Times New Roman"/>
          <w:sz w:val="28"/>
          <w:szCs w:val="28"/>
        </w:rPr>
        <w:t>г</w:t>
      </w:r>
      <w:r w:rsidRPr="00255232">
        <w:rPr>
          <w:rFonts w:ascii="Times New Roman" w:hAnsi="Times New Roman"/>
          <w:sz w:val="28"/>
          <w:szCs w:val="28"/>
        </w:rPr>
        <w:t>лавы</w:t>
      </w:r>
      <w:r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55232">
        <w:rPr>
          <w:rFonts w:ascii="Times New Roman" w:hAnsi="Times New Roman"/>
          <w:sz w:val="28"/>
          <w:szCs w:val="28"/>
        </w:rPr>
        <w:t xml:space="preserve"> </w:t>
      </w:r>
      <w:r w:rsidRPr="00255232">
        <w:rPr>
          <w:rFonts w:ascii="Times New Roman" w:hAnsi="Times New Roman"/>
          <w:color w:val="000000"/>
          <w:sz w:val="28"/>
          <w:szCs w:val="28"/>
        </w:rPr>
        <w:t>Торбеевского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E43C22">
        <w:rPr>
          <w:rFonts w:ascii="Times New Roman" w:hAnsi="Times New Roman"/>
          <w:sz w:val="28"/>
          <w:szCs w:val="28"/>
        </w:rPr>
        <w:t>Ждакаеву Е.Д.</w:t>
      </w:r>
    </w:p>
    <w:p w:rsidR="00E43C22" w:rsidRPr="00255232" w:rsidRDefault="004648F2" w:rsidP="00E43C22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55232">
        <w:rPr>
          <w:rFonts w:ascii="Times New Roman" w:hAnsi="Times New Roman"/>
          <w:sz w:val="28"/>
          <w:szCs w:val="28"/>
        </w:rPr>
        <w:t xml:space="preserve">3. </w:t>
      </w:r>
      <w:r w:rsidRPr="00193CD3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со дня</w:t>
      </w:r>
      <w:r w:rsidRPr="00193CD3">
        <w:rPr>
          <w:rFonts w:ascii="Times New Roman" w:hAnsi="Times New Roman"/>
          <w:sz w:val="28"/>
          <w:szCs w:val="28"/>
        </w:rPr>
        <w:t xml:space="preserve"> его подписания и подлежит размещению на официальном сайте органов местного самоуправления </w:t>
      </w:r>
      <w:r>
        <w:rPr>
          <w:rFonts w:ascii="Times New Roman" w:hAnsi="Times New Roman"/>
          <w:sz w:val="28"/>
          <w:szCs w:val="28"/>
        </w:rPr>
        <w:t>Торбеевского</w:t>
      </w:r>
      <w:r w:rsidRPr="00193CD3">
        <w:rPr>
          <w:rFonts w:ascii="Times New Roman" w:hAnsi="Times New Roman"/>
          <w:sz w:val="28"/>
          <w:szCs w:val="28"/>
        </w:rPr>
        <w:t xml:space="preserve"> муниципального района в сети "Интернет" по адресу:</w:t>
      </w:r>
      <w:r w:rsidRPr="00777FA9">
        <w:t xml:space="preserve"> </w:t>
      </w:r>
      <w:hyperlink r:id="rId6" w:history="1">
        <w:r w:rsidRPr="00056635">
          <w:rPr>
            <w:rStyle w:val="a6"/>
            <w:rFonts w:ascii="Times New Roman" w:hAnsi="Times New Roman"/>
            <w:sz w:val="28"/>
            <w:szCs w:val="28"/>
          </w:rPr>
          <w:t>http://torbeevo.e-mordovia.ru/</w:t>
        </w:r>
      </w:hyperlink>
      <w:r>
        <w:rPr>
          <w:rFonts w:ascii="Times New Roman" w:hAnsi="Times New Roman"/>
          <w:sz w:val="28"/>
          <w:szCs w:val="28"/>
        </w:rPr>
        <w:t xml:space="preserve"> .</w:t>
      </w: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7"/>
        <w:gridCol w:w="5170"/>
      </w:tblGrid>
      <w:tr w:rsidR="00E43C22" w:rsidRPr="00255232" w:rsidTr="00E43C22">
        <w:trPr>
          <w:tblHeader/>
        </w:trPr>
        <w:tc>
          <w:tcPr>
            <w:tcW w:w="4997" w:type="dxa"/>
          </w:tcPr>
          <w:p w:rsidR="00E43C22" w:rsidRDefault="00E43C22" w:rsidP="00F73817">
            <w:pPr>
              <w:pStyle w:val="a7"/>
              <w:snapToGrid w:val="0"/>
              <w:rPr>
                <w:sz w:val="28"/>
                <w:szCs w:val="28"/>
              </w:rPr>
            </w:pPr>
            <w:r w:rsidRPr="00255232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Сургодьского </w:t>
            </w:r>
          </w:p>
          <w:p w:rsidR="00E43C22" w:rsidRPr="00255232" w:rsidRDefault="00E43C22" w:rsidP="00F73817">
            <w:pPr>
              <w:pStyle w:val="a7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170" w:type="dxa"/>
          </w:tcPr>
          <w:p w:rsidR="00E43C22" w:rsidRPr="00255232" w:rsidRDefault="00E43C22" w:rsidP="00F73817">
            <w:pPr>
              <w:pStyle w:val="a7"/>
              <w:snapToGrid w:val="0"/>
              <w:jc w:val="right"/>
              <w:rPr>
                <w:sz w:val="28"/>
                <w:szCs w:val="28"/>
              </w:rPr>
            </w:pPr>
          </w:p>
          <w:p w:rsidR="00E43C22" w:rsidRPr="00255232" w:rsidRDefault="00E43C22" w:rsidP="00E43C22">
            <w:pPr>
              <w:pStyle w:val="a7"/>
              <w:snapToGri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Ф.Т.Эртуганов</w:t>
            </w:r>
          </w:p>
        </w:tc>
      </w:tr>
    </w:tbl>
    <w:p w:rsidR="004648F2" w:rsidRPr="00255232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4648F2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4648F2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4648F2" w:rsidRPr="003219E1" w:rsidRDefault="004648F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bookmarkStart w:id="0" w:name="sub_1000"/>
      <w:r w:rsidRPr="003219E1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648F2" w:rsidRPr="003219E1" w:rsidRDefault="004648F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3219E1">
        <w:rPr>
          <w:rFonts w:ascii="Times New Roman" w:hAnsi="Times New Roman"/>
          <w:sz w:val="24"/>
          <w:szCs w:val="24"/>
        </w:rPr>
        <w:t xml:space="preserve"> к постановлению администрации </w:t>
      </w:r>
    </w:p>
    <w:p w:rsidR="004648F2" w:rsidRDefault="00E43C2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Сургодьского</w:t>
      </w:r>
      <w:r w:rsidR="004648F2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4648F2" w:rsidRPr="003219E1" w:rsidRDefault="004648F2" w:rsidP="00C32E27">
      <w:pPr>
        <w:pStyle w:val="ac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3219E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«29» </w:t>
      </w:r>
      <w:r w:rsidR="004B4D87">
        <w:rPr>
          <w:rFonts w:ascii="Times New Roman" w:hAnsi="Times New Roman"/>
          <w:sz w:val="24"/>
          <w:szCs w:val="24"/>
        </w:rPr>
        <w:t xml:space="preserve">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 xml:space="preserve">. </w:t>
      </w:r>
      <w:r w:rsidRPr="003219E1">
        <w:rPr>
          <w:rFonts w:ascii="Times New Roman" w:hAnsi="Times New Roman"/>
          <w:sz w:val="24"/>
          <w:szCs w:val="24"/>
        </w:rPr>
        <w:t xml:space="preserve"> №</w:t>
      </w:r>
      <w:r w:rsidR="00E43C22">
        <w:rPr>
          <w:rFonts w:ascii="Times New Roman" w:hAnsi="Times New Roman"/>
          <w:sz w:val="24"/>
          <w:szCs w:val="24"/>
        </w:rPr>
        <w:t>19</w:t>
      </w:r>
    </w:p>
    <w:p w:rsidR="004648F2" w:rsidRPr="00235206" w:rsidRDefault="004648F2" w:rsidP="00E5510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255232">
        <w:rPr>
          <w:rFonts w:ascii="Times New Roman" w:hAnsi="Times New Roman"/>
          <w:bCs/>
          <w:color w:val="26282F"/>
          <w:sz w:val="28"/>
          <w:szCs w:val="28"/>
        </w:rPr>
        <w:t>Требования</w:t>
      </w:r>
      <w:r w:rsidRPr="00255232">
        <w:rPr>
          <w:rFonts w:ascii="Times New Roman" w:hAnsi="Times New Roman"/>
          <w:bCs/>
          <w:color w:val="26282F"/>
          <w:sz w:val="28"/>
          <w:szCs w:val="28"/>
        </w:rPr>
        <w:br/>
        <w:t xml:space="preserve">к порядку разработки и </w:t>
      </w:r>
      <w:r w:rsidRPr="00235206">
        <w:rPr>
          <w:rFonts w:ascii="Times New Roman" w:hAnsi="Times New Roman"/>
          <w:bCs/>
          <w:sz w:val="28"/>
          <w:szCs w:val="28"/>
        </w:rPr>
        <w:t xml:space="preserve">принятия правовых актов о нормировании в сфере закупок для обеспечения нужд </w:t>
      </w:r>
      <w:r w:rsidR="00E43C22">
        <w:rPr>
          <w:rFonts w:ascii="Times New Roman" w:hAnsi="Times New Roman"/>
          <w:bCs/>
          <w:sz w:val="28"/>
          <w:szCs w:val="28"/>
        </w:rPr>
        <w:t>Сургодьского</w:t>
      </w:r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bCs/>
          <w:sz w:val="28"/>
          <w:szCs w:val="28"/>
        </w:rPr>
        <w:t>Торбеевского муниципального района Республики Мордовия, содержанию указанных актов и обеспечению их исполнения</w:t>
      </w:r>
      <w:r w:rsidRPr="00235206">
        <w:rPr>
          <w:rFonts w:ascii="Times New Roman" w:hAnsi="Times New Roman"/>
          <w:bCs/>
          <w:sz w:val="28"/>
          <w:szCs w:val="28"/>
        </w:rPr>
        <w:br/>
      </w:r>
    </w:p>
    <w:bookmarkEnd w:id="0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1001"/>
      <w:r w:rsidRPr="004B4D87">
        <w:rPr>
          <w:rFonts w:ascii="Times New Roman" w:hAnsi="Times New Roman"/>
          <w:sz w:val="28"/>
          <w:szCs w:val="28"/>
        </w:rPr>
        <w:t xml:space="preserve">1. Настоящий документ определяет требования к порядку разработки и принятия, содержанию, обеспечению исполнения правовых актов </w:t>
      </w:r>
      <w:bookmarkEnd w:id="1"/>
      <w:r w:rsidRPr="004B4D87">
        <w:rPr>
          <w:rFonts w:ascii="Times New Roman" w:hAnsi="Times New Roman"/>
          <w:sz w:val="28"/>
          <w:szCs w:val="28"/>
        </w:rPr>
        <w:t xml:space="preserve">администрации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утверждающих: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12"/>
      <w:r w:rsidRPr="004B4D87">
        <w:rPr>
          <w:rFonts w:ascii="Times New Roman" w:hAnsi="Times New Roman"/>
          <w:sz w:val="28"/>
          <w:szCs w:val="28"/>
        </w:rPr>
        <w:t xml:space="preserve">а) правила определения требований к закупаемым администрацией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</w:t>
      </w:r>
      <w:r w:rsidRPr="004B4D87">
        <w:t xml:space="preserve"> </w:t>
      </w:r>
      <w:r w:rsidRPr="004B4D87">
        <w:rPr>
          <w:rFonts w:ascii="Times New Roman" w:hAnsi="Times New Roman"/>
          <w:sz w:val="28"/>
          <w:szCs w:val="28"/>
        </w:rPr>
        <w:t xml:space="preserve">бюджетными учреждениями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 отдельным видам товаров, работ, услуг (в том числе предельные цены товаров, работ, услуг); 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13"/>
      <w:bookmarkEnd w:id="2"/>
      <w:r w:rsidRPr="004B4D87">
        <w:rPr>
          <w:rFonts w:ascii="Times New Roman" w:hAnsi="Times New Roman"/>
          <w:sz w:val="28"/>
          <w:szCs w:val="28"/>
        </w:rPr>
        <w:t xml:space="preserve">б) правила определения нормативных затрат на обеспечение функций администрации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 (далее - нормативные затраты);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sub_123"/>
      <w:bookmarkEnd w:id="3"/>
      <w:r w:rsidRPr="004B4D87">
        <w:rPr>
          <w:rFonts w:ascii="Times New Roman" w:hAnsi="Times New Roman"/>
          <w:sz w:val="28"/>
          <w:szCs w:val="28"/>
        </w:rPr>
        <w:t xml:space="preserve">в) нормативные затраты на обеспечение функций администрации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Мордовия;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B4D87">
        <w:rPr>
          <w:rFonts w:ascii="Times New Roman" w:hAnsi="Times New Roman"/>
          <w:sz w:val="28"/>
          <w:szCs w:val="28"/>
        </w:rPr>
        <w:t xml:space="preserve"> г) требования к закупаемым администрацией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 и бюджетными учреждениями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 отдельным видам товаров, работ, услуг (в том числе предельные цены товаров, работ, услуг).</w:t>
      </w:r>
    </w:p>
    <w:p w:rsidR="004648F2" w:rsidRPr="004B4D87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5" w:name="sub_1002"/>
      <w:bookmarkEnd w:id="4"/>
      <w:r w:rsidRPr="004B4D87">
        <w:rPr>
          <w:rFonts w:ascii="Times New Roman" w:hAnsi="Times New Roman"/>
          <w:sz w:val="28"/>
          <w:szCs w:val="28"/>
        </w:rPr>
        <w:t xml:space="preserve">2. Правовые акты настоящих Требований разрабатываются в форме проектов постановлений администрации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Pr="004B4D87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</w:t>
      </w:r>
      <w:r w:rsidR="004B4D87">
        <w:rPr>
          <w:rFonts w:ascii="Times New Roman" w:hAnsi="Times New Roman"/>
          <w:sz w:val="28"/>
          <w:szCs w:val="28"/>
        </w:rPr>
        <w:t>ного района Республики Мордовия.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1003"/>
      <w:bookmarkEnd w:id="5"/>
      <w:r w:rsidRPr="00235206">
        <w:rPr>
          <w:rFonts w:ascii="Times New Roman" w:hAnsi="Times New Roman"/>
          <w:sz w:val="28"/>
          <w:szCs w:val="28"/>
        </w:rPr>
        <w:t xml:space="preserve">3. Для проведения обсуждения в целях общественного контроля проектов правовых актов, указанных в </w:t>
      </w:r>
      <w:hyperlink w:anchor="sub_1001" w:history="1">
        <w:r w:rsidRPr="00235206">
          <w:rPr>
            <w:rFonts w:ascii="Times New Roman" w:hAnsi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в соответствии с </w:t>
      </w:r>
      <w:hyperlink r:id="rId7" w:history="1">
        <w:r w:rsidRPr="00235206">
          <w:rPr>
            <w:rFonts w:ascii="Times New Roman" w:hAnsi="Times New Roman"/>
            <w:sz w:val="28"/>
            <w:szCs w:val="28"/>
          </w:rPr>
          <w:t>пунктом 6</w:t>
        </w:r>
      </w:hyperlink>
      <w:r w:rsidRPr="00235206">
        <w:rPr>
          <w:rFonts w:ascii="Times New Roman" w:hAnsi="Times New Roman"/>
          <w:sz w:val="28"/>
          <w:szCs w:val="28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</w:t>
      </w:r>
      <w:hyperlink r:id="rId8" w:history="1">
        <w:r w:rsidRPr="0023520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235206">
        <w:rPr>
          <w:rFonts w:ascii="Times New Roman" w:hAnsi="Times New Roman"/>
          <w:sz w:val="28"/>
          <w:szCs w:val="28"/>
        </w:rPr>
        <w:t xml:space="preserve"> Правительства Российской Федерации от 18 мая </w:t>
      </w:r>
      <w:smartTag w:uri="urn:schemas-microsoft-com:office:smarttags" w:element="metricconverter">
        <w:smartTagPr>
          <w:attr w:name="ProductID" w:val="2015 г"/>
        </w:smartTagPr>
        <w:r w:rsidRPr="00235206">
          <w:rPr>
            <w:rFonts w:ascii="Times New Roman" w:hAnsi="Times New Roman"/>
            <w:sz w:val="28"/>
            <w:szCs w:val="28"/>
          </w:rPr>
          <w:t>2015 г</w:t>
        </w:r>
      </w:smartTag>
      <w:r w:rsidRPr="00235206">
        <w:rPr>
          <w:rFonts w:ascii="Times New Roman" w:hAnsi="Times New Roman"/>
          <w:sz w:val="28"/>
          <w:szCs w:val="28"/>
        </w:rPr>
        <w:t xml:space="preserve">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 (далее </w:t>
      </w:r>
      <w:r w:rsidRPr="00235206">
        <w:rPr>
          <w:rFonts w:ascii="Times New Roman" w:hAnsi="Times New Roman"/>
          <w:sz w:val="28"/>
          <w:szCs w:val="28"/>
        </w:rPr>
        <w:lastRenderedPageBreak/>
        <w:t xml:space="preserve">соответственно - общие требования, обсуждение в целях общественного контроля),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1004"/>
      <w:bookmarkEnd w:id="6"/>
      <w:r w:rsidRPr="00235206">
        <w:rPr>
          <w:rFonts w:ascii="Times New Roman" w:hAnsi="Times New Roman"/>
          <w:sz w:val="28"/>
          <w:szCs w:val="28"/>
        </w:rPr>
        <w:t xml:space="preserve">4. Срок проведения обсуждения в целях общественного контроля устанавливается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и не может быть менее 7 календарных дней со дня размещения проектов правовых актов, указанных в </w:t>
      </w:r>
      <w:hyperlink w:anchor="sub_1001" w:history="1">
        <w:r w:rsidRPr="00235206">
          <w:rPr>
            <w:rFonts w:ascii="Times New Roman" w:hAnsi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в единой информационной системе в сфере закупок.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1005"/>
      <w:bookmarkEnd w:id="7"/>
      <w:r w:rsidRPr="00235206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рассматрива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предложения общественных объединений, юридических и физических лиц, поступившие в электронной или письменной форме в срок, установленный указанными </w:t>
      </w:r>
      <w:r>
        <w:rPr>
          <w:rFonts w:ascii="Times New Roman" w:hAnsi="Times New Roman"/>
          <w:sz w:val="28"/>
          <w:szCs w:val="28"/>
        </w:rPr>
        <w:t>ей</w:t>
      </w:r>
      <w:r w:rsidRPr="00235206">
        <w:rPr>
          <w:rFonts w:ascii="Times New Roman" w:hAnsi="Times New Roman"/>
          <w:sz w:val="28"/>
          <w:szCs w:val="28"/>
        </w:rPr>
        <w:t xml:space="preserve"> с учетом положений </w:t>
      </w:r>
      <w:hyperlink w:anchor="sub_1004" w:history="1">
        <w:r w:rsidRPr="00235206">
          <w:rPr>
            <w:rFonts w:ascii="Times New Roman" w:hAnsi="Times New Roman"/>
            <w:sz w:val="28"/>
            <w:szCs w:val="28"/>
          </w:rPr>
          <w:t>пункта 4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в соответствии с </w:t>
      </w:r>
      <w:hyperlink r:id="rId9" w:history="1">
        <w:r w:rsidRPr="00235206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235206">
        <w:rPr>
          <w:rFonts w:ascii="Times New Roman" w:hAnsi="Times New Roman"/>
          <w:sz w:val="28"/>
          <w:szCs w:val="28"/>
        </w:rPr>
        <w:t xml:space="preserve"> Российской Федерации о порядке рассмотрения обращений граждан.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1006"/>
      <w:bookmarkEnd w:id="8"/>
      <w:r w:rsidRPr="00235206"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>А</w:t>
      </w:r>
      <w:r w:rsidRPr="005F678A">
        <w:rPr>
          <w:rFonts w:ascii="Times New Roman" w:hAnsi="Times New Roman"/>
          <w:sz w:val="28"/>
          <w:szCs w:val="28"/>
        </w:rPr>
        <w:t xml:space="preserve">дминистрация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не позднее 3 рабочих дней со дня рассмотрения предложений общественных объединений, юридических и физических лиц размеща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>т эти предложения и ответы на них в установленном порядке в единой информационной системе в сфере закупок.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1007"/>
      <w:bookmarkEnd w:id="9"/>
      <w:r w:rsidRPr="00235206">
        <w:rPr>
          <w:rFonts w:ascii="Times New Roman" w:hAnsi="Times New Roman"/>
          <w:sz w:val="28"/>
          <w:szCs w:val="28"/>
        </w:rPr>
        <w:t xml:space="preserve">7. По результатам обсуждения в целях общественного контроля </w:t>
      </w:r>
      <w:r w:rsidRPr="005F678A">
        <w:rPr>
          <w:rFonts w:ascii="Times New Roman" w:hAnsi="Times New Roman"/>
          <w:sz w:val="28"/>
          <w:szCs w:val="28"/>
        </w:rPr>
        <w:t xml:space="preserve">администрация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при необходимости принима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решения о внесении изменений в проекты правовых актов, указанных в </w:t>
      </w:r>
      <w:hyperlink w:anchor="sub_1001" w:history="1">
        <w:r w:rsidRPr="00235206">
          <w:rPr>
            <w:rFonts w:ascii="Times New Roman" w:hAnsi="Times New Roman"/>
            <w:sz w:val="28"/>
            <w:szCs w:val="28"/>
          </w:rPr>
          <w:t>пункте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</w:t>
      </w:r>
      <w:hyperlink w:anchor="sub_112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на заседаниях </w:t>
      </w:r>
      <w:r w:rsidR="00EE279A">
        <w:rPr>
          <w:rFonts w:ascii="Times New Roman" w:hAnsi="Times New Roman"/>
          <w:sz w:val="28"/>
          <w:szCs w:val="28"/>
        </w:rPr>
        <w:t>постоянно действующих сове</w:t>
      </w:r>
      <w:r w:rsidR="00E42E73">
        <w:rPr>
          <w:rFonts w:ascii="Times New Roman" w:hAnsi="Times New Roman"/>
          <w:sz w:val="28"/>
          <w:szCs w:val="28"/>
        </w:rPr>
        <w:t>щаний</w:t>
      </w:r>
      <w:r w:rsidR="00EE279A">
        <w:rPr>
          <w:rFonts w:ascii="Times New Roman" w:hAnsi="Times New Roman"/>
          <w:sz w:val="28"/>
          <w:szCs w:val="28"/>
        </w:rPr>
        <w:t xml:space="preserve"> </w:t>
      </w:r>
      <w:r w:rsidRPr="00235206"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E279A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в соответствии с </w:t>
      </w:r>
      <w:hyperlink r:id="rId10" w:history="1">
        <w:r w:rsidRPr="00235206">
          <w:rPr>
            <w:rFonts w:ascii="Times New Roman" w:hAnsi="Times New Roman"/>
            <w:sz w:val="28"/>
            <w:szCs w:val="28"/>
          </w:rPr>
          <w:t>пунктом 3</w:t>
        </w:r>
      </w:hyperlink>
      <w:r w:rsidRPr="00235206">
        <w:rPr>
          <w:rFonts w:ascii="Times New Roman" w:hAnsi="Times New Roman"/>
          <w:sz w:val="28"/>
          <w:szCs w:val="28"/>
        </w:rPr>
        <w:t xml:space="preserve"> общих требований (далее -</w:t>
      </w:r>
      <w:r w:rsidR="00EE279A" w:rsidRPr="00EE279A">
        <w:rPr>
          <w:rFonts w:ascii="Times New Roman" w:hAnsi="Times New Roman"/>
          <w:sz w:val="28"/>
          <w:szCs w:val="28"/>
        </w:rPr>
        <w:t xml:space="preserve"> </w:t>
      </w:r>
      <w:r w:rsidR="00EE279A">
        <w:rPr>
          <w:rFonts w:ascii="Times New Roman" w:hAnsi="Times New Roman"/>
          <w:sz w:val="28"/>
          <w:szCs w:val="28"/>
        </w:rPr>
        <w:t>действующие совещания</w:t>
      </w:r>
      <w:r w:rsidRPr="00235206">
        <w:rPr>
          <w:rFonts w:ascii="Times New Roman" w:hAnsi="Times New Roman"/>
          <w:sz w:val="28"/>
          <w:szCs w:val="28"/>
        </w:rPr>
        <w:t>).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1008"/>
      <w:bookmarkEnd w:id="10"/>
      <w:r w:rsidRPr="00235206">
        <w:rPr>
          <w:rFonts w:ascii="Times New Roman" w:hAnsi="Times New Roman"/>
          <w:sz w:val="28"/>
          <w:szCs w:val="28"/>
        </w:rPr>
        <w:t xml:space="preserve">8. По результатам рассмотрения проектов правовых актов, указанных в </w:t>
      </w:r>
      <w:hyperlink w:anchor="sub_112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общественный совет принимает одно из следующих решений: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801"/>
      <w:bookmarkEnd w:id="11"/>
      <w:r w:rsidRPr="00235206">
        <w:rPr>
          <w:rFonts w:ascii="Times New Roman" w:hAnsi="Times New Roman"/>
          <w:sz w:val="28"/>
          <w:szCs w:val="28"/>
        </w:rPr>
        <w:t>а) рекомендовать доработать проект правового акта;</w:t>
      </w:r>
    </w:p>
    <w:bookmarkEnd w:id="12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б) рекомендовать принять правовой акт.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3" w:name="sub_1009"/>
      <w:r w:rsidRPr="00235206">
        <w:rPr>
          <w:rFonts w:ascii="Times New Roman" w:hAnsi="Times New Roman"/>
          <w:sz w:val="28"/>
          <w:szCs w:val="28"/>
        </w:rPr>
        <w:t>9. Решение, принятое</w:t>
      </w:r>
      <w:r w:rsidR="00EE279A" w:rsidRPr="00EE279A">
        <w:rPr>
          <w:rFonts w:ascii="Times New Roman" w:hAnsi="Times New Roman"/>
          <w:sz w:val="28"/>
          <w:szCs w:val="28"/>
        </w:rPr>
        <w:t xml:space="preserve"> </w:t>
      </w:r>
      <w:r w:rsidR="00EE279A">
        <w:rPr>
          <w:rFonts w:ascii="Times New Roman" w:hAnsi="Times New Roman"/>
          <w:sz w:val="28"/>
          <w:szCs w:val="28"/>
        </w:rPr>
        <w:t>действующим совещанием</w:t>
      </w:r>
      <w:r w:rsidRPr="00235206">
        <w:rPr>
          <w:rFonts w:ascii="Times New Roman" w:hAnsi="Times New Roman"/>
          <w:sz w:val="28"/>
          <w:szCs w:val="28"/>
        </w:rPr>
        <w:t xml:space="preserve">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в установленном порядке в единой информационной системе в сфере закупок.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1010"/>
      <w:bookmarkEnd w:id="13"/>
      <w:r w:rsidRPr="00235206">
        <w:rPr>
          <w:rFonts w:ascii="Times New Roman" w:hAnsi="Times New Roman"/>
          <w:sz w:val="28"/>
          <w:szCs w:val="28"/>
        </w:rPr>
        <w:lastRenderedPageBreak/>
        <w:t xml:space="preserve">10. В случае принятия решения, указанного в </w:t>
      </w:r>
      <w:hyperlink w:anchor="sub_801" w:history="1">
        <w:r w:rsidRPr="00235206">
          <w:rPr>
            <w:rFonts w:ascii="Times New Roman" w:hAnsi="Times New Roman"/>
            <w:sz w:val="28"/>
            <w:szCs w:val="28"/>
          </w:rPr>
          <w:t>подпункте "а" пункта 8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</w:t>
      </w:r>
      <w:r w:rsidRPr="005F678A">
        <w:rPr>
          <w:rFonts w:ascii="Times New Roman" w:hAnsi="Times New Roman"/>
          <w:sz w:val="28"/>
          <w:szCs w:val="28"/>
        </w:rPr>
        <w:t xml:space="preserve">администрация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утвержда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правовые акты, указанные в </w:t>
      </w:r>
      <w:hyperlink w:anchor="sub_112" w:history="1">
        <w:r w:rsidRPr="00235206">
          <w:rPr>
            <w:rFonts w:ascii="Times New Roman" w:hAnsi="Times New Roman"/>
            <w:sz w:val="28"/>
            <w:szCs w:val="28"/>
          </w:rPr>
          <w:t>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"а"</w:t>
        </w:r>
      </w:hyperlink>
      <w:r w:rsidRPr="00235206">
        <w:rPr>
          <w:rFonts w:ascii="Times New Roman" w:hAnsi="Times New Roman"/>
          <w:sz w:val="28"/>
          <w:szCs w:val="28"/>
        </w:rPr>
        <w:t xml:space="preserve"> и </w:t>
      </w:r>
      <w:hyperlink w:anchor="sub_123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после их доработки в соответствии с решениями, принятыми</w:t>
      </w:r>
      <w:r w:rsidR="00EE279A">
        <w:rPr>
          <w:rFonts w:ascii="Times New Roman" w:hAnsi="Times New Roman"/>
          <w:sz w:val="28"/>
          <w:szCs w:val="28"/>
        </w:rPr>
        <w:t xml:space="preserve"> действующими совещаниями</w:t>
      </w:r>
      <w:r w:rsidRPr="00235206">
        <w:rPr>
          <w:rFonts w:ascii="Times New Roman" w:hAnsi="Times New Roman"/>
          <w:sz w:val="28"/>
          <w:szCs w:val="28"/>
        </w:rPr>
        <w:t>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5" w:name="sub_1011"/>
      <w:bookmarkEnd w:id="14"/>
      <w:r w:rsidRPr="00235206">
        <w:rPr>
          <w:rFonts w:ascii="Times New Roman" w:hAnsi="Times New Roman"/>
          <w:sz w:val="28"/>
          <w:szCs w:val="28"/>
        </w:rPr>
        <w:t xml:space="preserve">11.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до 1 июня текущего финансового года принимают правовые акты, указанные в </w:t>
      </w:r>
      <w:hyperlink w:anchor="sub_122" w:history="1">
        <w:r w:rsidRPr="00235206">
          <w:rPr>
            <w:rFonts w:ascii="Times New Roman" w:hAnsi="Times New Roman"/>
            <w:sz w:val="28"/>
            <w:szCs w:val="28"/>
          </w:rPr>
          <w:t xml:space="preserve"> 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Требований.</w:t>
      </w:r>
    </w:p>
    <w:bookmarkEnd w:id="15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sub_122" w:history="1">
        <w:r w:rsidRPr="00235206">
          <w:rPr>
            <w:rFonts w:ascii="Times New Roman" w:hAnsi="Times New Roman"/>
            <w:sz w:val="28"/>
            <w:szCs w:val="28"/>
          </w:rPr>
          <w:t>подпункт</w:t>
        </w:r>
        <w:r>
          <w:rPr>
            <w:rFonts w:ascii="Times New Roman" w:hAnsi="Times New Roman"/>
            <w:sz w:val="28"/>
            <w:szCs w:val="28"/>
          </w:rPr>
          <w:t>е</w:t>
        </w:r>
        <w:r w:rsidRPr="00235206">
          <w:rPr>
            <w:rFonts w:ascii="Times New Roman" w:hAnsi="Times New Roman"/>
            <w:sz w:val="28"/>
            <w:szCs w:val="28"/>
          </w:rPr>
          <w:t xml:space="preserve">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>"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до представления субъектами бюджетного планирования распределения бюджетных ассигнований.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1012"/>
      <w:r w:rsidRPr="00235206">
        <w:rPr>
          <w:rFonts w:ascii="Times New Roman" w:hAnsi="Times New Roman"/>
          <w:sz w:val="28"/>
          <w:szCs w:val="28"/>
        </w:rPr>
        <w:t xml:space="preserve">12.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в течение 7 рабочих дней со дня принятия правовых актов, указанных в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подпункте "</w:t>
        </w:r>
        <w:r>
          <w:rPr>
            <w:rFonts w:ascii="Times New Roman" w:hAnsi="Times New Roman"/>
            <w:sz w:val="28"/>
            <w:szCs w:val="28"/>
          </w:rPr>
          <w:t>г</w:t>
        </w:r>
        <w:r w:rsidRPr="00235206">
          <w:rPr>
            <w:rFonts w:ascii="Times New Roman" w:hAnsi="Times New Roman"/>
            <w:sz w:val="28"/>
            <w:szCs w:val="28"/>
          </w:rPr>
          <w:t xml:space="preserve">" 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размещают эти правовые акты в установленном порядке в единой информационной системе в сфере закупок.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7" w:name="sub_1013"/>
      <w:bookmarkEnd w:id="16"/>
      <w:r w:rsidRPr="00235206">
        <w:rPr>
          <w:rFonts w:ascii="Times New Roman" w:hAnsi="Times New Roman"/>
          <w:sz w:val="28"/>
          <w:szCs w:val="28"/>
        </w:rPr>
        <w:t xml:space="preserve">13. Правовые акты, предусмотренные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подпунктом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 xml:space="preserve">" </w:t>
        </w:r>
        <w:r>
          <w:rPr>
            <w:rFonts w:ascii="Times New Roman" w:hAnsi="Times New Roman"/>
            <w:sz w:val="28"/>
            <w:szCs w:val="28"/>
          </w:rPr>
          <w:t xml:space="preserve">и подпунктом 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>г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пересматриваются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не реже одного раза в год.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8" w:name="sub_1014"/>
      <w:bookmarkEnd w:id="17"/>
      <w:r w:rsidRPr="00235206">
        <w:rPr>
          <w:rFonts w:ascii="Times New Roman" w:hAnsi="Times New Roman"/>
          <w:sz w:val="28"/>
          <w:szCs w:val="28"/>
        </w:rPr>
        <w:t xml:space="preserve">14. Внесение изменений в правовые акты, указанные в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подпункте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 xml:space="preserve"> и подпункте 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>г</w:t>
        </w:r>
        <w:r w:rsidRPr="00974E64">
          <w:rPr>
            <w:rFonts w:ascii="Times New Roman" w:hAnsi="Times New Roman"/>
            <w:sz w:val="28"/>
            <w:szCs w:val="28"/>
          </w:rPr>
          <w:t>"</w:t>
        </w:r>
        <w:r w:rsidRPr="00235206">
          <w:rPr>
            <w:rFonts w:ascii="Times New Roman" w:hAnsi="Times New Roman"/>
            <w:sz w:val="28"/>
            <w:szCs w:val="28"/>
          </w:rPr>
          <w:t xml:space="preserve"> 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осуществляется в порядке, установленном для их принятия.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9" w:name="sub_1015"/>
      <w:bookmarkEnd w:id="18"/>
      <w:r w:rsidRPr="00235206">
        <w:rPr>
          <w:rFonts w:ascii="Times New Roman" w:hAnsi="Times New Roman"/>
          <w:sz w:val="28"/>
          <w:szCs w:val="28"/>
        </w:rPr>
        <w:t xml:space="preserve">15. Постановление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Мордовия, утверждающее правила определения требований к закупаемым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 и бюджетными учреждениями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отдельным видам товаров, работ, услуг (в том числе предельные цены товаров, работ, услуг), должно определять:</w:t>
      </w:r>
    </w:p>
    <w:bookmarkEnd w:id="19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 xml:space="preserve">а) 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перечень отдельных видов товаров, работ, услуг;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 xml:space="preserve">б) порядок отбора отдельных видов товаров, работ, услуг (в том числе предельных цен товаров, работ, услуг), закупаемых самим </w:t>
      </w:r>
      <w:r>
        <w:rPr>
          <w:rFonts w:ascii="Times New Roman" w:hAnsi="Times New Roman"/>
          <w:sz w:val="28"/>
          <w:szCs w:val="28"/>
        </w:rPr>
        <w:t>администрацией</w:t>
      </w:r>
      <w:r w:rsidR="004B4D87" w:rsidRPr="004B4D87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4B4D87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35206">
        <w:rPr>
          <w:rFonts w:ascii="Times New Roman" w:hAnsi="Times New Roman"/>
          <w:sz w:val="28"/>
          <w:szCs w:val="28"/>
        </w:rPr>
        <w:t xml:space="preserve"> Торбеевского муниципального района Республики Мордовия, бюджетными учреждениями Торбеевского муниципального района Республики Мордовия (далее - ведомственный перечень);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в) форму ведомственного перечня.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0" w:name="sub_1016"/>
      <w:r w:rsidRPr="00235206">
        <w:rPr>
          <w:rFonts w:ascii="Times New Roman" w:hAnsi="Times New Roman"/>
          <w:sz w:val="28"/>
          <w:szCs w:val="28"/>
        </w:rPr>
        <w:lastRenderedPageBreak/>
        <w:t xml:space="preserve">16. Постановление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7463B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Мордовия, утверждающее правила определения нормативных затрат, должно определять:</w:t>
      </w:r>
    </w:p>
    <w:bookmarkEnd w:id="20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а) порядок расчета нормативных затрат, в том числе формулы расчета;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235206">
        <w:rPr>
          <w:rFonts w:ascii="Times New Roman" w:hAnsi="Times New Roman"/>
          <w:sz w:val="28"/>
          <w:szCs w:val="28"/>
        </w:rPr>
        <w:t xml:space="preserve">) требование об определении </w:t>
      </w:r>
      <w:r>
        <w:rPr>
          <w:rFonts w:ascii="Times New Roman" w:hAnsi="Times New Roman"/>
          <w:sz w:val="28"/>
          <w:szCs w:val="28"/>
        </w:rPr>
        <w:t>администрацией</w:t>
      </w:r>
      <w:r w:rsidR="00E7463B" w:rsidRPr="00E7463B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7463B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35206">
        <w:rPr>
          <w:rFonts w:ascii="Times New Roman" w:hAnsi="Times New Roman"/>
          <w:sz w:val="28"/>
          <w:szCs w:val="28"/>
        </w:rPr>
        <w:t xml:space="preserve"> Торбеевского муниципального района Республики Мордовия нормативов количества и (или) цены товаров, работ, услуг, в том числе сгруппированных по должностям работников и (или) категориям должностей работников.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1" w:name="sub_1017"/>
      <w:r w:rsidRPr="00235206">
        <w:rPr>
          <w:rFonts w:ascii="Times New Roman" w:hAnsi="Times New Roman"/>
          <w:sz w:val="28"/>
          <w:szCs w:val="28"/>
        </w:rPr>
        <w:t xml:space="preserve">17. Правовые акты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7463B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r w:rsidRPr="00235206">
        <w:rPr>
          <w:rFonts w:ascii="Times New Roman" w:hAnsi="Times New Roman"/>
          <w:sz w:val="28"/>
          <w:szCs w:val="28"/>
        </w:rPr>
        <w:t xml:space="preserve">Торбеевского муниципального района Республики Мордовия, утверждающие требования к закупаемым </w:t>
      </w:r>
      <w:r>
        <w:rPr>
          <w:rFonts w:ascii="Times New Roman" w:hAnsi="Times New Roman"/>
          <w:sz w:val="28"/>
          <w:szCs w:val="28"/>
        </w:rPr>
        <w:t>ей</w:t>
      </w:r>
      <w:r w:rsidRPr="00235206">
        <w:rPr>
          <w:rFonts w:ascii="Times New Roman" w:hAnsi="Times New Roman"/>
          <w:sz w:val="28"/>
          <w:szCs w:val="28"/>
        </w:rPr>
        <w:t xml:space="preserve"> и бюджетными учреждениями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42E73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42E73" w:rsidRPr="00235206">
        <w:rPr>
          <w:rFonts w:ascii="Times New Roman" w:hAnsi="Times New Roman"/>
          <w:sz w:val="28"/>
          <w:szCs w:val="28"/>
        </w:rPr>
        <w:t xml:space="preserve"> </w:t>
      </w:r>
      <w:bookmarkStart w:id="22" w:name="_GoBack"/>
      <w:bookmarkEnd w:id="22"/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отдельным видам товаров, работ, услуг (в том числе предельные цены товаров, работ, услуг), должны содержать следующие сведения:</w:t>
      </w:r>
    </w:p>
    <w:bookmarkEnd w:id="21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б) перечень отдельных видов товаров, работ, услуг с указанием характеристик (свойств) и их значений.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3" w:name="sub_1018"/>
      <w:r w:rsidRPr="00235206">
        <w:rPr>
          <w:rFonts w:ascii="Times New Roman" w:hAnsi="Times New Roman"/>
          <w:sz w:val="28"/>
          <w:szCs w:val="28"/>
        </w:rPr>
        <w:t xml:space="preserve">18.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7463B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63B">
        <w:rPr>
          <w:rFonts w:ascii="Times New Roman" w:hAnsi="Times New Roman"/>
          <w:sz w:val="28"/>
          <w:szCs w:val="28"/>
        </w:rPr>
        <w:t xml:space="preserve">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 разрабатыва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>т и утвержда</w:t>
      </w:r>
      <w:r>
        <w:rPr>
          <w:rFonts w:ascii="Times New Roman" w:hAnsi="Times New Roman"/>
          <w:sz w:val="28"/>
          <w:szCs w:val="28"/>
        </w:rPr>
        <w:t>е</w:t>
      </w:r>
      <w:r w:rsidRPr="00235206">
        <w:rPr>
          <w:rFonts w:ascii="Times New Roman" w:hAnsi="Times New Roman"/>
          <w:sz w:val="28"/>
          <w:szCs w:val="28"/>
        </w:rPr>
        <w:t xml:space="preserve">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7463B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Мордовия.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4" w:name="sub_1019"/>
      <w:bookmarkEnd w:id="23"/>
      <w:r w:rsidRPr="00235206">
        <w:rPr>
          <w:rFonts w:ascii="Times New Roman" w:hAnsi="Times New Roman"/>
          <w:sz w:val="28"/>
          <w:szCs w:val="28"/>
        </w:rPr>
        <w:t xml:space="preserve">19. Правовые акты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7463B" w:rsidRPr="004B4D87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63B" w:rsidRPr="00235206">
        <w:rPr>
          <w:rFonts w:ascii="Times New Roman" w:hAnsi="Times New Roman"/>
          <w:sz w:val="28"/>
          <w:szCs w:val="28"/>
        </w:rPr>
        <w:t xml:space="preserve"> </w:t>
      </w:r>
      <w:r w:rsidRPr="00235206">
        <w:rPr>
          <w:rFonts w:ascii="Times New Roman" w:hAnsi="Times New Roman"/>
          <w:sz w:val="28"/>
          <w:szCs w:val="28"/>
        </w:rPr>
        <w:t>Торбеевского муниципального района Республики Мордовия, утверждающие нормативные затраты, должны определять:</w:t>
      </w:r>
    </w:p>
    <w:bookmarkEnd w:id="24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а) порядок расчета нормативных затрат, для которых правилами определения нормативных затрат не установлен порядок расчета;</w:t>
      </w:r>
    </w:p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б) 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E7463B" w:rsidRDefault="004648F2" w:rsidP="00E74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5" w:name="sub_1020"/>
      <w:r w:rsidRPr="00235206">
        <w:rPr>
          <w:rFonts w:ascii="Times New Roman" w:hAnsi="Times New Roman"/>
          <w:sz w:val="28"/>
          <w:szCs w:val="28"/>
        </w:rPr>
        <w:t xml:space="preserve">20. Правовые акты, указанные в </w:t>
      </w:r>
      <w:hyperlink w:anchor="sub_102" w:history="1">
        <w:r w:rsidRPr="00235206">
          <w:rPr>
            <w:rFonts w:ascii="Times New Roman" w:hAnsi="Times New Roman"/>
            <w:sz w:val="28"/>
            <w:szCs w:val="28"/>
          </w:rPr>
          <w:t>подпункте "</w:t>
        </w:r>
        <w:r>
          <w:rPr>
            <w:rFonts w:ascii="Times New Roman" w:hAnsi="Times New Roman"/>
            <w:sz w:val="28"/>
            <w:szCs w:val="28"/>
          </w:rPr>
          <w:t>в</w:t>
        </w:r>
        <w:r w:rsidRPr="00235206">
          <w:rPr>
            <w:rFonts w:ascii="Times New Roman" w:hAnsi="Times New Roman"/>
            <w:sz w:val="28"/>
            <w:szCs w:val="28"/>
          </w:rPr>
          <w:t xml:space="preserve">" </w:t>
        </w:r>
        <w:r>
          <w:rPr>
            <w:rFonts w:ascii="Times New Roman" w:hAnsi="Times New Roman"/>
            <w:sz w:val="28"/>
            <w:szCs w:val="28"/>
          </w:rPr>
          <w:t xml:space="preserve">и подпункте </w:t>
        </w:r>
        <w:r w:rsidRPr="00B654ED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>г</w:t>
        </w:r>
        <w:r w:rsidRPr="00B654ED">
          <w:rPr>
            <w:rFonts w:ascii="Times New Roman" w:hAnsi="Times New Roman"/>
            <w:sz w:val="28"/>
            <w:szCs w:val="28"/>
          </w:rPr>
          <w:t>"</w:t>
        </w:r>
        <w:r>
          <w:rPr>
            <w:rFonts w:ascii="Times New Roman" w:hAnsi="Times New Roman"/>
            <w:sz w:val="28"/>
            <w:szCs w:val="28"/>
          </w:rPr>
          <w:t xml:space="preserve"> </w:t>
        </w:r>
        <w:r w:rsidRPr="00235206">
          <w:rPr>
            <w:rFonts w:ascii="Times New Roman" w:hAnsi="Times New Roman"/>
            <w:sz w:val="28"/>
            <w:szCs w:val="28"/>
          </w:rPr>
          <w:t>пункта 1</w:t>
        </w:r>
      </w:hyperlink>
      <w:r w:rsidRPr="00235206">
        <w:rPr>
          <w:rFonts w:ascii="Times New Roman" w:hAnsi="Times New Roman"/>
          <w:sz w:val="28"/>
          <w:szCs w:val="28"/>
        </w:rPr>
        <w:t xml:space="preserve">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>
        <w:rPr>
          <w:rFonts w:ascii="Times New Roman" w:hAnsi="Times New Roman"/>
          <w:sz w:val="28"/>
          <w:szCs w:val="28"/>
        </w:rPr>
        <w:t>администрации</w:t>
      </w:r>
      <w:r w:rsidR="00E7463B" w:rsidRPr="00E7463B">
        <w:rPr>
          <w:rFonts w:ascii="Times New Roman" w:hAnsi="Times New Roman"/>
          <w:sz w:val="28"/>
          <w:szCs w:val="28"/>
        </w:rPr>
        <w:t xml:space="preserve"> </w:t>
      </w:r>
      <w:r w:rsidR="00E43C22">
        <w:rPr>
          <w:rFonts w:ascii="Times New Roman" w:hAnsi="Times New Roman"/>
          <w:sz w:val="28"/>
          <w:szCs w:val="28"/>
        </w:rPr>
        <w:t>Сургодьского</w:t>
      </w:r>
      <w:r w:rsidR="00E7463B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35206">
        <w:rPr>
          <w:rFonts w:ascii="Times New Roman" w:hAnsi="Times New Roman"/>
          <w:sz w:val="28"/>
          <w:szCs w:val="28"/>
        </w:rPr>
        <w:t xml:space="preserve"> Торбеевского муниципального района Республики Мордовия</w:t>
      </w:r>
      <w:r w:rsidR="00E7463B">
        <w:rPr>
          <w:rFonts w:ascii="Times New Roman" w:hAnsi="Times New Roman"/>
          <w:sz w:val="28"/>
          <w:szCs w:val="28"/>
        </w:rPr>
        <w:t>.</w:t>
      </w:r>
      <w:r w:rsidRPr="00235206">
        <w:rPr>
          <w:rFonts w:ascii="Times New Roman" w:hAnsi="Times New Roman"/>
          <w:sz w:val="28"/>
          <w:szCs w:val="28"/>
        </w:rPr>
        <w:t xml:space="preserve"> </w:t>
      </w:r>
      <w:bookmarkStart w:id="26" w:name="sub_1021"/>
      <w:bookmarkEnd w:id="25"/>
      <w:r w:rsidR="00E7463B">
        <w:rPr>
          <w:rFonts w:ascii="Times New Roman" w:hAnsi="Times New Roman"/>
          <w:sz w:val="28"/>
          <w:szCs w:val="28"/>
        </w:rPr>
        <w:t xml:space="preserve">                     </w:t>
      </w:r>
    </w:p>
    <w:p w:rsidR="004648F2" w:rsidRPr="00235206" w:rsidRDefault="004648F2" w:rsidP="00E7463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35206">
        <w:rPr>
          <w:rFonts w:ascii="Times New Roman" w:hAnsi="Times New Roman"/>
          <w:sz w:val="28"/>
          <w:szCs w:val="28"/>
        </w:rPr>
        <w:t>21.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bookmarkEnd w:id="26"/>
    <w:p w:rsidR="004648F2" w:rsidRPr="00235206" w:rsidRDefault="004648F2" w:rsidP="00E551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648F2" w:rsidRPr="00255232" w:rsidRDefault="004648F2">
      <w:pPr>
        <w:rPr>
          <w:rFonts w:ascii="Times New Roman" w:hAnsi="Times New Roman"/>
          <w:sz w:val="28"/>
          <w:szCs w:val="28"/>
        </w:rPr>
      </w:pPr>
    </w:p>
    <w:sectPr w:rsidR="004648F2" w:rsidRPr="00255232" w:rsidSect="00255232">
      <w:pgSz w:w="11900" w:h="16800"/>
      <w:pgMar w:top="567" w:right="800" w:bottom="1440" w:left="11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A3B" w:rsidRDefault="00CF5A3B" w:rsidP="00255232">
      <w:pPr>
        <w:spacing w:after="0" w:line="240" w:lineRule="auto"/>
      </w:pPr>
      <w:r>
        <w:separator/>
      </w:r>
    </w:p>
  </w:endnote>
  <w:endnote w:type="continuationSeparator" w:id="0">
    <w:p w:rsidR="00CF5A3B" w:rsidRDefault="00CF5A3B" w:rsidP="00255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A3B" w:rsidRDefault="00CF5A3B" w:rsidP="00255232">
      <w:pPr>
        <w:spacing w:after="0" w:line="240" w:lineRule="auto"/>
      </w:pPr>
      <w:r>
        <w:separator/>
      </w:r>
    </w:p>
  </w:footnote>
  <w:footnote w:type="continuationSeparator" w:id="0">
    <w:p w:rsidR="00CF5A3B" w:rsidRDefault="00CF5A3B" w:rsidP="002552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B61"/>
    <w:rsid w:val="00056635"/>
    <w:rsid w:val="000E0B61"/>
    <w:rsid w:val="00193CD3"/>
    <w:rsid w:val="001B590A"/>
    <w:rsid w:val="002252B2"/>
    <w:rsid w:val="0023176E"/>
    <w:rsid w:val="00235206"/>
    <w:rsid w:val="00255232"/>
    <w:rsid w:val="0026351A"/>
    <w:rsid w:val="00271C83"/>
    <w:rsid w:val="00320F8A"/>
    <w:rsid w:val="003219E1"/>
    <w:rsid w:val="00370397"/>
    <w:rsid w:val="00391E21"/>
    <w:rsid w:val="003B57C1"/>
    <w:rsid w:val="004430E4"/>
    <w:rsid w:val="004648F2"/>
    <w:rsid w:val="004A486B"/>
    <w:rsid w:val="004B4D87"/>
    <w:rsid w:val="005547A4"/>
    <w:rsid w:val="005E504F"/>
    <w:rsid w:val="005F678A"/>
    <w:rsid w:val="006137D1"/>
    <w:rsid w:val="006F45A2"/>
    <w:rsid w:val="00777FA9"/>
    <w:rsid w:val="007C55F9"/>
    <w:rsid w:val="007D73FE"/>
    <w:rsid w:val="008540B8"/>
    <w:rsid w:val="008B051D"/>
    <w:rsid w:val="008B1D78"/>
    <w:rsid w:val="008D099A"/>
    <w:rsid w:val="00974E64"/>
    <w:rsid w:val="00981B8E"/>
    <w:rsid w:val="009A16CF"/>
    <w:rsid w:val="00A02949"/>
    <w:rsid w:val="00A90656"/>
    <w:rsid w:val="00AA3016"/>
    <w:rsid w:val="00B076A3"/>
    <w:rsid w:val="00B222A6"/>
    <w:rsid w:val="00B654ED"/>
    <w:rsid w:val="00C32E27"/>
    <w:rsid w:val="00C70EAA"/>
    <w:rsid w:val="00CC2A28"/>
    <w:rsid w:val="00CF5A3B"/>
    <w:rsid w:val="00D3564A"/>
    <w:rsid w:val="00D4370F"/>
    <w:rsid w:val="00D806FB"/>
    <w:rsid w:val="00DE37A5"/>
    <w:rsid w:val="00E213C7"/>
    <w:rsid w:val="00E27F95"/>
    <w:rsid w:val="00E42E73"/>
    <w:rsid w:val="00E43C22"/>
    <w:rsid w:val="00E5510A"/>
    <w:rsid w:val="00E6411D"/>
    <w:rsid w:val="00E7463B"/>
    <w:rsid w:val="00E87DAF"/>
    <w:rsid w:val="00EB54A2"/>
    <w:rsid w:val="00EE279A"/>
    <w:rsid w:val="00EF3C04"/>
    <w:rsid w:val="00F52AB4"/>
    <w:rsid w:val="00F92F00"/>
    <w:rsid w:val="00FE1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0E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5510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5510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E5510A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E5510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6">
    <w:name w:val="Hyperlink"/>
    <w:uiPriority w:val="99"/>
    <w:semiHidden/>
    <w:rsid w:val="00255232"/>
    <w:rPr>
      <w:rFonts w:cs="Times New Roman"/>
      <w:color w:val="0000FF"/>
      <w:u w:val="single"/>
    </w:rPr>
  </w:style>
  <w:style w:type="paragraph" w:customStyle="1" w:styleId="FR1">
    <w:name w:val="FR1"/>
    <w:uiPriority w:val="99"/>
    <w:rsid w:val="00255232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sz w:val="32"/>
      <w:lang w:eastAsia="ar-SA"/>
    </w:rPr>
  </w:style>
  <w:style w:type="paragraph" w:customStyle="1" w:styleId="a7">
    <w:name w:val="Содержимое таблицы"/>
    <w:basedOn w:val="a"/>
    <w:uiPriority w:val="99"/>
    <w:rsid w:val="00255232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8">
    <w:name w:val="header"/>
    <w:basedOn w:val="a"/>
    <w:link w:val="a9"/>
    <w:uiPriority w:val="99"/>
    <w:rsid w:val="0025523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9">
    <w:name w:val="Верхний колонтитул Знак"/>
    <w:link w:val="a8"/>
    <w:uiPriority w:val="99"/>
    <w:locked/>
    <w:rsid w:val="00255232"/>
    <w:rPr>
      <w:rFonts w:cs="Times New Roman"/>
    </w:rPr>
  </w:style>
  <w:style w:type="paragraph" w:styleId="aa">
    <w:name w:val="footer"/>
    <w:basedOn w:val="a"/>
    <w:link w:val="ab"/>
    <w:uiPriority w:val="99"/>
    <w:rsid w:val="0025523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b">
    <w:name w:val="Нижний колонтитул Знак"/>
    <w:link w:val="aa"/>
    <w:uiPriority w:val="99"/>
    <w:locked/>
    <w:rsid w:val="00255232"/>
    <w:rPr>
      <w:rFonts w:cs="Times New Roman"/>
    </w:rPr>
  </w:style>
  <w:style w:type="paragraph" w:styleId="ac">
    <w:name w:val="List Paragraph"/>
    <w:basedOn w:val="a"/>
    <w:uiPriority w:val="99"/>
    <w:qFormat/>
    <w:rsid w:val="00C32E27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rsid w:val="00B654E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locked/>
    <w:rsid w:val="00B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933498.0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garantF1://70933498.100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garantF1://70933498.1003" TargetMode="External"/><Relationship Id="rId4" Type="http://schemas.openxmlformats.org/officeDocument/2006/relationships/footnotes" Target="footnotes.xml"/><Relationship Id="rId9" Type="http://schemas.openxmlformats.org/officeDocument/2006/relationships/hyperlink" Target="garantF1://12046661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1955</Words>
  <Characters>11148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1</cp:lastModifiedBy>
  <cp:revision>11</cp:revision>
  <cp:lastPrinted>2017-01-13T09:18:00Z</cp:lastPrinted>
  <dcterms:created xsi:type="dcterms:W3CDTF">2016-11-29T05:48:00Z</dcterms:created>
  <dcterms:modified xsi:type="dcterms:W3CDTF">2017-01-31T12:43:00Z</dcterms:modified>
</cp:coreProperties>
</file>