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54" w:rsidRPr="001E3424" w:rsidRDefault="00990DEE" w:rsidP="00864EB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424">
        <w:rPr>
          <w:rFonts w:ascii="Times New Roman" w:hAnsi="Times New Roman" w:cs="Times New Roman"/>
          <w:b/>
          <w:sz w:val="24"/>
          <w:szCs w:val="24"/>
        </w:rPr>
        <w:t xml:space="preserve">О расширенном заседании </w:t>
      </w:r>
      <w:r w:rsidR="003A7654" w:rsidRPr="001E3424">
        <w:rPr>
          <w:rFonts w:ascii="Times New Roman" w:hAnsi="Times New Roman" w:cs="Times New Roman"/>
          <w:b/>
          <w:sz w:val="24"/>
          <w:szCs w:val="24"/>
        </w:rPr>
        <w:t>Комисси</w:t>
      </w:r>
      <w:r w:rsidRPr="001E3424">
        <w:rPr>
          <w:rFonts w:ascii="Times New Roman" w:hAnsi="Times New Roman" w:cs="Times New Roman"/>
          <w:b/>
          <w:sz w:val="24"/>
          <w:szCs w:val="24"/>
        </w:rPr>
        <w:t>и</w:t>
      </w:r>
      <w:r w:rsidR="003A7654" w:rsidRPr="001E3424">
        <w:rPr>
          <w:rFonts w:ascii="Times New Roman" w:hAnsi="Times New Roman" w:cs="Times New Roman"/>
          <w:b/>
          <w:sz w:val="24"/>
          <w:szCs w:val="24"/>
        </w:rPr>
        <w:t xml:space="preserve"> по делам несовершеннолетних  и защите их прав </w:t>
      </w:r>
      <w:r w:rsidR="003A7654" w:rsidRPr="001E3424">
        <w:rPr>
          <w:rFonts w:ascii="Times New Roman" w:eastAsia="Times New Roman" w:hAnsi="Times New Roman" w:cs="Times New Roman"/>
          <w:b/>
          <w:sz w:val="24"/>
          <w:szCs w:val="24"/>
        </w:rPr>
        <w:t>Торбеевского муниципального района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РМ</w:t>
      </w:r>
    </w:p>
    <w:p w:rsidR="00864EB4" w:rsidRPr="001E3424" w:rsidRDefault="00864EB4" w:rsidP="00864E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480B" w:rsidRPr="001E3424" w:rsidRDefault="00864EB4" w:rsidP="003A765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hAnsi="Times New Roman" w:cs="Times New Roman"/>
          <w:sz w:val="24"/>
          <w:szCs w:val="24"/>
        </w:rPr>
        <w:t xml:space="preserve">    </w:t>
      </w:r>
      <w:r w:rsidR="001E3424">
        <w:rPr>
          <w:rFonts w:ascii="Times New Roman" w:hAnsi="Times New Roman" w:cs="Times New Roman"/>
          <w:sz w:val="24"/>
          <w:szCs w:val="24"/>
        </w:rPr>
        <w:t xml:space="preserve">  </w:t>
      </w:r>
      <w:r w:rsidR="00AE480B" w:rsidRPr="001E3424">
        <w:rPr>
          <w:rFonts w:ascii="Times New Roman" w:hAnsi="Times New Roman" w:cs="Times New Roman"/>
          <w:sz w:val="24"/>
          <w:szCs w:val="24"/>
        </w:rPr>
        <w:t>18 февраля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2016 года  в актовом зале администрации Торбеевского муниципального района Республики Мордовия</w:t>
      </w:r>
      <w:r w:rsidR="00AE480B"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7654" w:rsidRPr="001E3424">
        <w:rPr>
          <w:rFonts w:ascii="Times New Roman" w:eastAsia="Times New Roman" w:hAnsi="Times New Roman" w:cs="Times New Roman"/>
          <w:sz w:val="24"/>
          <w:szCs w:val="24"/>
        </w:rPr>
        <w:t xml:space="preserve">состоялось 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расширенное</w:t>
      </w:r>
      <w:r w:rsidR="00AE480B"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заседание комиссии по делам несовершеннолетних и защите их прав</w:t>
      </w:r>
      <w:r w:rsidR="003A7654" w:rsidRPr="001E34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A7654"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4EB4" w:rsidRPr="001E3424" w:rsidRDefault="00864EB4" w:rsidP="00864EB4">
      <w:pPr>
        <w:tabs>
          <w:tab w:val="left" w:pos="2700"/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>Председательствовал: Бульдяев А.К.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председатель комиссии  по делам несовершеннолетних и защите их прав Торбеевского  муниципального района;  </w:t>
      </w:r>
    </w:p>
    <w:p w:rsidR="00864EB4" w:rsidRPr="001E3424" w:rsidRDefault="00864EB4" w:rsidP="00864E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3424">
        <w:rPr>
          <w:rFonts w:ascii="Times New Roman" w:hAnsi="Times New Roman" w:cs="Times New Roman"/>
          <w:sz w:val="24"/>
          <w:szCs w:val="24"/>
          <w:u w:val="single"/>
        </w:rPr>
        <w:t>Алявина</w:t>
      </w:r>
      <w:proofErr w:type="spellEnd"/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Г.С.,</w:t>
      </w:r>
      <w:r w:rsidRPr="001E34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Кузнецова В.В., </w:t>
      </w:r>
      <w:r w:rsidRPr="001E3424">
        <w:rPr>
          <w:rFonts w:ascii="Times New Roman" w:eastAsia="Times New Roman" w:hAnsi="Times New Roman" w:cs="Times New Roman"/>
          <w:sz w:val="24"/>
          <w:szCs w:val="24"/>
          <w:u w:val="single"/>
        </w:rPr>
        <w:t>Дремкова Л.Ф.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E3424">
        <w:rPr>
          <w:rFonts w:ascii="Times New Roman" w:hAnsi="Times New Roman" w:cs="Times New Roman"/>
          <w:sz w:val="24"/>
          <w:szCs w:val="24"/>
          <w:u w:val="single"/>
        </w:rPr>
        <w:t>Лисюшкина</w:t>
      </w:r>
      <w:proofErr w:type="spellEnd"/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Т.Т., </w:t>
      </w:r>
      <w:proofErr w:type="spellStart"/>
      <w:r w:rsidRPr="001E3424">
        <w:rPr>
          <w:rFonts w:ascii="Times New Roman" w:hAnsi="Times New Roman" w:cs="Times New Roman"/>
          <w:sz w:val="24"/>
          <w:szCs w:val="24"/>
          <w:u w:val="single"/>
        </w:rPr>
        <w:t>Игонькиной</w:t>
      </w:r>
      <w:proofErr w:type="spellEnd"/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О.В.,   </w:t>
      </w:r>
      <w:proofErr w:type="spellStart"/>
      <w:r w:rsidRPr="001E3424">
        <w:rPr>
          <w:rFonts w:ascii="Times New Roman" w:hAnsi="Times New Roman" w:cs="Times New Roman"/>
          <w:sz w:val="24"/>
          <w:szCs w:val="24"/>
          <w:u w:val="single"/>
        </w:rPr>
        <w:t>Шумкин</w:t>
      </w:r>
      <w:proofErr w:type="spellEnd"/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Е.В.,  </w:t>
      </w:r>
      <w:proofErr w:type="spellStart"/>
      <w:r w:rsidRPr="001E3424">
        <w:rPr>
          <w:rFonts w:ascii="Times New Roman" w:hAnsi="Times New Roman" w:cs="Times New Roman"/>
          <w:sz w:val="24"/>
          <w:szCs w:val="24"/>
          <w:u w:val="single"/>
        </w:rPr>
        <w:t>Саиной</w:t>
      </w:r>
      <w:proofErr w:type="spellEnd"/>
      <w:r w:rsidRPr="001E3424">
        <w:rPr>
          <w:rFonts w:ascii="Times New Roman" w:hAnsi="Times New Roman" w:cs="Times New Roman"/>
          <w:sz w:val="24"/>
          <w:szCs w:val="24"/>
          <w:u w:val="single"/>
        </w:rPr>
        <w:t xml:space="preserve"> С.В.,  Крысин Г.П., Михалев В.М.</w:t>
      </w:r>
    </w:p>
    <w:p w:rsidR="00864EB4" w:rsidRPr="001E3424" w:rsidRDefault="00864EB4" w:rsidP="00864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75DE" w:rsidRPr="001E3424" w:rsidRDefault="00AE480B" w:rsidP="006C75DE">
      <w:pPr>
        <w:tabs>
          <w:tab w:val="left" w:pos="2700"/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75DE"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На заседание комиссии  присутствовали:  </w:t>
      </w:r>
    </w:p>
    <w:p w:rsidR="00AE480B" w:rsidRPr="001E3424" w:rsidRDefault="00AE480B" w:rsidP="00AE48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75DE" w:rsidRPr="001E3424" w:rsidRDefault="006C75DE" w:rsidP="006C75DE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>Азоркина</w:t>
      </w:r>
      <w:proofErr w:type="spellEnd"/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 Эльвира  Николаевна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, начальник  отдела по </w:t>
      </w:r>
      <w:proofErr w:type="gramStart"/>
      <w:r w:rsidRPr="001E3424">
        <w:rPr>
          <w:rFonts w:ascii="Times New Roman" w:eastAsia="Times New Roman" w:hAnsi="Times New Roman" w:cs="Times New Roman"/>
          <w:sz w:val="24"/>
          <w:szCs w:val="24"/>
        </w:rPr>
        <w:t>контролю за</w:t>
      </w:r>
      <w:proofErr w:type="gramEnd"/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деятельностью комиссий по делам несовершеннолетних и защите их прав </w:t>
      </w:r>
      <w:proofErr w:type="spellStart"/>
      <w:r w:rsidRPr="001E3424">
        <w:rPr>
          <w:rFonts w:ascii="Times New Roman" w:eastAsia="Times New Roman" w:hAnsi="Times New Roman" w:cs="Times New Roman"/>
          <w:sz w:val="24"/>
          <w:szCs w:val="24"/>
        </w:rPr>
        <w:t>Госкомюста</w:t>
      </w:r>
      <w:proofErr w:type="spellEnd"/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</w:p>
    <w:p w:rsidR="00AE480B" w:rsidRDefault="006C75DE" w:rsidP="00AE48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>Андреева Е.В.,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помощник  прокурора района. </w:t>
      </w:r>
    </w:p>
    <w:p w:rsidR="001E3424" w:rsidRPr="001E3424" w:rsidRDefault="001E3424" w:rsidP="00AE48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480B" w:rsidRDefault="00AE480B" w:rsidP="00AE480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64EB4"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7654"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Главы администраций поселкового и  сельских поселений,    директора общеобразовательных школ, колледжа, Жуковского филиала, </w:t>
      </w:r>
      <w:proofErr w:type="gramStart"/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>заведующие</w:t>
      </w:r>
      <w:proofErr w:type="gramEnd"/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детских садов</w:t>
      </w:r>
      <w:r w:rsidR="001E3424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 отдела культуры, центра занятости, социальной защиты населения, участковые уполномоченные полиции.</w:t>
      </w:r>
    </w:p>
    <w:p w:rsidR="001E3424" w:rsidRPr="001E3424" w:rsidRDefault="001E3424" w:rsidP="00AE480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480B" w:rsidRPr="001E3424" w:rsidRDefault="00AE480B" w:rsidP="00AE480B">
      <w:pPr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>ПОВЕСТКА ДНЯ:</w:t>
      </w:r>
    </w:p>
    <w:p w:rsidR="00AE480B" w:rsidRPr="001E3424" w:rsidRDefault="00AE480B" w:rsidP="00AE480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Об итогах работы системы профилактики безнадзорности и правонарушений Торбеевского муниципального района Республики Мордовия в 2015 году и задачах по совершенствованию деятельности в свете требований современного законодательства в 2016 году. </w:t>
      </w:r>
    </w:p>
    <w:p w:rsidR="00AE480B" w:rsidRPr="001E3424" w:rsidRDefault="003A7654" w:rsidP="00AE480B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E3424" w:rsidRDefault="00AE480B" w:rsidP="001E34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1E3424">
        <w:rPr>
          <w:rFonts w:ascii="Times New Roman" w:hAnsi="Times New Roman" w:cs="Times New Roman"/>
          <w:sz w:val="24"/>
          <w:szCs w:val="24"/>
        </w:rPr>
        <w:t xml:space="preserve">С информацией выступил председатель  Комиссии по делам несовершеннолетних и защите их прав Бульдяев А.К., который проинформировал присутствующих  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Об итогах работы системы профилактики безнадзорности и правонарушений Торбеевского муниципального района Республики Мордовия в 2015 году и задачах по совершенствованию деятельности в свете требований современного законодательства в 2016 году. </w:t>
      </w:r>
    </w:p>
    <w:p w:rsidR="00AE480B" w:rsidRPr="001E3424" w:rsidRDefault="00AE480B" w:rsidP="001E3424">
      <w:pPr>
        <w:spacing w:after="0" w:line="240" w:lineRule="auto"/>
        <w:jc w:val="both"/>
        <w:rPr>
          <w:sz w:val="24"/>
          <w:szCs w:val="24"/>
        </w:rPr>
      </w:pPr>
      <w:r w:rsidRPr="001E3424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AE480B" w:rsidRPr="001E3424" w:rsidRDefault="00AE480B" w:rsidP="00AE480B">
      <w:pPr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hAnsi="Times New Roman" w:cs="Times New Roman"/>
          <w:sz w:val="24"/>
          <w:szCs w:val="24"/>
        </w:rPr>
        <w:t xml:space="preserve">По обсуждению данного вопроса приняли участие: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:rsidR="00AE480B" w:rsidRPr="001E3424" w:rsidRDefault="00AE480B" w:rsidP="00AE480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3424">
        <w:rPr>
          <w:rFonts w:ascii="Times New Roman" w:eastAsia="Times New Roman" w:hAnsi="Times New Roman" w:cs="Times New Roman"/>
          <w:sz w:val="24"/>
          <w:szCs w:val="24"/>
        </w:rPr>
        <w:t>Лисюшкин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>.Т.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, начальник отдела опеки и попечительства несовершеннолетних администрации Торбеевского муниципального района.</w:t>
      </w:r>
    </w:p>
    <w:p w:rsidR="00AE480B" w:rsidRPr="001E3424" w:rsidRDefault="00864EB4" w:rsidP="00AE480B">
      <w:pPr>
        <w:autoSpaceDE w:val="0"/>
        <w:spacing w:before="108" w:after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>Михалев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В.М.,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начальник ОУУП   межмуниципального  отдела  МВД РФ  «Торбеевский».  </w:t>
      </w:r>
    </w:p>
    <w:p w:rsidR="00AE480B" w:rsidRPr="001E3424" w:rsidRDefault="00864EB4" w:rsidP="00AE480B">
      <w:pPr>
        <w:autoSpaceDE w:val="0"/>
        <w:spacing w:before="108" w:after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proofErr w:type="spellStart"/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>Алявин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.С.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, начальник управления   по работе  с   учреждениями образования администрации Торбеевского муниципального района.  </w:t>
      </w:r>
    </w:p>
    <w:p w:rsidR="00AE480B" w:rsidRPr="001E3424" w:rsidRDefault="00864EB4" w:rsidP="00AE480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>Солдатов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.П., глава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>Салазгорьского</w:t>
      </w:r>
      <w:proofErr w:type="spellEnd"/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AE480B" w:rsidRPr="001E3424" w:rsidRDefault="00AE480B" w:rsidP="00AE480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3424">
        <w:rPr>
          <w:rFonts w:ascii="Times New Roman" w:eastAsia="Times New Roman" w:hAnsi="Times New Roman" w:cs="Times New Roman"/>
          <w:sz w:val="24"/>
          <w:szCs w:val="24"/>
        </w:rPr>
        <w:t>Утешев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Т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>.А.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,  директор  МБОУ «</w:t>
      </w:r>
      <w:proofErr w:type="spellStart"/>
      <w:r w:rsidRPr="001E3424">
        <w:rPr>
          <w:rFonts w:ascii="Times New Roman" w:eastAsia="Times New Roman" w:hAnsi="Times New Roman" w:cs="Times New Roman"/>
          <w:sz w:val="24"/>
          <w:szCs w:val="24"/>
        </w:rPr>
        <w:t>Татарско-Юнкинская</w:t>
      </w:r>
      <w:proofErr w:type="spellEnd"/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основная  общеобразовательная школа».</w:t>
      </w:r>
    </w:p>
    <w:p w:rsidR="006C75DE" w:rsidRPr="001E3424" w:rsidRDefault="00864EB4" w:rsidP="006C75DE">
      <w:pPr>
        <w:autoSpaceDE w:val="0"/>
        <w:spacing w:before="108" w:after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E480B"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Амфилохи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й</w:t>
      </w:r>
      <w:proofErr w:type="spellEnd"/>
      <w:r w:rsidRPr="001E3424">
        <w:rPr>
          <w:rFonts w:ascii="Times New Roman" w:eastAsia="Times New Roman" w:hAnsi="Times New Roman" w:cs="Times New Roman"/>
          <w:sz w:val="24"/>
          <w:szCs w:val="24"/>
        </w:rPr>
        <w:t>, председатель</w:t>
      </w:r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 епархиального отдела религиозного образования и </w:t>
      </w:r>
      <w:proofErr w:type="spell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катехизации</w:t>
      </w:r>
      <w:proofErr w:type="spellEnd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Краснослободской</w:t>
      </w:r>
      <w:proofErr w:type="spellEnd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епархии.</w:t>
      </w:r>
    </w:p>
    <w:p w:rsidR="003A7654" w:rsidRPr="001E3424" w:rsidRDefault="003A7654" w:rsidP="006C75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75DE" w:rsidRPr="001E3424" w:rsidRDefault="00864EB4" w:rsidP="006C75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Азоркин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.Н.</w:t>
      </w:r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, начальник отдела по </w:t>
      </w:r>
      <w:proofErr w:type="gram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контролю за</w:t>
      </w:r>
      <w:proofErr w:type="gramEnd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деятельностью комиссий по делам несовершеннолетних и защите их прав </w:t>
      </w:r>
      <w:proofErr w:type="spellStart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>Госкомюста</w:t>
      </w:r>
      <w:proofErr w:type="spellEnd"/>
      <w:r w:rsidR="006C75DE" w:rsidRPr="001E3424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6C75DE" w:rsidRPr="001E3424" w:rsidRDefault="003A7654" w:rsidP="003A765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По обсуждаемому вопросу комиссия  приняла </w:t>
      </w:r>
      <w:r w:rsidR="00864EB4" w:rsidRPr="001E3424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ПОСТАНОВЛЕНИЕ:</w:t>
      </w:r>
    </w:p>
    <w:p w:rsidR="006C75DE" w:rsidRPr="001E3424" w:rsidRDefault="006C75DE" w:rsidP="006C75DE">
      <w:pPr>
        <w:jc w:val="both"/>
        <w:rPr>
          <w:rFonts w:ascii="Times New Roman" w:eastAsia="Times New Roman" w:hAnsi="Times New Roman" w:cs="Times New Roman"/>
          <w:b/>
          <w:bCs/>
          <w:color w:val="000000"/>
          <w:spacing w:val="-23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       1. Считать работу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  органов и учреждений системы профилактики безнадзорности  и правонарушений несовершеннолетних Торбеевского  муниципального  района  в 2015 году 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положительной.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6C75DE" w:rsidRPr="001E3424" w:rsidRDefault="006C75DE" w:rsidP="006C75DE">
      <w:pPr>
        <w:shd w:val="clear" w:color="auto" w:fill="FFFFFF"/>
        <w:tabs>
          <w:tab w:val="left" w:pos="1003"/>
        </w:tabs>
        <w:ind w:firstLine="540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2. Органам учреждений системы профилактики:</w:t>
      </w:r>
    </w:p>
    <w:p w:rsidR="006C75DE" w:rsidRPr="001E3424" w:rsidRDefault="006C75DE" w:rsidP="006C75DE">
      <w:pPr>
        <w:shd w:val="clear" w:color="auto" w:fill="FFFFFF"/>
        <w:tabs>
          <w:tab w:val="left" w:pos="1003"/>
        </w:tabs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Директорам  муниципальных бюджетных общеобразовательных учреждений  района: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</w:p>
    <w:p w:rsidR="001E3424" w:rsidRDefault="006C75DE" w:rsidP="001E3424">
      <w:pPr>
        <w:shd w:val="clear" w:color="auto" w:fill="FFFFFF"/>
        <w:spacing w:before="19"/>
        <w:ind w:left="14" w:right="14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Разработать и осуществить систему раннего выявления и учета детей школьного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возраста, не посещающих или систематически пропускающих по неуважительным причинам </w:t>
      </w:r>
      <w:r w:rsidRPr="001E342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занятия, а также семей, где родители злоупотребляют алкоголем, не исполняют должным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образом родительские обязанности или не проживают совместно с детьми;</w:t>
      </w:r>
    </w:p>
    <w:p w:rsidR="006C75DE" w:rsidRPr="001E3424" w:rsidRDefault="006C75DE" w:rsidP="001E3424">
      <w:pPr>
        <w:shd w:val="clear" w:color="auto" w:fill="FFFFFF"/>
        <w:spacing w:before="19"/>
        <w:ind w:left="14" w:right="14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- Более конкретно проводить индивидуально-профилактическую работу с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учащимися и семьями, находящимися в социально опасном положении, оказывать им помощь </w:t>
      </w:r>
      <w:r w:rsidRPr="001E342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в обучении и воспитании детей, особое внимание обратить на профилактику алкоголизма,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наркомании, токсикомании;</w:t>
      </w:r>
    </w:p>
    <w:p w:rsidR="006C75DE" w:rsidRPr="001E3424" w:rsidRDefault="006C75DE" w:rsidP="006C75DE">
      <w:pPr>
        <w:shd w:val="clear" w:color="auto" w:fill="FFFFFF"/>
        <w:spacing w:before="10"/>
        <w:ind w:left="14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- Своевременно информировать комиссию по делам несовершеннолетних и </w:t>
      </w:r>
      <w:r w:rsidRPr="001E342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защите их прав и другие учреждения системы профилактики обо всех фактах неблагополучия в</w:t>
      </w:r>
      <w:r w:rsidRPr="001E342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семьях, совместно с УУМ, медицинскими работниками выявлять факты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жестокого обращения с детьми и семейного насилия в семье;</w:t>
      </w:r>
    </w:p>
    <w:p w:rsidR="006C75DE" w:rsidRPr="001E3424" w:rsidRDefault="006C75DE" w:rsidP="006C75DE">
      <w:pPr>
        <w:autoSpaceDE w:val="0"/>
        <w:spacing w:before="108" w:after="1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- Активнее привлекать к проведению профилактической работы с родителями и детьми психолога школы, сотрудников правоохранительных органов,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медицинских работников.</w:t>
      </w: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</w:p>
    <w:p w:rsidR="006C75DE" w:rsidRPr="001E3424" w:rsidRDefault="006C75DE" w:rsidP="006C75DE">
      <w:pPr>
        <w:autoSpaceDE w:val="0"/>
        <w:spacing w:before="108" w:after="1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b/>
          <w:sz w:val="24"/>
          <w:szCs w:val="24"/>
        </w:rPr>
        <w:t xml:space="preserve">     - </w:t>
      </w:r>
      <w:r w:rsidRPr="001E3424">
        <w:rPr>
          <w:rFonts w:ascii="Times New Roman" w:eastAsia="Times New Roman" w:hAnsi="Times New Roman" w:cs="Times New Roman"/>
          <w:sz w:val="24"/>
          <w:szCs w:val="24"/>
        </w:rPr>
        <w:t>Рекомендовать общеобразовательным учреждениям района рассмотреть вопрос о проведении уроков  в старших классах «Нравственные основы семейной жизни».</w:t>
      </w:r>
    </w:p>
    <w:p w:rsidR="006C75DE" w:rsidRPr="001E3424" w:rsidRDefault="006C75DE" w:rsidP="006C75DE">
      <w:pPr>
        <w:widowControl w:val="0"/>
        <w:shd w:val="clear" w:color="auto" w:fill="FFFFFF"/>
        <w:tabs>
          <w:tab w:val="left" w:pos="1435"/>
        </w:tabs>
        <w:autoSpaceDE w:val="0"/>
        <w:autoSpaceDN w:val="0"/>
        <w:adjustRightInd w:val="0"/>
        <w:spacing w:before="19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1E34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Рекомендовать Главам администраций сельских поселений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больше оказывать помощь школе во взаимодействии работы заинтересованных </w:t>
      </w:r>
      <w:r w:rsidRPr="001E342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учреждений, расположенных на территории сельского поселения в вопросах профилактики </w:t>
      </w:r>
      <w:r w:rsidRPr="001E34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безнадзорности, правонарушений среди  несовершеннолетних, организации их досуга и </w:t>
      </w:r>
      <w:r w:rsidRPr="001E342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lastRenderedPageBreak/>
        <w:t xml:space="preserve">оздоровления. Шире привлекать к профилактической работе с учащимися и семьями,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находящимися в социально опасном положении.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. Рекомендовать  руководству  ММО МВД РФ  «Торбеевский» (</w:t>
      </w:r>
      <w:proofErr w:type="spell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Маскайкин</w:t>
      </w:r>
      <w:proofErr w:type="spell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А.А.):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ежеквартально  на совещаниях рассматривать вопросы состояния внутриведомственного и межведомственного взаимодействия в свете требований приказов МВД России № 845 «Об утверждении инструкции по организации работы подразделений по делам несовершеннолетних органов внутренних дел» и ст.23 Федерального Закона «Об основах системы профилактики безнадзорности и правонарушений несовершеннолетних».  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- наладить более тесное взаимодействие с КДНиЗП, органом опеки и попечительства по привлечению к ответственности родителей, выехавших на заработки в другие регионы без оформления опеки, родителей, злоупотребляющих спиртными напитками, допускающими факты жесткого обращения с детьми.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обеспечить своевременное информирование КДНиЗП: по фактам возбуждения уголовных дел на несовершеннолетних, привлечения их в качестве обвиняемых и подозреваемых; по фактам объявления несовершеннолетних в розыск; вести более активную работу по выявлению правонарушений среди подростков по профилактике пьянства, алкоголизма, наркомании, употребления токсических и психотропных веще</w:t>
      </w:r>
      <w:proofErr w:type="gram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ств ср</w:t>
      </w:r>
      <w:proofErr w:type="gram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 родителей и подростков;  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5. Комиссии по делам несовершеннолетних и защите их прав Торбеевского муниципального района: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-ежегодно рассматривать на заседаниях комиссии  вопросы «О состоянии  работы и взаимодействия  ММО МВД РФ «Торбеевский» с органами системы профилактики безнадзорности и правонарушений несовершеннолетних, в том числе по предупреждению, выявлению и пресечению преступлений, совершаемых в отношении несовершеннолетних, по профилактике семейного неблагополучия, социального сиротства, устранению причин и условий, способствующих правонарушениям несовершеннолетних.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6. Руководству ГКУ «Социальная защита населения по </w:t>
      </w:r>
      <w:proofErr w:type="spell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Торбеевскому</w:t>
      </w:r>
      <w:proofErr w:type="spell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РМ»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- активнее участвовать в межведомственных рейдах по выявлению фактов жестокого обращения с детьми и семейного насилия, своевременно информировать об этом соответствующие органы для принятия  мер адекватного реагирования;</w:t>
      </w:r>
    </w:p>
    <w:p w:rsidR="006C75DE" w:rsidRPr="001E3424" w:rsidRDefault="006C75DE" w:rsidP="006C75DE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проработать вопросы более эффективного взаимодействия ГКУ «Социальная защита населения по </w:t>
      </w:r>
      <w:proofErr w:type="spell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Торбеевскому</w:t>
      </w:r>
      <w:proofErr w:type="spell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РМ»  с закрепленными социально-реабилитационными центрами в рамках  исполнения мероприятий, направленных на профилактику социального сиротства, безнадзорности и правонарушений несовершеннолетних. </w:t>
      </w:r>
    </w:p>
    <w:p w:rsidR="009A474B" w:rsidRPr="003A7654" w:rsidRDefault="006C75DE" w:rsidP="001E3424">
      <w:pPr>
        <w:shd w:val="clear" w:color="auto" w:fill="FFFFFF"/>
        <w:ind w:firstLine="540"/>
        <w:jc w:val="both"/>
        <w:rPr>
          <w:sz w:val="28"/>
          <w:szCs w:val="28"/>
        </w:rPr>
      </w:pPr>
      <w:r w:rsidRPr="001E34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</w:t>
      </w:r>
      <w:proofErr w:type="gram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 за</w:t>
      </w:r>
      <w:proofErr w:type="gram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исполнением данного постановления возложить на ответственного секретаря комиссии по делам несовершеннолетних и защите их прав  Торбеевского муниципального района </w:t>
      </w:r>
      <w:r w:rsidR="003A7654"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Дремкову</w:t>
      </w:r>
      <w:proofErr w:type="spellEnd"/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Л.Ф.</w:t>
      </w:r>
      <w:r w:rsidR="003A7654"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3A7654"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>членов комиссии</w:t>
      </w:r>
      <w:r w:rsidR="003A7654" w:rsidRPr="001E34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</w:p>
    <w:sectPr w:rsidR="009A474B" w:rsidRPr="003A7654" w:rsidSect="0056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B1FB0"/>
    <w:multiLevelType w:val="hybridMultilevel"/>
    <w:tmpl w:val="7F9E476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80B"/>
    <w:rsid w:val="001E3424"/>
    <w:rsid w:val="003A7654"/>
    <w:rsid w:val="005637C8"/>
    <w:rsid w:val="006C75DE"/>
    <w:rsid w:val="00864EB4"/>
    <w:rsid w:val="00990DEE"/>
    <w:rsid w:val="009A474B"/>
    <w:rsid w:val="00AE4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КДН</Company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Дремкова</dc:creator>
  <cp:keywords/>
  <dc:description/>
  <cp:lastModifiedBy>Дремкова</cp:lastModifiedBy>
  <cp:revision>5</cp:revision>
  <dcterms:created xsi:type="dcterms:W3CDTF">2016-03-15T05:53:00Z</dcterms:created>
  <dcterms:modified xsi:type="dcterms:W3CDTF">2016-03-15T06:24:00Z</dcterms:modified>
</cp:coreProperties>
</file>