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264" w:rsidRDefault="00402264" w:rsidP="0040226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ap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aps/>
          <w:sz w:val="28"/>
          <w:szCs w:val="28"/>
        </w:rPr>
        <w:t>АДМИНИСТРАЦИЯ Никольского СЕЛЬСКОГО ПОСЕЛЕНИЯ</w:t>
      </w:r>
    </w:p>
    <w:p w:rsidR="00402264" w:rsidRDefault="00402264" w:rsidP="0040226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aps/>
          <w:sz w:val="28"/>
          <w:szCs w:val="28"/>
        </w:rPr>
        <w:t>Торбеевского МУНИЦИПАЛЬНОГО РАЙОНА</w:t>
      </w:r>
    </w:p>
    <w:p w:rsidR="00402264" w:rsidRDefault="00402264" w:rsidP="0040226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aps/>
          <w:sz w:val="28"/>
          <w:szCs w:val="28"/>
        </w:rPr>
        <w:t>РеспубликИ мордовия</w:t>
      </w:r>
    </w:p>
    <w:p w:rsidR="00402264" w:rsidRDefault="00402264" w:rsidP="0040226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ПОСТАНОВЛЕНИЕ</w:t>
      </w:r>
    </w:p>
    <w:p w:rsidR="00402264" w:rsidRDefault="00402264" w:rsidP="0040226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18.01. 2017 г.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                 с. Никольское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                            № 4</w:t>
      </w:r>
    </w:p>
    <w:p w:rsidR="00402264" w:rsidRDefault="00402264" w:rsidP="00402264">
      <w:pPr>
        <w:pStyle w:val="a3"/>
        <w:spacing w:after="0" w:afterAutospacing="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02264" w:rsidRDefault="00402264" w:rsidP="00402264">
      <w:pPr>
        <w:pStyle w:val="a3"/>
        <w:spacing w:after="0" w:afterAutospacing="0"/>
        <w:rPr>
          <w:b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Об утверждении плана – графика закупок </w:t>
      </w:r>
      <w:r>
        <w:rPr>
          <w:b/>
          <w:color w:val="000000"/>
          <w:sz w:val="28"/>
          <w:szCs w:val="28"/>
        </w:rPr>
        <w:t xml:space="preserve">товаров, работ, услуг для обеспечения муниципальных нужд Никольского сельского поселения </w:t>
      </w:r>
      <w:r>
        <w:rPr>
          <w:b/>
          <w:sz w:val="28"/>
          <w:szCs w:val="28"/>
        </w:rPr>
        <w:t xml:space="preserve">на 2017 г. </w:t>
      </w:r>
    </w:p>
    <w:p w:rsidR="00402264" w:rsidRDefault="00402264" w:rsidP="00402264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02264" w:rsidRDefault="00402264" w:rsidP="0040226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</w:t>
      </w: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со </w:t>
      </w:r>
      <w:r>
        <w:rPr>
          <w:rFonts w:ascii="Times New Roman" w:hAnsi="Times New Roman"/>
          <w:color w:val="000000"/>
          <w:sz w:val="28"/>
          <w:szCs w:val="28"/>
        </w:rPr>
        <w:t xml:space="preserve">статьей 21 Федерального закона </w:t>
      </w:r>
      <w:r>
        <w:rPr>
          <w:rFonts w:ascii="Times New Roman" w:hAnsi="Times New Roman"/>
          <w:sz w:val="28"/>
          <w:szCs w:val="28"/>
        </w:rPr>
        <w:t xml:space="preserve"> от 5 апреля 2013г № 44-ФЗ «О контрактной системе в сфере закупок товаров, работ, услуг для обеспечения государственных и муниципальных нужд», на основании постановления администрации  Никольского сельского поселения от 17.01.2017 г. №3 «Об утверждении плана закупок </w:t>
      </w:r>
      <w:r>
        <w:rPr>
          <w:rFonts w:ascii="Times New Roman" w:hAnsi="Times New Roman"/>
          <w:color w:val="000000"/>
          <w:sz w:val="28"/>
          <w:szCs w:val="28"/>
        </w:rPr>
        <w:t xml:space="preserve">товаров, работ, услуг для обеспечения муниципальных нужд Никольского сельского поселения </w:t>
      </w:r>
      <w:r>
        <w:rPr>
          <w:rFonts w:ascii="Times New Roman" w:hAnsi="Times New Roman"/>
          <w:sz w:val="28"/>
          <w:szCs w:val="28"/>
        </w:rPr>
        <w:t>на 2017 финансовый год», администрация Никольского сельского поселения</w:t>
      </w:r>
      <w:proofErr w:type="gramEnd"/>
      <w:r>
        <w:rPr>
          <w:rFonts w:ascii="Times New Roman" w:hAnsi="Times New Roman"/>
          <w:sz w:val="28"/>
          <w:szCs w:val="28"/>
        </w:rPr>
        <w:t xml:space="preserve"> постановляет:</w:t>
      </w:r>
    </w:p>
    <w:p w:rsidR="00402264" w:rsidRDefault="00402264" w:rsidP="00402264">
      <w:pPr>
        <w:pStyle w:val="a3"/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1.Утвердить прилагаемый план - график закупок </w:t>
      </w:r>
      <w:r>
        <w:rPr>
          <w:color w:val="000000"/>
          <w:sz w:val="28"/>
          <w:szCs w:val="28"/>
        </w:rPr>
        <w:t xml:space="preserve">товаров, работ, услуг для обеспечения муниципальных нужд Никольского сельского поселения </w:t>
      </w:r>
      <w:r>
        <w:rPr>
          <w:sz w:val="28"/>
          <w:szCs w:val="28"/>
        </w:rPr>
        <w:t xml:space="preserve">на 2017г.  </w:t>
      </w:r>
      <w:proofErr w:type="gramStart"/>
      <w:r>
        <w:rPr>
          <w:sz w:val="28"/>
          <w:szCs w:val="28"/>
        </w:rPr>
        <w:t>согласно  приложения</w:t>
      </w:r>
      <w:proofErr w:type="gramEnd"/>
      <w:r>
        <w:rPr>
          <w:sz w:val="28"/>
          <w:szCs w:val="28"/>
        </w:rPr>
        <w:t>.</w:t>
      </w:r>
    </w:p>
    <w:p w:rsidR="00402264" w:rsidRDefault="00402264" w:rsidP="00402264">
      <w:pPr>
        <w:pStyle w:val="a3"/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2. Определить, что закупки </w:t>
      </w:r>
      <w:r>
        <w:rPr>
          <w:color w:val="000000"/>
          <w:sz w:val="28"/>
          <w:szCs w:val="28"/>
        </w:rPr>
        <w:t xml:space="preserve">товаров, работ, услуг для обеспечения муниципальных нужд Никольского сельского поселения </w:t>
      </w:r>
      <w:r>
        <w:rPr>
          <w:sz w:val="28"/>
          <w:szCs w:val="28"/>
        </w:rPr>
        <w:t xml:space="preserve">осуществляются в соответствии с пунктом 4 части 1 статьи 93 </w:t>
      </w:r>
      <w:r>
        <w:rPr>
          <w:color w:val="000000"/>
          <w:sz w:val="28"/>
          <w:szCs w:val="28"/>
        </w:rPr>
        <w:t xml:space="preserve">Федерального  закона </w:t>
      </w:r>
      <w:r>
        <w:rPr>
          <w:sz w:val="28"/>
          <w:szCs w:val="28"/>
        </w:rPr>
        <w:t xml:space="preserve"> от 5 апреля 2013г № 44-ФЗ «О контрактной системе в сфере закупок товаров, работ, услуг для обеспечения государственных и муниципальных нужд» .</w:t>
      </w:r>
    </w:p>
    <w:p w:rsidR="00402264" w:rsidRDefault="00402264" w:rsidP="00402264">
      <w:pPr>
        <w:widowControl w:val="0"/>
        <w:autoSpaceDE w:val="0"/>
        <w:autoSpaceDN w:val="0"/>
        <w:adjustRightInd w:val="0"/>
        <w:spacing w:before="10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3. Настоящее постановление вступает в силу со дня его официального опубликования. </w:t>
      </w:r>
    </w:p>
    <w:p w:rsidR="00402264" w:rsidRDefault="00402264" w:rsidP="00402264">
      <w:pPr>
        <w:widowControl w:val="0"/>
        <w:autoSpaceDE w:val="0"/>
        <w:autoSpaceDN w:val="0"/>
        <w:adjustRightInd w:val="0"/>
        <w:spacing w:before="100"/>
        <w:jc w:val="both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9990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6735"/>
        <w:gridCol w:w="3255"/>
      </w:tblGrid>
      <w:tr w:rsidR="00402264" w:rsidTr="0004453B">
        <w:tc>
          <w:tcPr>
            <w:tcW w:w="6735" w:type="dxa"/>
            <w:vAlign w:val="bottom"/>
            <w:hideMark/>
          </w:tcPr>
          <w:p w:rsidR="00402264" w:rsidRDefault="00402264" w:rsidP="0004453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Глава Никольского  </w:t>
            </w:r>
          </w:p>
          <w:p w:rsidR="00402264" w:rsidRDefault="00402264" w:rsidP="0004453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сельского поселения </w:t>
            </w:r>
          </w:p>
        </w:tc>
        <w:tc>
          <w:tcPr>
            <w:tcW w:w="3255" w:type="dxa"/>
            <w:vAlign w:val="bottom"/>
            <w:hideMark/>
          </w:tcPr>
          <w:p w:rsidR="00402264" w:rsidRDefault="00402264" w:rsidP="00402264">
            <w:pPr>
              <w:widowControl w:val="0"/>
              <w:autoSpaceDE w:val="0"/>
              <w:autoSpaceDN w:val="0"/>
              <w:adjustRightInd w:val="0"/>
              <w:spacing w:before="100" w:after="119"/>
              <w:rPr>
                <w:rFonts w:ascii="Times New Roman CYR" w:hAnsi="Times New Roman CYR" w:cs="Times New Roman CYR"/>
                <w:sz w:val="28"/>
                <w:szCs w:val="28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Л.А.Котова</w:t>
            </w:r>
            <w:proofErr w:type="spellEnd"/>
          </w:p>
        </w:tc>
      </w:tr>
    </w:tbl>
    <w:p w:rsidR="00AC36BB" w:rsidRDefault="00AC36BB"/>
    <w:sectPr w:rsidR="00AC36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0A2B" w:rsidRDefault="00EA0A2B" w:rsidP="003E0233">
      <w:pPr>
        <w:spacing w:after="0" w:line="240" w:lineRule="auto"/>
      </w:pPr>
      <w:r>
        <w:separator/>
      </w:r>
    </w:p>
  </w:endnote>
  <w:endnote w:type="continuationSeparator" w:id="0">
    <w:p w:rsidR="00EA0A2B" w:rsidRDefault="00EA0A2B" w:rsidP="003E02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0A2B" w:rsidRDefault="00EA0A2B" w:rsidP="003E0233">
      <w:pPr>
        <w:spacing w:after="0" w:line="240" w:lineRule="auto"/>
      </w:pPr>
      <w:r>
        <w:separator/>
      </w:r>
    </w:p>
  </w:footnote>
  <w:footnote w:type="continuationSeparator" w:id="0">
    <w:p w:rsidR="00EA0A2B" w:rsidRDefault="00EA0A2B" w:rsidP="003E02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C0D"/>
    <w:rsid w:val="00316C0D"/>
    <w:rsid w:val="003E0233"/>
    <w:rsid w:val="00402264"/>
    <w:rsid w:val="00AC36BB"/>
    <w:rsid w:val="00EA0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26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226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022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2264"/>
    <w:rPr>
      <w:rFonts w:ascii="Tahoma" w:eastAsia="Calibri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3E02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E0233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E02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E0233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26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226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022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2264"/>
    <w:rPr>
      <w:rFonts w:ascii="Tahoma" w:eastAsia="Calibri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3E02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E0233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E02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E023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2017-02-06T11:45:00Z</cp:lastPrinted>
  <dcterms:created xsi:type="dcterms:W3CDTF">2017-02-06T11:44:00Z</dcterms:created>
  <dcterms:modified xsi:type="dcterms:W3CDTF">2017-02-06T11:47:00Z</dcterms:modified>
</cp:coreProperties>
</file>