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D66" w:rsidRDefault="00197D66" w:rsidP="00197D66">
      <w:pPr>
        <w:suppressAutoHyphens/>
        <w:jc w:val="right"/>
        <w:rPr>
          <w:b/>
          <w:bCs/>
          <w:sz w:val="28"/>
          <w:szCs w:val="28"/>
          <w:lang w:eastAsia="ar-SA"/>
        </w:rPr>
      </w:pPr>
    </w:p>
    <w:p w:rsidR="00197D66" w:rsidRDefault="00197D66" w:rsidP="00197D66">
      <w:pPr>
        <w:suppressAutoHyphens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197D66" w:rsidRDefault="00197D66" w:rsidP="00197D66">
      <w:pPr>
        <w:suppressAutoHyphens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САЛАЗГОРЬСКОГО СЕЛЬСКОГО ПОСЕЛЕНИЯ</w:t>
      </w:r>
    </w:p>
    <w:p w:rsidR="00197D66" w:rsidRDefault="00197D66" w:rsidP="00197D66">
      <w:pPr>
        <w:suppressAutoHyphens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ТОРБЕЕВСКОГО МУНИЦИПАЛЬНОГО РАЙОНА</w:t>
      </w:r>
    </w:p>
    <w:p w:rsidR="00197D66" w:rsidRDefault="00197D66" w:rsidP="00197D66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РЕСПУБЛИКИ МОРДОВИЯ</w:t>
      </w:r>
    </w:p>
    <w:p w:rsidR="00197D66" w:rsidRDefault="00197D66" w:rsidP="00197D66">
      <w:pPr>
        <w:suppressAutoHyphens/>
        <w:jc w:val="center"/>
        <w:rPr>
          <w:bCs/>
          <w:sz w:val="28"/>
          <w:szCs w:val="28"/>
          <w:lang w:eastAsia="ar-SA"/>
        </w:rPr>
      </w:pPr>
    </w:p>
    <w:p w:rsidR="00197D66" w:rsidRDefault="00197D66" w:rsidP="00197D66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</w:t>
      </w:r>
    </w:p>
    <w:p w:rsidR="00197D66" w:rsidRDefault="00197D66" w:rsidP="00197D66">
      <w:pPr>
        <w:suppressAutoHyphens/>
        <w:jc w:val="center"/>
        <w:rPr>
          <w:bCs/>
          <w:sz w:val="28"/>
          <w:szCs w:val="28"/>
          <w:lang w:eastAsia="ar-SA"/>
        </w:rPr>
      </w:pPr>
    </w:p>
    <w:p w:rsidR="00197D66" w:rsidRDefault="009F781D" w:rsidP="00197D66">
      <w:pPr>
        <w:suppressAutoHyphens/>
        <w:snapToGrid w:val="0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«28»февраля 2017</w:t>
      </w:r>
      <w:r w:rsidR="00197D66">
        <w:rPr>
          <w:sz w:val="28"/>
          <w:szCs w:val="28"/>
          <w:lang w:eastAsia="ar-SA"/>
        </w:rPr>
        <w:t xml:space="preserve"> г.       с. </w:t>
      </w:r>
      <w:proofErr w:type="spellStart"/>
      <w:r w:rsidR="00197D66">
        <w:rPr>
          <w:sz w:val="28"/>
          <w:szCs w:val="28"/>
          <w:lang w:eastAsia="ar-SA"/>
        </w:rPr>
        <w:t>Салазгорь</w:t>
      </w:r>
      <w:proofErr w:type="spellEnd"/>
      <w:r w:rsidR="00197D66">
        <w:rPr>
          <w:sz w:val="28"/>
          <w:szCs w:val="28"/>
          <w:lang w:eastAsia="ar-SA"/>
        </w:rPr>
        <w:t xml:space="preserve">          </w:t>
      </w:r>
      <w:r>
        <w:rPr>
          <w:sz w:val="28"/>
          <w:szCs w:val="28"/>
          <w:lang w:eastAsia="ar-SA"/>
        </w:rPr>
        <w:t xml:space="preserve">                         № 10</w:t>
      </w:r>
    </w:p>
    <w:p w:rsidR="00197D66" w:rsidRDefault="00197D66" w:rsidP="00197D66">
      <w:pPr>
        <w:suppressAutoHyphens/>
        <w:rPr>
          <w:sz w:val="28"/>
          <w:szCs w:val="28"/>
          <w:lang w:eastAsia="ar-SA"/>
        </w:rPr>
      </w:pPr>
    </w:p>
    <w:p w:rsidR="00197D66" w:rsidRPr="00197D66" w:rsidRDefault="00197D66" w:rsidP="00197D66">
      <w:pPr>
        <w:pStyle w:val="1"/>
        <w:spacing w:before="0"/>
        <w:rPr>
          <w:rFonts w:ascii="Times New Roman" w:hAnsi="Times New Roman"/>
          <w:color w:val="000000" w:themeColor="text1"/>
          <w:sz w:val="28"/>
          <w:lang w:eastAsia="x-none"/>
        </w:rPr>
      </w:pPr>
      <w:r w:rsidRPr="00197D66">
        <w:rPr>
          <w:b/>
          <w:color w:val="000000" w:themeColor="text1"/>
          <w:lang w:eastAsia="ar-SA"/>
        </w:rPr>
        <w:t>"</w:t>
      </w:r>
      <w:r w:rsidRPr="00197D66">
        <w:rPr>
          <w:rFonts w:ascii="Times New Roman" w:hAnsi="Times New Roman"/>
          <w:b/>
          <w:color w:val="000000" w:themeColor="text1"/>
          <w:sz w:val="28"/>
          <w:lang w:eastAsia="ar-SA"/>
        </w:rPr>
        <w:t>О порядке размещения информации о среднемесячно</w:t>
      </w:r>
      <w:r>
        <w:rPr>
          <w:rFonts w:ascii="Times New Roman" w:hAnsi="Times New Roman"/>
          <w:b/>
          <w:color w:val="000000" w:themeColor="text1"/>
          <w:sz w:val="28"/>
          <w:lang w:eastAsia="ar-SA"/>
        </w:rPr>
        <w:t xml:space="preserve">й заработной плате руководителя МБУК «КДЦ </w:t>
      </w:r>
      <w:proofErr w:type="spellStart"/>
      <w:r>
        <w:rPr>
          <w:rFonts w:ascii="Times New Roman" w:hAnsi="Times New Roman"/>
          <w:b/>
          <w:color w:val="000000" w:themeColor="text1"/>
          <w:sz w:val="28"/>
          <w:lang w:eastAsia="ar-SA"/>
        </w:rPr>
        <w:t>Салазгорьского</w:t>
      </w:r>
      <w:proofErr w:type="spellEnd"/>
      <w:r>
        <w:rPr>
          <w:rFonts w:ascii="Times New Roman" w:hAnsi="Times New Roman"/>
          <w:b/>
          <w:color w:val="000000" w:themeColor="text1"/>
          <w:sz w:val="28"/>
          <w:lang w:eastAsia="ar-SA"/>
        </w:rPr>
        <w:t xml:space="preserve"> сельского поселения</w:t>
      </w:r>
      <w:r w:rsidRPr="00197D66">
        <w:rPr>
          <w:rFonts w:ascii="Times New Roman" w:hAnsi="Times New Roman"/>
          <w:b/>
          <w:color w:val="000000" w:themeColor="text1"/>
          <w:sz w:val="28"/>
          <w:lang w:eastAsia="ar-SA"/>
        </w:rPr>
        <w:t xml:space="preserve"> </w:t>
      </w:r>
      <w:proofErr w:type="spellStart"/>
      <w:r w:rsidRPr="00197D66">
        <w:rPr>
          <w:rFonts w:ascii="Times New Roman" w:hAnsi="Times New Roman"/>
          <w:b/>
          <w:color w:val="000000" w:themeColor="text1"/>
          <w:sz w:val="28"/>
          <w:lang w:eastAsia="ar-SA"/>
        </w:rPr>
        <w:t>Торбеевского</w:t>
      </w:r>
      <w:proofErr w:type="spellEnd"/>
      <w:r w:rsidRPr="00197D66">
        <w:rPr>
          <w:rFonts w:ascii="Times New Roman" w:hAnsi="Times New Roman"/>
          <w:b/>
          <w:color w:val="000000" w:themeColor="text1"/>
          <w:sz w:val="28"/>
          <w:lang w:eastAsia="ar-SA"/>
        </w:rPr>
        <w:t xml:space="preserve"> муниципального района</w:t>
      </w:r>
      <w:r>
        <w:rPr>
          <w:rFonts w:ascii="Times New Roman" w:hAnsi="Times New Roman"/>
          <w:b/>
          <w:color w:val="000000" w:themeColor="text1"/>
          <w:sz w:val="28"/>
          <w:lang w:eastAsia="ar-SA"/>
        </w:rPr>
        <w:t>»</w:t>
      </w:r>
      <w:r w:rsidRPr="00197D66">
        <w:rPr>
          <w:rFonts w:ascii="Times New Roman" w:hAnsi="Times New Roman"/>
          <w:b/>
          <w:color w:val="000000" w:themeColor="text1"/>
          <w:sz w:val="28"/>
          <w:lang w:eastAsia="ar-SA"/>
        </w:rPr>
        <w:t xml:space="preserve"> в информационно-телекоммуникационной сети Интернет</w:t>
      </w:r>
      <w:r w:rsidRPr="00197D66">
        <w:rPr>
          <w:b/>
          <w:color w:val="000000" w:themeColor="text1"/>
          <w:lang w:eastAsia="ar-SA"/>
        </w:rPr>
        <w:t>"</w:t>
      </w:r>
    </w:p>
    <w:p w:rsidR="00197D66" w:rsidRDefault="00197D66" w:rsidP="00197D66">
      <w:pPr>
        <w:rPr>
          <w:sz w:val="28"/>
          <w:szCs w:val="28"/>
        </w:rPr>
      </w:pPr>
    </w:p>
    <w:p w:rsidR="00197D66" w:rsidRDefault="00197D66" w:rsidP="00197D66">
      <w:pPr>
        <w:shd w:val="clear" w:color="auto" w:fill="FFFFFF"/>
        <w:suppressAutoHyphens/>
        <w:ind w:firstLine="708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В соответствии со статьей 349.5 Трудового кодекса Российской Федерации</w:t>
      </w:r>
      <w:r>
        <w:rPr>
          <w:sz w:val="28"/>
          <w:szCs w:val="28"/>
          <w:lang w:eastAsia="ar-SA"/>
        </w:rPr>
        <w:t xml:space="preserve">, </w:t>
      </w:r>
      <w:hyperlink r:id="rId5" w:history="1">
        <w:r>
          <w:rPr>
            <w:rStyle w:val="af9"/>
            <w:rFonts w:eastAsiaTheme="majorEastAsia"/>
            <w:color w:val="auto"/>
            <w:sz w:val="28"/>
            <w:szCs w:val="28"/>
            <w:lang w:eastAsia="ar-SA"/>
          </w:rPr>
          <w:t>Уставом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  <w:szCs w:val="28"/>
          <w:lang w:eastAsia="ar-SA"/>
        </w:rPr>
        <w:t>Салазгорьского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Торбеевского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</w:t>
      </w:r>
    </w:p>
    <w:p w:rsidR="00197D66" w:rsidRDefault="00197D66" w:rsidP="00197D66">
      <w:pPr>
        <w:suppressAutoHyphens/>
        <w:rPr>
          <w:sz w:val="28"/>
          <w:szCs w:val="28"/>
          <w:lang w:eastAsia="ar-SA"/>
        </w:rPr>
      </w:pPr>
    </w:p>
    <w:p w:rsidR="00197D66" w:rsidRDefault="00197D66" w:rsidP="00197D66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ПОСТАНОВЛЯЕТ:</w:t>
      </w:r>
    </w:p>
    <w:p w:rsidR="00197D66" w:rsidRDefault="00197D66" w:rsidP="00197D66">
      <w:pPr>
        <w:jc w:val="center"/>
        <w:rPr>
          <w:sz w:val="28"/>
          <w:szCs w:val="28"/>
        </w:rPr>
      </w:pPr>
    </w:p>
    <w:p w:rsidR="00197D66" w:rsidRDefault="00197D66" w:rsidP="00197D66">
      <w:pPr>
        <w:suppressAutoHyphens/>
        <w:ind w:firstLine="708"/>
        <w:jc w:val="both"/>
        <w:rPr>
          <w:bCs/>
          <w:sz w:val="28"/>
          <w:szCs w:val="28"/>
          <w:lang w:eastAsia="ar-SA"/>
        </w:rPr>
      </w:pPr>
      <w:bookmarkStart w:id="0" w:name="sub_1"/>
      <w:r>
        <w:rPr>
          <w:bCs/>
          <w:sz w:val="28"/>
          <w:szCs w:val="28"/>
          <w:lang w:eastAsia="ar-SA"/>
        </w:rPr>
        <w:t xml:space="preserve">1. Утвердить </w:t>
      </w:r>
      <w:r>
        <w:rPr>
          <w:sz w:val="28"/>
          <w:szCs w:val="28"/>
        </w:rPr>
        <w:t xml:space="preserve">Порядок предоставления и размещения информации о среднемесячной заработной плате руководителя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в информационно-телекоммуникационной сети Интернет (приложение № 1)</w:t>
      </w:r>
      <w:r>
        <w:rPr>
          <w:bCs/>
          <w:sz w:val="28"/>
          <w:szCs w:val="28"/>
          <w:lang w:eastAsia="ar-SA"/>
        </w:rPr>
        <w:t>.</w:t>
      </w:r>
    </w:p>
    <w:p w:rsidR="00197D66" w:rsidRDefault="00197D66" w:rsidP="00197D66">
      <w:pPr>
        <w:suppressAutoHyphens/>
        <w:ind w:firstLine="708"/>
        <w:jc w:val="both"/>
        <w:rPr>
          <w:bCs/>
          <w:sz w:val="28"/>
          <w:szCs w:val="28"/>
          <w:lang w:eastAsia="ar-SA"/>
        </w:rPr>
      </w:pPr>
      <w:bookmarkStart w:id="1" w:name="sub_2"/>
      <w:bookmarkEnd w:id="0"/>
      <w:r>
        <w:rPr>
          <w:bCs/>
          <w:sz w:val="28"/>
          <w:szCs w:val="28"/>
          <w:lang w:eastAsia="ar-SA"/>
        </w:rPr>
        <w:t xml:space="preserve">2. </w:t>
      </w:r>
      <w:bookmarkStart w:id="2" w:name="sub_3"/>
      <w:bookmarkEnd w:id="1"/>
      <w:r>
        <w:rPr>
          <w:bCs/>
          <w:sz w:val="28"/>
          <w:szCs w:val="28"/>
          <w:lang w:eastAsia="ar-SA"/>
        </w:rPr>
        <w:t xml:space="preserve">Настоящее постановление вступает в силу со дня его </w:t>
      </w:r>
      <w:hyperlink r:id="rId6" w:history="1">
        <w:r>
          <w:rPr>
            <w:rStyle w:val="af9"/>
            <w:rFonts w:eastAsiaTheme="majorEastAsia"/>
            <w:color w:val="auto"/>
            <w:sz w:val="28"/>
            <w:szCs w:val="28"/>
            <w:lang w:eastAsia="ar-SA"/>
          </w:rPr>
          <w:t>официального опубликования</w:t>
        </w:r>
      </w:hyperlink>
      <w:r>
        <w:rPr>
          <w:bCs/>
          <w:sz w:val="28"/>
          <w:szCs w:val="28"/>
          <w:lang w:eastAsia="ar-SA"/>
        </w:rPr>
        <w:t>.</w:t>
      </w:r>
    </w:p>
    <w:bookmarkEnd w:id="2"/>
    <w:p w:rsidR="00197D66" w:rsidRDefault="00197D66" w:rsidP="00197D66">
      <w:pPr>
        <w:suppressAutoHyphens/>
        <w:ind w:firstLine="708"/>
        <w:jc w:val="both"/>
        <w:rPr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3. </w:t>
      </w:r>
      <w:proofErr w:type="gramStart"/>
      <w:r>
        <w:rPr>
          <w:bCs/>
          <w:sz w:val="28"/>
          <w:szCs w:val="28"/>
          <w:lang w:eastAsia="ar-SA"/>
        </w:rPr>
        <w:t>Контроль за</w:t>
      </w:r>
      <w:proofErr w:type="gramEnd"/>
      <w:r>
        <w:rPr>
          <w:bCs/>
          <w:sz w:val="28"/>
          <w:szCs w:val="28"/>
          <w:lang w:eastAsia="ar-SA"/>
        </w:rPr>
        <w:t xml:space="preserve"> исполнением настоящего </w:t>
      </w:r>
      <w:r>
        <w:rPr>
          <w:sz w:val="28"/>
          <w:szCs w:val="28"/>
          <w:lang w:eastAsia="ar-SA"/>
        </w:rPr>
        <w:t>постановлени</w:t>
      </w:r>
      <w:r>
        <w:rPr>
          <w:bCs/>
          <w:sz w:val="28"/>
          <w:szCs w:val="28"/>
          <w:lang w:eastAsia="ar-SA"/>
        </w:rPr>
        <w:t xml:space="preserve">я возложить на зам. главы </w:t>
      </w:r>
      <w:proofErr w:type="spellStart"/>
      <w:r>
        <w:rPr>
          <w:bCs/>
          <w:sz w:val="28"/>
          <w:szCs w:val="28"/>
          <w:lang w:eastAsia="ar-SA"/>
        </w:rPr>
        <w:t>Терешкину</w:t>
      </w:r>
      <w:proofErr w:type="spellEnd"/>
      <w:r>
        <w:rPr>
          <w:bCs/>
          <w:sz w:val="28"/>
          <w:szCs w:val="28"/>
          <w:lang w:eastAsia="ar-SA"/>
        </w:rPr>
        <w:t xml:space="preserve"> Л.Ф.</w:t>
      </w: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197D66" w:rsidRDefault="00197D66" w:rsidP="00197D66">
      <w:pPr>
        <w:suppressAutoHyphens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Г.П. Солдатова</w:t>
      </w: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suppressAutoHyphens/>
        <w:rPr>
          <w:sz w:val="28"/>
          <w:szCs w:val="28"/>
        </w:rPr>
      </w:pPr>
    </w:p>
    <w:p w:rsidR="00BC5D8C" w:rsidRDefault="00BC5D8C" w:rsidP="00197D66">
      <w:pPr>
        <w:suppressAutoHyphens/>
        <w:rPr>
          <w:sz w:val="28"/>
          <w:szCs w:val="28"/>
        </w:rPr>
      </w:pPr>
    </w:p>
    <w:p w:rsidR="00197D66" w:rsidRDefault="00197D66" w:rsidP="00197D66">
      <w:pPr>
        <w:ind w:firstLine="698"/>
        <w:jc w:val="right"/>
        <w:rPr>
          <w:rStyle w:val="af7"/>
          <w:rFonts w:eastAsiaTheme="majorEastAsia"/>
          <w:b w:val="0"/>
          <w:sz w:val="28"/>
          <w:szCs w:val="28"/>
        </w:rPr>
      </w:pPr>
      <w:bookmarkStart w:id="3" w:name="sub_1000"/>
      <w:r>
        <w:rPr>
          <w:rStyle w:val="af7"/>
          <w:rFonts w:eastAsiaTheme="majorEastAsia"/>
          <w:b w:val="0"/>
          <w:sz w:val="28"/>
        </w:rPr>
        <w:lastRenderedPageBreak/>
        <w:t>ПРИЛОЖЕНИЕ № 1</w:t>
      </w:r>
    </w:p>
    <w:p w:rsidR="00197D66" w:rsidRDefault="00197D66" w:rsidP="00197D66">
      <w:pPr>
        <w:ind w:firstLine="698"/>
        <w:jc w:val="right"/>
        <w:rPr>
          <w:rStyle w:val="af7"/>
          <w:rFonts w:eastAsiaTheme="majorEastAsia"/>
          <w:b w:val="0"/>
          <w:sz w:val="28"/>
        </w:rPr>
      </w:pPr>
      <w:r>
        <w:rPr>
          <w:rStyle w:val="af7"/>
          <w:rFonts w:eastAsiaTheme="majorEastAsia"/>
          <w:b w:val="0"/>
          <w:sz w:val="28"/>
        </w:rPr>
        <w:t xml:space="preserve">к </w:t>
      </w:r>
      <w:hyperlink r:id="rId7" w:anchor="sub_0" w:history="1">
        <w:r w:rsidRPr="00197D66">
          <w:rPr>
            <w:rStyle w:val="af8"/>
            <w:rFonts w:eastAsiaTheme="majorEastAsia"/>
            <w:b w:val="0"/>
            <w:color w:val="auto"/>
            <w:sz w:val="28"/>
            <w:szCs w:val="28"/>
          </w:rPr>
          <w:t>постановлению</w:t>
        </w:r>
      </w:hyperlink>
      <w:r>
        <w:rPr>
          <w:rStyle w:val="af7"/>
          <w:rFonts w:eastAsiaTheme="majorEastAsia"/>
          <w:b w:val="0"/>
          <w:sz w:val="28"/>
        </w:rPr>
        <w:t xml:space="preserve"> администрации</w:t>
      </w:r>
    </w:p>
    <w:p w:rsidR="00197D66" w:rsidRDefault="00197D66" w:rsidP="00197D66">
      <w:pPr>
        <w:ind w:firstLine="698"/>
        <w:jc w:val="right"/>
        <w:rPr>
          <w:rStyle w:val="af7"/>
          <w:rFonts w:eastAsiaTheme="majorEastAsia"/>
          <w:b w:val="0"/>
          <w:sz w:val="28"/>
        </w:rPr>
      </w:pPr>
      <w:proofErr w:type="spellStart"/>
      <w:r>
        <w:rPr>
          <w:rStyle w:val="af7"/>
          <w:rFonts w:eastAsiaTheme="majorEastAsia"/>
          <w:b w:val="0"/>
          <w:sz w:val="28"/>
        </w:rPr>
        <w:t>Салазгорьского</w:t>
      </w:r>
      <w:proofErr w:type="spellEnd"/>
      <w:r>
        <w:rPr>
          <w:rStyle w:val="af7"/>
          <w:rFonts w:eastAsiaTheme="majorEastAsia"/>
          <w:b w:val="0"/>
          <w:sz w:val="28"/>
        </w:rPr>
        <w:t xml:space="preserve"> сельского поселения</w:t>
      </w:r>
    </w:p>
    <w:p w:rsidR="00197D66" w:rsidRDefault="00197D66" w:rsidP="00197D66">
      <w:pPr>
        <w:ind w:firstLine="698"/>
        <w:jc w:val="right"/>
        <w:rPr>
          <w:rStyle w:val="af7"/>
          <w:rFonts w:eastAsiaTheme="majorEastAsia"/>
          <w:b w:val="0"/>
          <w:sz w:val="28"/>
        </w:rPr>
      </w:pPr>
      <w:proofErr w:type="spellStart"/>
      <w:r>
        <w:rPr>
          <w:rStyle w:val="af7"/>
          <w:rFonts w:eastAsiaTheme="majorEastAsia"/>
          <w:b w:val="0"/>
          <w:sz w:val="28"/>
        </w:rPr>
        <w:t>Торбеевского</w:t>
      </w:r>
      <w:proofErr w:type="spellEnd"/>
      <w:r>
        <w:rPr>
          <w:rStyle w:val="af7"/>
          <w:rFonts w:eastAsiaTheme="majorEastAsia"/>
          <w:b w:val="0"/>
          <w:sz w:val="28"/>
        </w:rPr>
        <w:t xml:space="preserve"> муниципального</w:t>
      </w:r>
    </w:p>
    <w:p w:rsidR="00197D66" w:rsidRDefault="00197D66" w:rsidP="00197D66">
      <w:pPr>
        <w:ind w:firstLine="698"/>
        <w:jc w:val="right"/>
        <w:rPr>
          <w:rStyle w:val="af7"/>
          <w:rFonts w:eastAsiaTheme="majorEastAsia"/>
          <w:b w:val="0"/>
          <w:sz w:val="28"/>
        </w:rPr>
      </w:pPr>
      <w:r>
        <w:rPr>
          <w:rStyle w:val="af7"/>
          <w:rFonts w:eastAsiaTheme="majorEastAsia"/>
          <w:b w:val="0"/>
          <w:sz w:val="28"/>
        </w:rPr>
        <w:t>района Республики Мордовия</w:t>
      </w:r>
    </w:p>
    <w:p w:rsidR="00197D66" w:rsidRDefault="009F781D" w:rsidP="00197D66">
      <w:pPr>
        <w:ind w:firstLine="698"/>
        <w:jc w:val="right"/>
        <w:rPr>
          <w:rFonts w:eastAsiaTheme="majorEastAsia"/>
          <w:b/>
        </w:rPr>
      </w:pPr>
      <w:r>
        <w:rPr>
          <w:rStyle w:val="af7"/>
          <w:rFonts w:eastAsiaTheme="majorEastAsia"/>
          <w:b w:val="0"/>
          <w:sz w:val="28"/>
        </w:rPr>
        <w:t>от 28.02.</w:t>
      </w:r>
      <w:bookmarkStart w:id="4" w:name="_GoBack"/>
      <w:bookmarkEnd w:id="4"/>
      <w:r>
        <w:rPr>
          <w:rStyle w:val="af7"/>
          <w:rFonts w:eastAsiaTheme="majorEastAsia"/>
          <w:b w:val="0"/>
          <w:sz w:val="28"/>
        </w:rPr>
        <w:t xml:space="preserve"> 2017 г. N _10</w:t>
      </w:r>
    </w:p>
    <w:bookmarkEnd w:id="3"/>
    <w:p w:rsidR="00197D66" w:rsidRDefault="00197D66" w:rsidP="00197D66">
      <w:pPr>
        <w:rPr>
          <w:sz w:val="28"/>
          <w:szCs w:val="28"/>
        </w:rPr>
      </w:pPr>
    </w:p>
    <w:p w:rsidR="00197D66" w:rsidRDefault="00197D66" w:rsidP="00197D66">
      <w:pPr>
        <w:pStyle w:val="af5"/>
        <w:ind w:firstLine="0"/>
        <w:jc w:val="right"/>
        <w:rPr>
          <w:b/>
          <w:bCs/>
          <w:sz w:val="20"/>
        </w:rPr>
      </w:pPr>
    </w:p>
    <w:p w:rsidR="00197D66" w:rsidRDefault="00197D66" w:rsidP="00197D6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197D66" w:rsidRDefault="00197D66" w:rsidP="00197D66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и размещения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информации о среднемесячной заработной плате руководителя МБУК</w:t>
      </w:r>
      <w:proofErr w:type="gramStart"/>
      <w:r w:rsidRPr="00197D66">
        <w:rPr>
          <w:color w:val="000000" w:themeColor="text1"/>
          <w:sz w:val="28"/>
          <w:lang w:eastAsia="ar-SA"/>
        </w:rPr>
        <w:t>«К</w:t>
      </w:r>
      <w:proofErr w:type="gramEnd"/>
      <w:r w:rsidRPr="00197D66">
        <w:rPr>
          <w:color w:val="000000" w:themeColor="text1"/>
          <w:sz w:val="28"/>
          <w:lang w:eastAsia="ar-SA"/>
        </w:rPr>
        <w:t xml:space="preserve">ДЦ </w:t>
      </w:r>
      <w:proofErr w:type="spellStart"/>
      <w:r w:rsidRPr="00197D66">
        <w:rPr>
          <w:color w:val="000000" w:themeColor="text1"/>
          <w:sz w:val="28"/>
          <w:lang w:eastAsia="ar-SA"/>
        </w:rPr>
        <w:t>Салазгорьского</w:t>
      </w:r>
      <w:proofErr w:type="spellEnd"/>
      <w:r w:rsidRPr="00197D66">
        <w:rPr>
          <w:color w:val="000000" w:themeColor="text1"/>
          <w:sz w:val="28"/>
          <w:lang w:eastAsia="ar-SA"/>
        </w:rPr>
        <w:t xml:space="preserve"> сельского поселения</w:t>
      </w:r>
      <w:r w:rsidRPr="00197D66">
        <w:rPr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197D66">
        <w:rPr>
          <w:color w:val="000000" w:themeColor="text1"/>
          <w:sz w:val="28"/>
          <w:szCs w:val="28"/>
          <w:lang w:eastAsia="ar-SA"/>
        </w:rPr>
        <w:t>Торбеевского</w:t>
      </w:r>
      <w:proofErr w:type="spellEnd"/>
      <w:r w:rsidRPr="00197D66">
        <w:rPr>
          <w:color w:val="000000" w:themeColor="text1"/>
          <w:sz w:val="28"/>
          <w:szCs w:val="28"/>
          <w:lang w:eastAsia="ar-SA"/>
        </w:rPr>
        <w:t xml:space="preserve"> муниципального района»</w:t>
      </w:r>
      <w:r>
        <w:rPr>
          <w:sz w:val="28"/>
          <w:szCs w:val="28"/>
        </w:rPr>
        <w:t xml:space="preserve">  в информационно-телекоммуникационной сети Интернет</w:t>
      </w:r>
    </w:p>
    <w:p w:rsidR="00197D66" w:rsidRDefault="00197D66" w:rsidP="00197D66">
      <w:pPr>
        <w:jc w:val="center"/>
        <w:rPr>
          <w:sz w:val="28"/>
          <w:szCs w:val="28"/>
        </w:rPr>
      </w:pPr>
    </w:p>
    <w:p w:rsidR="00197D66" w:rsidRDefault="00BC5D8C" w:rsidP="00197D6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Настоящий порядок </w:t>
      </w:r>
      <w:proofErr w:type="gramStart"/>
      <w:r>
        <w:rPr>
          <w:sz w:val="28"/>
          <w:szCs w:val="28"/>
        </w:rPr>
        <w:t>уста</w:t>
      </w:r>
      <w:r w:rsidR="00197D66">
        <w:rPr>
          <w:sz w:val="28"/>
          <w:szCs w:val="28"/>
        </w:rPr>
        <w:t>навливает условия</w:t>
      </w:r>
      <w:proofErr w:type="gramEnd"/>
      <w:r w:rsidR="00197D66">
        <w:rPr>
          <w:sz w:val="28"/>
          <w:szCs w:val="28"/>
        </w:rPr>
        <w:t xml:space="preserve"> предоставления и последующего размещения в информационно-телекоммуникационной сети Интернет информации о среднемесячной заработной п</w:t>
      </w:r>
      <w:r>
        <w:rPr>
          <w:sz w:val="28"/>
          <w:szCs w:val="28"/>
        </w:rPr>
        <w:t xml:space="preserve">лате руководителя МБУК КДЦ </w:t>
      </w:r>
      <w:r w:rsidR="00197D6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197D66">
        <w:rPr>
          <w:sz w:val="28"/>
          <w:szCs w:val="28"/>
        </w:rPr>
        <w:t>в соответствии с Трудовым кодексом Российской Федерации.</w:t>
      </w:r>
    </w:p>
    <w:p w:rsidR="00197D66" w:rsidRDefault="00197D66" w:rsidP="00197D6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Организации ежегодно в срок до 5 марта года, следующего за </w:t>
      </w:r>
      <w:proofErr w:type="gramStart"/>
      <w:r>
        <w:rPr>
          <w:sz w:val="28"/>
          <w:szCs w:val="28"/>
        </w:rPr>
        <w:t>отчетным</w:t>
      </w:r>
      <w:proofErr w:type="gramEnd"/>
      <w:r>
        <w:rPr>
          <w:sz w:val="28"/>
          <w:szCs w:val="28"/>
        </w:rPr>
        <w:t xml:space="preserve">, предоставляют в Администрацию </w:t>
      </w:r>
      <w:proofErr w:type="spellStart"/>
      <w:r w:rsidR="00BC5D8C">
        <w:rPr>
          <w:sz w:val="28"/>
          <w:szCs w:val="28"/>
        </w:rPr>
        <w:t>Салазгорьского</w:t>
      </w:r>
      <w:proofErr w:type="spellEnd"/>
      <w:r w:rsidR="00BC5D8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информацию по форме, согласно приложению №1.</w:t>
      </w:r>
    </w:p>
    <w:p w:rsidR="00197D66" w:rsidRDefault="00197D66" w:rsidP="00197D6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 xml:space="preserve">Информация, указанная в пункте 2 настоящего Порядка, размещается Администрацией </w:t>
      </w:r>
      <w:proofErr w:type="spellStart"/>
      <w:r w:rsidR="00BC5D8C">
        <w:rPr>
          <w:sz w:val="28"/>
          <w:szCs w:val="28"/>
        </w:rPr>
        <w:t>Салазгорьского</w:t>
      </w:r>
      <w:proofErr w:type="spellEnd"/>
      <w:r w:rsidR="00BC5D8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на официальном сайте в разделе «Антикоррупционная деятельность» в информационно-телекоммуникационной сети Интернет в доступном для всех пользователей режиме не позднее 31 марта года,  следующего за отчетным и подлежит обновлению ежегодно в течение всего периода замещения должностей лицами, в отношении которых размещается указанная информация.</w:t>
      </w:r>
      <w:proofErr w:type="gramEnd"/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both"/>
        <w:rPr>
          <w:sz w:val="28"/>
          <w:szCs w:val="28"/>
        </w:rPr>
      </w:pPr>
    </w:p>
    <w:p w:rsidR="00197D66" w:rsidRDefault="00197D66" w:rsidP="00197D6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="00BC5D8C">
        <w:rPr>
          <w:b/>
          <w:sz w:val="28"/>
          <w:szCs w:val="28"/>
        </w:rPr>
        <w:t xml:space="preserve">                      ПРИЛОЖЕНИЕ</w:t>
      </w:r>
      <w:r>
        <w:rPr>
          <w:b/>
          <w:sz w:val="28"/>
          <w:szCs w:val="28"/>
        </w:rPr>
        <w:t xml:space="preserve"> № 1</w:t>
      </w:r>
    </w:p>
    <w:p w:rsidR="00197D66" w:rsidRDefault="00197D66" w:rsidP="00197D66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к Порядку предоставления и размещения</w:t>
      </w:r>
      <w:r>
        <w:rPr>
          <w:b/>
          <w:sz w:val="28"/>
          <w:szCs w:val="28"/>
        </w:rPr>
        <w:t xml:space="preserve"> </w:t>
      </w:r>
    </w:p>
    <w:p w:rsidR="00197D66" w:rsidRDefault="00197D66" w:rsidP="00197D6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информации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среднемесячной заработной </w:t>
      </w:r>
    </w:p>
    <w:p w:rsidR="00197D66" w:rsidRDefault="00197D66" w:rsidP="00BC5D8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BC5D8C">
        <w:rPr>
          <w:sz w:val="28"/>
          <w:szCs w:val="28"/>
        </w:rPr>
        <w:t xml:space="preserve">             плате руководителя</w:t>
      </w:r>
    </w:p>
    <w:p w:rsidR="00197D66" w:rsidRDefault="00197D66" w:rsidP="00197D6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BC5D8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в информационно-телекоммуникационной</w:t>
      </w:r>
    </w:p>
    <w:p w:rsidR="00197D66" w:rsidRDefault="00197D66" w:rsidP="00197D6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сети Интернет</w:t>
      </w:r>
    </w:p>
    <w:p w:rsidR="00197D66" w:rsidRDefault="00197D66" w:rsidP="00197D66">
      <w:pPr>
        <w:jc w:val="center"/>
        <w:rPr>
          <w:sz w:val="28"/>
          <w:szCs w:val="28"/>
        </w:rPr>
      </w:pPr>
    </w:p>
    <w:p w:rsidR="00197D66" w:rsidRDefault="00197D66" w:rsidP="00197D66">
      <w:pPr>
        <w:jc w:val="center"/>
        <w:rPr>
          <w:sz w:val="28"/>
          <w:szCs w:val="28"/>
        </w:rPr>
      </w:pPr>
    </w:p>
    <w:p w:rsidR="00197D66" w:rsidRDefault="00197D66" w:rsidP="00197D66">
      <w:pPr>
        <w:jc w:val="center"/>
        <w:rPr>
          <w:sz w:val="28"/>
          <w:szCs w:val="28"/>
        </w:rPr>
      </w:pPr>
    </w:p>
    <w:p w:rsidR="00197D66" w:rsidRDefault="00197D66" w:rsidP="00197D66">
      <w:pPr>
        <w:jc w:val="center"/>
        <w:rPr>
          <w:sz w:val="28"/>
          <w:szCs w:val="28"/>
        </w:rPr>
      </w:pPr>
    </w:p>
    <w:p w:rsidR="00197D66" w:rsidRDefault="00197D66" w:rsidP="00197D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197D66" w:rsidRDefault="00197D66" w:rsidP="00197D66">
      <w:pPr>
        <w:jc w:val="center"/>
        <w:rPr>
          <w:sz w:val="28"/>
          <w:szCs w:val="28"/>
        </w:rPr>
      </w:pPr>
      <w:r>
        <w:rPr>
          <w:sz w:val="28"/>
          <w:szCs w:val="28"/>
        </w:rPr>
        <w:t>о среднемесячной з</w:t>
      </w:r>
      <w:r w:rsidR="00BC5D8C">
        <w:rPr>
          <w:sz w:val="28"/>
          <w:szCs w:val="28"/>
        </w:rPr>
        <w:t xml:space="preserve">аработной плате руководителя </w:t>
      </w:r>
      <w:r>
        <w:rPr>
          <w:sz w:val="28"/>
          <w:szCs w:val="28"/>
        </w:rPr>
        <w:t xml:space="preserve"> за ______ год</w:t>
      </w:r>
    </w:p>
    <w:p w:rsidR="00197D66" w:rsidRDefault="00197D66" w:rsidP="00197D66">
      <w:r>
        <w:rPr>
          <w:sz w:val="28"/>
          <w:szCs w:val="28"/>
        </w:rPr>
        <w:t xml:space="preserve">                 _______________________________________________</w:t>
      </w:r>
    </w:p>
    <w:p w:rsidR="00197D66" w:rsidRDefault="00197D66" w:rsidP="00197D66">
      <w:pPr>
        <w:jc w:val="center"/>
        <w:rPr>
          <w:sz w:val="28"/>
          <w:szCs w:val="28"/>
        </w:rPr>
      </w:pPr>
      <w:r>
        <w:rPr>
          <w:sz w:val="28"/>
          <w:szCs w:val="28"/>
        </w:rPr>
        <w:t>(наименование организации)</w:t>
      </w:r>
    </w:p>
    <w:p w:rsidR="00197D66" w:rsidRDefault="00197D66" w:rsidP="00197D6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1"/>
        <w:gridCol w:w="2717"/>
        <w:gridCol w:w="3703"/>
      </w:tblGrid>
      <w:tr w:rsidR="00197D66" w:rsidTr="00197D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66" w:rsidRDefault="00197D66">
            <w:pPr>
              <w:jc w:val="center"/>
            </w:pPr>
            <w:r>
              <w:t>Наименование должности</w:t>
            </w:r>
          </w:p>
          <w:p w:rsidR="00197D66" w:rsidRDefault="00197D66">
            <w:pPr>
              <w:jc w:val="center"/>
            </w:pPr>
            <w:proofErr w:type="gramStart"/>
            <w:r>
              <w:t>(в соответствии с действующим</w:t>
            </w:r>
            <w:proofErr w:type="gramEnd"/>
          </w:p>
          <w:p w:rsidR="00197D66" w:rsidRDefault="00197D66">
            <w:pPr>
              <w:jc w:val="center"/>
            </w:pPr>
            <w:r>
              <w:t xml:space="preserve">штатным расписанием организации) </w:t>
            </w:r>
          </w:p>
          <w:p w:rsidR="00197D66" w:rsidRDefault="00197D66">
            <w:pPr>
              <w:jc w:val="center"/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D66" w:rsidRDefault="00197D66">
            <w:pPr>
              <w:jc w:val="center"/>
            </w:pPr>
            <w:r>
              <w:t>Фамилия, имя и отчество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D66" w:rsidRDefault="00197D66">
            <w:pPr>
              <w:jc w:val="center"/>
            </w:pPr>
            <w:r>
              <w:t>Размер среднемесячной заработной платы*, рублей</w:t>
            </w:r>
          </w:p>
        </w:tc>
      </w:tr>
      <w:tr w:rsidR="00197D66" w:rsidTr="00197D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D66" w:rsidRDefault="00BC5D8C">
            <w:r>
              <w:t>руководитель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66" w:rsidRDefault="00197D66">
            <w:pPr>
              <w:jc w:val="center"/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66" w:rsidRDefault="00197D66">
            <w:pPr>
              <w:jc w:val="center"/>
            </w:pPr>
          </w:p>
        </w:tc>
      </w:tr>
      <w:tr w:rsidR="00197D66" w:rsidTr="00197D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D66" w:rsidRDefault="00197D66"/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66" w:rsidRDefault="00197D66">
            <w:pPr>
              <w:jc w:val="center"/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66" w:rsidRDefault="00197D66">
            <w:pPr>
              <w:jc w:val="center"/>
            </w:pPr>
          </w:p>
        </w:tc>
      </w:tr>
      <w:tr w:rsidR="00197D66" w:rsidTr="00197D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D66" w:rsidRDefault="00197D66"/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66" w:rsidRDefault="00197D66">
            <w:pPr>
              <w:jc w:val="center"/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D66" w:rsidRDefault="00197D66">
            <w:pPr>
              <w:jc w:val="center"/>
            </w:pPr>
          </w:p>
        </w:tc>
      </w:tr>
    </w:tbl>
    <w:p w:rsidR="00197D66" w:rsidRDefault="00197D66" w:rsidP="00197D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97D66" w:rsidRDefault="00197D66" w:rsidP="00197D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*Рассчитывается за календарный год, предшествующий </w:t>
      </w:r>
      <w:proofErr w:type="gramStart"/>
      <w:r>
        <w:rPr>
          <w:sz w:val="28"/>
          <w:szCs w:val="28"/>
        </w:rPr>
        <w:t>отчетному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  <w:t xml:space="preserve"> </w:t>
      </w:r>
    </w:p>
    <w:p w:rsidR="00197D66" w:rsidRDefault="00197D66" w:rsidP="00197D66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B9D"/>
    <w:rsid w:val="00197D66"/>
    <w:rsid w:val="002E4B9D"/>
    <w:rsid w:val="002E4E42"/>
    <w:rsid w:val="003933CF"/>
    <w:rsid w:val="009F781D"/>
    <w:rsid w:val="00BC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66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semiHidden/>
    <w:unhideWhenUsed/>
    <w:rsid w:val="00197D66"/>
    <w:pPr>
      <w:ind w:firstLine="720"/>
      <w:jc w:val="both"/>
    </w:pPr>
    <w:rPr>
      <w:sz w:val="28"/>
      <w:szCs w:val="20"/>
    </w:rPr>
  </w:style>
  <w:style w:type="character" w:customStyle="1" w:styleId="af6">
    <w:name w:val="Основной текст с отступом Знак"/>
    <w:basedOn w:val="a0"/>
    <w:link w:val="af5"/>
    <w:semiHidden/>
    <w:rsid w:val="00197D6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7">
    <w:name w:val="Цветовое выделение"/>
    <w:uiPriority w:val="99"/>
    <w:rsid w:val="00197D66"/>
    <w:rPr>
      <w:b/>
      <w:bCs/>
      <w:color w:val="26282F"/>
    </w:rPr>
  </w:style>
  <w:style w:type="character" w:customStyle="1" w:styleId="af8">
    <w:name w:val="Гипертекстовая ссылка"/>
    <w:uiPriority w:val="99"/>
    <w:rsid w:val="00197D66"/>
    <w:rPr>
      <w:b/>
      <w:bCs/>
      <w:color w:val="106BBE"/>
    </w:rPr>
  </w:style>
  <w:style w:type="character" w:styleId="af9">
    <w:name w:val="Hyperlink"/>
    <w:basedOn w:val="a0"/>
    <w:uiPriority w:val="99"/>
    <w:semiHidden/>
    <w:unhideWhenUsed/>
    <w:rsid w:val="00197D6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66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semiHidden/>
    <w:unhideWhenUsed/>
    <w:rsid w:val="00197D66"/>
    <w:pPr>
      <w:ind w:firstLine="720"/>
      <w:jc w:val="both"/>
    </w:pPr>
    <w:rPr>
      <w:sz w:val="28"/>
      <w:szCs w:val="20"/>
    </w:rPr>
  </w:style>
  <w:style w:type="character" w:customStyle="1" w:styleId="af6">
    <w:name w:val="Основной текст с отступом Знак"/>
    <w:basedOn w:val="a0"/>
    <w:link w:val="af5"/>
    <w:semiHidden/>
    <w:rsid w:val="00197D6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7">
    <w:name w:val="Цветовое выделение"/>
    <w:uiPriority w:val="99"/>
    <w:rsid w:val="00197D66"/>
    <w:rPr>
      <w:b/>
      <w:bCs/>
      <w:color w:val="26282F"/>
    </w:rPr>
  </w:style>
  <w:style w:type="character" w:customStyle="1" w:styleId="af8">
    <w:name w:val="Гипертекстовая ссылка"/>
    <w:uiPriority w:val="99"/>
    <w:rsid w:val="00197D66"/>
    <w:rPr>
      <w:b/>
      <w:bCs/>
      <w:color w:val="106BBE"/>
    </w:rPr>
  </w:style>
  <w:style w:type="character" w:styleId="af9">
    <w:name w:val="Hyperlink"/>
    <w:basedOn w:val="a0"/>
    <w:uiPriority w:val="99"/>
    <w:semiHidden/>
    <w:unhideWhenUsed/>
    <w:rsid w:val="00197D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3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2014\Downloads\20853_&#1055;&#1088;&#1086;&#1077;&#1082;&#1090;_&#1053;&#1055;&#1040;_&#1087;&#1086;_&#1086;&#1087;&#1091;&#1073;&#1083;&#1080;&#1082;&#1086;&#1074;&#1072;&#1085;&#1080;&#1102;_&#1076;&#1086;&#1093;&#1086;&#1076;&#1086;&#1074;_&#1088;&#1091;&#1082;&#1086;&#1074;&#1086;&#1076;&#1080;&#1090;&#1077;&#1083;&#1077;&#1081;_&#1084;&#1091;&#1085;._&#1091;&#1095;&#1088;&#1077;&#1078;&#1076;&#1077;&#1085;&#1080;&#1081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71477.0/" TargetMode="External"/><Relationship Id="rId5" Type="http://schemas.openxmlformats.org/officeDocument/2006/relationships/hyperlink" Target="garantF1://881766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2017-02-02T09:58:00Z</dcterms:created>
  <dcterms:modified xsi:type="dcterms:W3CDTF">2017-03-13T09:05:00Z</dcterms:modified>
</cp:coreProperties>
</file>