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19A" w:rsidRDefault="0051519A" w:rsidP="0051519A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  <w:u w:val="single"/>
        </w:rPr>
      </w:pPr>
      <w:bookmarkStart w:id="0" w:name="_GoBack"/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>
        <w:rPr>
          <w:b/>
          <w:sz w:val="28"/>
          <w:szCs w:val="28"/>
          <w:u w:val="single"/>
        </w:rPr>
        <w:t>ПРОЕКТ</w:t>
      </w:r>
    </w:p>
    <w:p w:rsidR="0051519A" w:rsidRPr="0051519A" w:rsidRDefault="0051519A" w:rsidP="0051519A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19A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51519A" w:rsidRPr="0051519A" w:rsidRDefault="0051519A" w:rsidP="0051519A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19A">
        <w:rPr>
          <w:rFonts w:ascii="Times New Roman" w:hAnsi="Times New Roman" w:cs="Times New Roman"/>
          <w:b/>
          <w:sz w:val="32"/>
          <w:szCs w:val="32"/>
        </w:rPr>
        <w:t>САЛАЗГОРЬСКОГО  СЕЛЬСКОГО  ПОСЕЛЕНИЯ ТОРБЕЕВСКОГО  МУНИЦИПАЛЬНОГО  РАЙОНА</w:t>
      </w:r>
    </w:p>
    <w:p w:rsidR="0051519A" w:rsidRPr="0051519A" w:rsidRDefault="0051519A" w:rsidP="0051519A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19A">
        <w:rPr>
          <w:rFonts w:ascii="Times New Roman" w:hAnsi="Times New Roman" w:cs="Times New Roman"/>
          <w:b/>
          <w:sz w:val="32"/>
          <w:szCs w:val="32"/>
        </w:rPr>
        <w:t>РЕСПУБЛИКИ   МОРДОВИЯ</w:t>
      </w:r>
    </w:p>
    <w:p w:rsidR="0051519A" w:rsidRDefault="0051519A" w:rsidP="0051519A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</w:p>
    <w:p w:rsidR="0051519A" w:rsidRDefault="0051519A" w:rsidP="0051519A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 СЕССИЯ                                                                                                                                    (третьего созыва)</w:t>
      </w:r>
    </w:p>
    <w:p w:rsidR="0051519A" w:rsidRDefault="0051519A" w:rsidP="0051519A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РЕШЕНИЕ</w:t>
      </w:r>
    </w:p>
    <w:p w:rsidR="0051519A" w:rsidRDefault="0051519A" w:rsidP="0051519A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</w:p>
    <w:p w:rsidR="0051519A" w:rsidRDefault="0051519A" w:rsidP="0051519A">
      <w:pPr>
        <w:widowControl w:val="0"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____2017 г.     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алазгорь</w:t>
      </w:r>
      <w:proofErr w:type="spellEnd"/>
      <w:r>
        <w:rPr>
          <w:b/>
          <w:sz w:val="28"/>
          <w:szCs w:val="28"/>
        </w:rPr>
        <w:t xml:space="preserve">                    №                 </w:t>
      </w:r>
    </w:p>
    <w:p w:rsidR="0051519A" w:rsidRDefault="0051519A" w:rsidP="0051519A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:rsidR="0051519A" w:rsidRDefault="0051519A" w:rsidP="0051519A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ИЗМЕНИЙ И ДОПОЛНЕНИЙ В УСТАВ САЛАЗГОРЬСКОГО СЕЛЬСКОГО ПОСЕЛЕНИЯ ТОРБЕЕВСКОГО МУНИЦИПАЛЬНОГО РАЙОНА РЕСПУБЛИКИ МОРДОВИЯ.</w:t>
      </w:r>
    </w:p>
    <w:p w:rsidR="0051519A" w:rsidRDefault="0051519A" w:rsidP="0051519A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1519A" w:rsidRDefault="0051519A" w:rsidP="0051519A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51519A" w:rsidRDefault="0051519A" w:rsidP="0051519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1519A" w:rsidRDefault="0051519A" w:rsidP="0051519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 2010 г. № 21, следующие изменения и дополнения:</w:t>
      </w:r>
    </w:p>
    <w:p w:rsidR="0051519A" w:rsidRDefault="0051519A" w:rsidP="0051519A">
      <w:pPr>
        <w:ind w:left="567"/>
        <w:jc w:val="right"/>
        <w:rPr>
          <w:b/>
        </w:rPr>
      </w:pPr>
      <w:r>
        <w:rPr>
          <w:b/>
        </w:rPr>
        <w:t xml:space="preserve">                                           </w:t>
      </w:r>
    </w:p>
    <w:p w:rsidR="0051519A" w:rsidRDefault="0051519A" w:rsidP="0051519A">
      <w:pPr>
        <w:rPr>
          <w:b/>
        </w:rPr>
      </w:pPr>
      <w:r>
        <w:rPr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1) </w:t>
      </w:r>
      <w:r>
        <w:rPr>
          <w:b/>
          <w:sz w:val="28"/>
          <w:szCs w:val="28"/>
        </w:rPr>
        <w:t xml:space="preserve">часть 1 статьи 7 дополнить пунктом 15 следующего содержания:   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«15) осуществление мероприятий в сфере профилактики правонарушений, предусмотренных Федеральным </w:t>
      </w:r>
      <w:hyperlink r:id="rId5" w:history="1">
        <w:r>
          <w:rPr>
            <w:rStyle w:val="af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«Об основах системы профилактики правонарушений в Российской Федерации</w:t>
      </w:r>
      <w:proofErr w:type="gramStart"/>
      <w:r>
        <w:rPr>
          <w:sz w:val="28"/>
          <w:szCs w:val="28"/>
        </w:rPr>
        <w:t>.»;</w:t>
      </w:r>
      <w:proofErr w:type="gramEnd"/>
    </w:p>
    <w:p w:rsidR="0051519A" w:rsidRDefault="0051519A" w:rsidP="005151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пункт «а» части 3 статьи</w:t>
      </w:r>
      <w:r>
        <w:rPr>
          <w:b/>
          <w:color w:val="000000"/>
          <w:sz w:val="28"/>
          <w:szCs w:val="28"/>
        </w:rPr>
        <w:t xml:space="preserve"> 14</w:t>
      </w:r>
      <w:r>
        <w:rPr>
          <w:b/>
          <w:sz w:val="28"/>
          <w:szCs w:val="28"/>
        </w:rPr>
        <w:t xml:space="preserve"> изложить в следующей редакции: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«а) </w:t>
      </w:r>
      <w:r>
        <w:rPr>
          <w:bCs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>
        <w:rPr>
          <w:sz w:val="28"/>
          <w:szCs w:val="28"/>
        </w:rPr>
        <w:t>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пункт 4.1 статьи 24 изложить в следующей редакции: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«4.1 Депутат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6" w:history="1">
        <w:r>
          <w:rPr>
            <w:rStyle w:val="af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законами. </w:t>
      </w:r>
      <w:proofErr w:type="gramStart"/>
      <w:r>
        <w:rPr>
          <w:sz w:val="28"/>
          <w:szCs w:val="28"/>
        </w:rP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7" w:history="1">
        <w:r>
          <w:rPr>
            <w:rStyle w:val="af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8" w:history="1">
        <w:r>
          <w:rPr>
            <w:rStyle w:val="af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9" w:history="1">
        <w:r>
          <w:rPr>
            <w:rStyle w:val="af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>
        <w:rPr>
          <w:sz w:val="28"/>
          <w:szCs w:val="28"/>
        </w:rPr>
        <w:t>.»;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 дополнить статьей  24.1.  следующего содержания: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Статья 24.1.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свои полномочия на постоянной основе»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Депутату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члену выборного органа местного самоуправления, выборному должностному лицу местного самоуправления,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основе, предоставляются следующие социальные гарантии: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Депутату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 устанавливаются следующие социальные гарантии: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медицинское обслуживание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служебным транспортом;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4) пенсия за выслугу лет,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в соответствии с Положением о порядке установления и выплаты пенсии за выслугу лет лицам, замещавшим муниципальные должности и </w:t>
      </w:r>
      <w:r>
        <w:rPr>
          <w:sz w:val="28"/>
          <w:szCs w:val="28"/>
        </w:rPr>
        <w:lastRenderedPageBreak/>
        <w:t xml:space="preserve">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5) компенсация расходов, связанных с наймом (поднаймом) жилого помещения (за исключением платы за коммунальные услуги), в случае переезда в населенный пункт по месту нахождения органа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для осуществления своих полномочий  и при отсутствии у них и (или) членов их семей в данном населенном пункте жилого помещения, находящегося в собственности или предоставленного по договору</w:t>
      </w:r>
      <w:proofErr w:type="gramEnd"/>
      <w:r>
        <w:rPr>
          <w:sz w:val="28"/>
          <w:szCs w:val="28"/>
        </w:rPr>
        <w:t xml:space="preserve"> социального найма за счет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5) статью 26 дополнить частью 1.1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«1.1.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</w:t>
      </w:r>
      <w:proofErr w:type="gramStart"/>
      <w:r>
        <w:rPr>
          <w:sz w:val="28"/>
          <w:szCs w:val="28"/>
        </w:rPr>
        <w:t>.»;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6) статью 27 дополнить частью 11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«11. </w:t>
      </w:r>
      <w:proofErr w:type="gramStart"/>
      <w:r>
        <w:rPr>
          <w:color w:val="000000"/>
          <w:sz w:val="28"/>
          <w:szCs w:val="28"/>
        </w:rPr>
        <w:t xml:space="preserve">Главе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>
        <w:rPr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>
        <w:rPr>
          <w:color w:val="000000"/>
          <w:sz w:val="28"/>
          <w:szCs w:val="28"/>
        </w:rPr>
        <w:t>.»;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7) статью 28 дополнить частью 4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«4. </w:t>
      </w:r>
      <w:r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>
        <w:rPr>
          <w:color w:val="000000"/>
          <w:sz w:val="28"/>
          <w:szCs w:val="28"/>
        </w:rPr>
        <w:t xml:space="preserve">временно исполняет Заместитель Главы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>
        <w:rPr>
          <w:color w:val="FF0000"/>
          <w:sz w:val="28"/>
          <w:szCs w:val="28"/>
        </w:rPr>
        <w:t xml:space="preserve">.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вправе назначить исполняющего обязанности Главы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в порядке, предусмотренном статьей 27 настоящего Устава, для избрания Главы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8) часть 4 статьи 30 дополнить пунктами 15 – 15.5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«15) </w:t>
      </w:r>
      <w:r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15.1)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15.2)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15.3)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15.4)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15.5)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9) пункт 8 части 3 статьи 38 изложить в следующей редакции: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«8)</w:t>
      </w:r>
      <w:r>
        <w:rPr>
          <w:color w:val="000000"/>
          <w:sz w:val="28"/>
          <w:szCs w:val="28"/>
        </w:rPr>
        <w:t xml:space="preserve"> представлять в установленном порядке предусмотренные законодательством Российской Федерации сведения о себе и членах своей семьи; </w:t>
      </w:r>
      <w:r>
        <w:rPr>
          <w:sz w:val="28"/>
          <w:szCs w:val="28"/>
        </w:rPr>
        <w:t xml:space="preserve">сведения, предусмотренные </w:t>
      </w:r>
      <w:r>
        <w:rPr>
          <w:color w:val="000000"/>
          <w:sz w:val="28"/>
          <w:szCs w:val="28"/>
        </w:rPr>
        <w:t>статьей 15.1</w:t>
      </w:r>
      <w:r>
        <w:rPr>
          <w:sz w:val="28"/>
          <w:szCs w:val="28"/>
        </w:rPr>
        <w:t xml:space="preserve"> Федерального закона «О муниципальной службе в Российской Федерации»;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519A" w:rsidRDefault="0051519A" w:rsidP="0051519A">
      <w:pPr>
        <w:shd w:val="clear" w:color="auto" w:fill="FFFFFF"/>
        <w:ind w:right="7"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10) часть 1 статьи 40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дополнить пунктом 9.1.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11)дополнить статьей 40.3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 40.3 Представление сведений о размещении информации в информационно-телекоммуникационной сети «Интернет»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>
        <w:rPr>
          <w:sz w:val="28"/>
          <w:szCs w:val="28"/>
        </w:rPr>
        <w:t>.»;</w:t>
      </w:r>
      <w:proofErr w:type="gramEnd"/>
    </w:p>
    <w:p w:rsidR="0051519A" w:rsidRDefault="0051519A" w:rsidP="0051519A"/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12) в статье 52: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а) второе предложение  части 2 изложить в следующей редакции</w:t>
      </w:r>
      <w:r>
        <w:rPr>
          <w:sz w:val="28"/>
          <w:szCs w:val="28"/>
        </w:rPr>
        <w:t>: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>
        <w:rPr>
          <w:sz w:val="28"/>
          <w:szCs w:val="28"/>
        </w:rPr>
        <w:t xml:space="preserve"> устава в соответствие с этими нормативными правовыми актами</w:t>
      </w:r>
      <w:proofErr w:type="gramStart"/>
      <w:r>
        <w:rPr>
          <w:sz w:val="28"/>
          <w:szCs w:val="28"/>
        </w:rPr>
        <w:t>.»;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б)  часть  4   дополнить абзацем следующего содержания:</w:t>
      </w:r>
    </w:p>
    <w:p w:rsidR="0051519A" w:rsidRDefault="0051519A" w:rsidP="0051519A">
      <w:pPr>
        <w:autoSpaceDE w:val="0"/>
        <w:autoSpaceDN w:val="0"/>
        <w:adjustRightInd w:val="0"/>
        <w:ind w:firstLine="53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регистрации.»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519A" w:rsidRDefault="0051519A" w:rsidP="0051519A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13) часть 3 статьи 55 изложить в следующей редакции: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51519A" w:rsidRDefault="0051519A" w:rsidP="0051519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поселения, регулирующих бюджетные правоотношения.</w:t>
      </w:r>
    </w:p>
    <w:p w:rsidR="0051519A" w:rsidRDefault="0051519A" w:rsidP="005151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51519A" w:rsidRDefault="0051519A" w:rsidP="0051519A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51519A" w:rsidRDefault="0051519A" w:rsidP="0051519A">
      <w:pPr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50637A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  <w:r>
        <w:rPr>
          <w:sz w:val="28"/>
          <w:szCs w:val="28"/>
        </w:rPr>
        <w:t xml:space="preserve">            </w:t>
      </w:r>
    </w:p>
    <w:p w:rsidR="0051519A" w:rsidRDefault="0051519A" w:rsidP="0051519A">
      <w:pPr>
        <w:rPr>
          <w:sz w:val="28"/>
          <w:szCs w:val="28"/>
        </w:rPr>
      </w:pPr>
    </w:p>
    <w:p w:rsidR="0051519A" w:rsidRDefault="0051519A" w:rsidP="0051519A"/>
    <w:p w:rsidR="0051519A" w:rsidRDefault="0051519A" w:rsidP="0051519A"/>
    <w:p w:rsidR="0051519A" w:rsidRDefault="0051519A" w:rsidP="0051519A">
      <w:r>
        <w:t xml:space="preserve">                              </w:t>
      </w: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51519A" w:rsidRDefault="0051519A" w:rsidP="0051519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Г.П. Солдатова.</w:t>
      </w: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ind w:left="1191"/>
        <w:rPr>
          <w:b/>
        </w:rPr>
      </w:pPr>
    </w:p>
    <w:p w:rsidR="0051519A" w:rsidRDefault="0051519A" w:rsidP="0051519A">
      <w:pPr>
        <w:jc w:val="both"/>
        <w:rPr>
          <w:b/>
        </w:rPr>
      </w:pPr>
    </w:p>
    <w:bookmarkEnd w:id="0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B1"/>
    <w:rsid w:val="002E4E42"/>
    <w:rsid w:val="003933CF"/>
    <w:rsid w:val="0050637A"/>
    <w:rsid w:val="0051519A"/>
    <w:rsid w:val="0054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19A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51519A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5151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19A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51519A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5151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271CB7A53163E39C28E85A428b6Z8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BECF5F92BADB52F74F0D5734E0A4C36179C37C521B3E39C28E85A428b6Z8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BECF5F92BADB52F74F0D5734E0A4C36179C37C521B3E39C28E85A428b6Z8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E92D5E0DA1B376536EBA2A569C623CCE73AB678C205423D3EA5625D4432r7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BECF5F92BADB52F74F0D5734E0A4C36271CA7C5D133E39C28E85A428b6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2087</Words>
  <Characters>11900</Characters>
  <Application>Microsoft Office Word</Application>
  <DocSecurity>0</DocSecurity>
  <Lines>99</Lines>
  <Paragraphs>27</Paragraphs>
  <ScaleCrop>false</ScaleCrop>
  <Company/>
  <LinksUpToDate>false</LinksUpToDate>
  <CharactersWithSpaces>13960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2017-04-10T07:56:00Z</dcterms:created>
  <dcterms:modified xsi:type="dcterms:W3CDTF">2017-04-10T10:54:00Z</dcterms:modified>
</cp:coreProperties>
</file>