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D6F" w:rsidRDefault="00912D6F" w:rsidP="00912D6F">
      <w:pPr>
        <w:rPr>
          <w:b/>
        </w:rPr>
      </w:pPr>
      <w:r>
        <w:rPr>
          <w:b/>
        </w:rPr>
        <w:t xml:space="preserve">АДМИНИСТРАЦИЯ САЛАЗГОРЬСКОГО СЕЛЬСКОГО ПОСЕЛЕНИЯ </w:t>
      </w:r>
    </w:p>
    <w:p w:rsidR="00912D6F" w:rsidRDefault="00912D6F" w:rsidP="00912D6F">
      <w:pPr>
        <w:rPr>
          <w:b/>
        </w:rPr>
      </w:pPr>
      <w:r>
        <w:rPr>
          <w:b/>
        </w:rPr>
        <w:t xml:space="preserve">                          ТОРБЕЕВСКОГО МУНИЦИПАЛЬНОГО РАЙОНА </w:t>
      </w:r>
    </w:p>
    <w:p w:rsidR="00912D6F" w:rsidRDefault="00912D6F" w:rsidP="00912D6F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12D6F" w:rsidRDefault="00912D6F" w:rsidP="00912D6F">
      <w:pPr>
        <w:pStyle w:val="FR1"/>
        <w:spacing w:line="240" w:lineRule="auto"/>
        <w:ind w:left="0"/>
        <w:rPr>
          <w:bCs/>
          <w:sz w:val="28"/>
        </w:rPr>
      </w:pPr>
      <w:r>
        <w:rPr>
          <w:bCs/>
          <w:sz w:val="28"/>
        </w:rPr>
        <w:t xml:space="preserve"> </w:t>
      </w:r>
    </w:p>
    <w:p w:rsidR="00912D6F" w:rsidRDefault="00912D6F" w:rsidP="00912D6F">
      <w:pPr>
        <w:rPr>
          <w:b/>
        </w:rPr>
      </w:pPr>
      <w:r>
        <w:rPr>
          <w:b/>
        </w:rPr>
        <w:t xml:space="preserve">                                                      ПОСТАНОВЛЕНИЕ</w:t>
      </w:r>
    </w:p>
    <w:p w:rsidR="00912D6F" w:rsidRDefault="00912D6F" w:rsidP="00912D6F">
      <w:pPr>
        <w:rPr>
          <w:b/>
        </w:rPr>
      </w:pPr>
    </w:p>
    <w:p w:rsidR="00912D6F" w:rsidRDefault="00912D6F" w:rsidP="00912D6F">
      <w:pPr>
        <w:rPr>
          <w:szCs w:val="20"/>
        </w:rPr>
      </w:pPr>
      <w:r>
        <w:rPr>
          <w:b/>
        </w:rPr>
        <w:t xml:space="preserve">               09.12.2013 г                      с. </w:t>
      </w:r>
      <w:proofErr w:type="spellStart"/>
      <w:r>
        <w:rPr>
          <w:b/>
        </w:rPr>
        <w:t>Салазгорь</w:t>
      </w:r>
      <w:proofErr w:type="spellEnd"/>
      <w:r>
        <w:rPr>
          <w:b/>
        </w:rPr>
        <w:t xml:space="preserve">                               № 24                                                                                                                  </w:t>
      </w:r>
    </w:p>
    <w:p w:rsidR="00912D6F" w:rsidRDefault="00912D6F" w:rsidP="00912D6F"/>
    <w:p w:rsidR="00912D6F" w:rsidRPr="00912D6F" w:rsidRDefault="00912D6F" w:rsidP="00912D6F">
      <w:pPr>
        <w:pStyle w:val="1"/>
        <w:rPr>
          <w:rFonts w:ascii="Times New Roman" w:hAnsi="Times New Roman" w:cs="Times New Roman"/>
          <w:b/>
          <w:color w:val="000000" w:themeColor="text1"/>
        </w:rPr>
      </w:pPr>
      <w:r w:rsidRPr="00912D6F">
        <w:rPr>
          <w:rFonts w:ascii="Times New Roman" w:hAnsi="Times New Roman" w:cs="Times New Roman"/>
          <w:b/>
          <w:color w:val="000000" w:themeColor="text1"/>
        </w:rPr>
        <w:t xml:space="preserve">             Об  утверждении антинаркотической программы </w:t>
      </w:r>
      <w:proofErr w:type="spellStart"/>
      <w:r w:rsidRPr="00912D6F">
        <w:rPr>
          <w:rFonts w:ascii="Times New Roman" w:hAnsi="Times New Roman" w:cs="Times New Roman"/>
          <w:b/>
          <w:color w:val="000000" w:themeColor="text1"/>
        </w:rPr>
        <w:t>Салазгорьского</w:t>
      </w:r>
      <w:proofErr w:type="spellEnd"/>
      <w:r w:rsidRPr="00912D6F">
        <w:rPr>
          <w:rFonts w:ascii="Times New Roman" w:hAnsi="Times New Roman" w:cs="Times New Roman"/>
          <w:b/>
          <w:color w:val="000000" w:themeColor="text1"/>
        </w:rPr>
        <w:t xml:space="preserve"> сельского поселения </w:t>
      </w:r>
      <w:proofErr w:type="spellStart"/>
      <w:r w:rsidRPr="00912D6F">
        <w:rPr>
          <w:rFonts w:ascii="Times New Roman" w:hAnsi="Times New Roman" w:cs="Times New Roman"/>
          <w:b/>
          <w:color w:val="000000" w:themeColor="text1"/>
        </w:rPr>
        <w:t>Торбеевского</w:t>
      </w:r>
      <w:proofErr w:type="spellEnd"/>
      <w:r w:rsidRPr="00912D6F">
        <w:rPr>
          <w:rFonts w:ascii="Times New Roman" w:hAnsi="Times New Roman" w:cs="Times New Roman"/>
          <w:b/>
          <w:color w:val="000000" w:themeColor="text1"/>
        </w:rPr>
        <w:t xml:space="preserve"> муниципального района на 2013-2016гг                                                                   </w:t>
      </w:r>
      <w:r>
        <w:rPr>
          <w:rFonts w:ascii="Times New Roman" w:hAnsi="Times New Roman" w:cs="Times New Roman"/>
          <w:b/>
          <w:color w:val="000000" w:themeColor="text1"/>
        </w:rPr>
        <w:t xml:space="preserve">                             </w:t>
      </w:r>
      <w:r>
        <w:t xml:space="preserve">   </w:t>
      </w:r>
    </w:p>
    <w:p w:rsidR="00912D6F" w:rsidRDefault="00912D6F" w:rsidP="00912D6F">
      <w:r>
        <w:t xml:space="preserve">            В целях минимизации угрозы распространения  наркомании, руководствуясь Указом Президента Российской Федерации от 18.10.2007г № 1374 «О дополнительных мерах по противодействию незаконному обороту наркотических средств, психотропных веществ и их </w:t>
      </w:r>
      <w:proofErr w:type="spellStart"/>
      <w:r>
        <w:t>прекурсоров</w:t>
      </w:r>
      <w:proofErr w:type="spellEnd"/>
      <w:r>
        <w:t xml:space="preserve">», Указом  Президента Российской Федерации  от 09.06.2010 года № 690  «Об утверждении Стратегии государственной антинаркотической политики Российской Федерации до 2020 года»,  Уставом </w:t>
      </w:r>
      <w:proofErr w:type="spellStart"/>
      <w:r>
        <w:t>Салазгорьского</w:t>
      </w:r>
      <w:proofErr w:type="spellEnd"/>
      <w:r>
        <w:t xml:space="preserve"> сельского поселения,   администрация </w:t>
      </w:r>
      <w:proofErr w:type="spellStart"/>
      <w:r>
        <w:t>Салазгорьского</w:t>
      </w:r>
      <w:proofErr w:type="spellEnd"/>
      <w:r>
        <w:t xml:space="preserve"> сельского поселения    ПОСТАНОВЛЯЕТ</w:t>
      </w:r>
      <w:proofErr w:type="gramStart"/>
      <w:r>
        <w:t xml:space="preserve"> :</w:t>
      </w:r>
      <w:proofErr w:type="gramEnd"/>
    </w:p>
    <w:p w:rsidR="00912D6F" w:rsidRDefault="00912D6F" w:rsidP="00912D6F">
      <w:bookmarkStart w:id="0" w:name="sub_1"/>
      <w:r>
        <w:t xml:space="preserve">1. Утвердить </w:t>
      </w:r>
      <w:bookmarkStart w:id="1" w:name="sub_2"/>
      <w:bookmarkEnd w:id="0"/>
      <w:r>
        <w:t xml:space="preserve">антинаркотическую программу </w:t>
      </w:r>
      <w:proofErr w:type="spellStart"/>
      <w:r>
        <w:t>Салазгорьского</w:t>
      </w:r>
      <w:proofErr w:type="spellEnd"/>
      <w:r>
        <w:t xml:space="preserve">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 на 2013-2016гг.  </w:t>
      </w:r>
      <w:proofErr w:type="gramStart"/>
      <w:r>
        <w:t>согласно приложения</w:t>
      </w:r>
      <w:proofErr w:type="gramEnd"/>
      <w:r>
        <w:t xml:space="preserve"> №1.</w:t>
      </w:r>
    </w:p>
    <w:p w:rsidR="00912D6F" w:rsidRDefault="00912D6F" w:rsidP="00912D6F">
      <w:r>
        <w:t xml:space="preserve">2.  Утвердить  антинаркотическую комиссию  </w:t>
      </w:r>
      <w:proofErr w:type="spellStart"/>
      <w:r>
        <w:t>Салазгорьского</w:t>
      </w:r>
      <w:proofErr w:type="spellEnd"/>
      <w:r>
        <w:t xml:space="preserve"> сельского поселения согласно приложение №2.</w:t>
      </w:r>
    </w:p>
    <w:p w:rsidR="00912D6F" w:rsidRDefault="00912D6F" w:rsidP="00912D6F">
      <w:r>
        <w:t xml:space="preserve">3.  Утвердить Положение об антинаркотической комиссии  </w:t>
      </w:r>
      <w:proofErr w:type="spellStart"/>
      <w:r>
        <w:t>Салазгорьского</w:t>
      </w:r>
      <w:proofErr w:type="spellEnd"/>
      <w:r>
        <w:t xml:space="preserve"> сельского поселения согласно приложение №3.</w:t>
      </w:r>
    </w:p>
    <w:p w:rsidR="00912D6F" w:rsidRDefault="00912D6F" w:rsidP="00912D6F">
      <w:bookmarkStart w:id="2" w:name="sub_3"/>
      <w:bookmarkEnd w:id="1"/>
      <w:r>
        <w:t xml:space="preserve">4. Настоящее решение вступает в силу со дня его </w:t>
      </w:r>
      <w:bookmarkEnd w:id="2"/>
      <w:r>
        <w:t>опубликования.</w:t>
      </w:r>
    </w:p>
    <w:p w:rsidR="00912D6F" w:rsidRDefault="00912D6F" w:rsidP="00912D6F">
      <w:pPr>
        <w:rPr>
          <w:rStyle w:val="af7"/>
          <w:rFonts w:eastAsiaTheme="majorEastAsia"/>
        </w:rPr>
      </w:pPr>
      <w:bookmarkStart w:id="3" w:name="sub_1000"/>
    </w:p>
    <w:p w:rsidR="00912D6F" w:rsidRDefault="00912D6F" w:rsidP="00912D6F">
      <w:pPr>
        <w:rPr>
          <w:rStyle w:val="af7"/>
          <w:rFonts w:eastAsiaTheme="majorEastAsia"/>
          <w:b w:val="0"/>
          <w:color w:val="auto"/>
        </w:rPr>
      </w:pPr>
      <w:proofErr w:type="spellStart"/>
      <w:r>
        <w:rPr>
          <w:rStyle w:val="af7"/>
          <w:rFonts w:eastAsiaTheme="majorEastAsia"/>
          <w:b w:val="0"/>
          <w:color w:val="auto"/>
        </w:rPr>
        <w:t>И.о</w:t>
      </w:r>
      <w:proofErr w:type="gramStart"/>
      <w:r>
        <w:rPr>
          <w:rStyle w:val="af7"/>
          <w:rFonts w:eastAsiaTheme="majorEastAsia"/>
          <w:b w:val="0"/>
          <w:color w:val="auto"/>
        </w:rPr>
        <w:t>.Г</w:t>
      </w:r>
      <w:proofErr w:type="gramEnd"/>
      <w:r>
        <w:rPr>
          <w:rStyle w:val="af7"/>
          <w:rFonts w:eastAsiaTheme="majorEastAsia"/>
          <w:b w:val="0"/>
          <w:color w:val="auto"/>
        </w:rPr>
        <w:t>лавы</w:t>
      </w:r>
      <w:proofErr w:type="spellEnd"/>
      <w:r>
        <w:rPr>
          <w:rStyle w:val="af7"/>
          <w:rFonts w:eastAsiaTheme="majorEastAsia"/>
          <w:b w:val="0"/>
          <w:color w:val="auto"/>
        </w:rPr>
        <w:t xml:space="preserve"> </w:t>
      </w:r>
      <w:proofErr w:type="spellStart"/>
      <w:r>
        <w:rPr>
          <w:rStyle w:val="af7"/>
          <w:rFonts w:eastAsiaTheme="majorEastAsia"/>
          <w:b w:val="0"/>
          <w:color w:val="auto"/>
        </w:rPr>
        <w:t>Салазгорьского</w:t>
      </w:r>
      <w:proofErr w:type="spellEnd"/>
    </w:p>
    <w:p w:rsidR="00912D6F" w:rsidRDefault="00912D6F" w:rsidP="00912D6F">
      <w:pPr>
        <w:rPr>
          <w:rStyle w:val="af7"/>
          <w:rFonts w:eastAsiaTheme="majorEastAsia"/>
          <w:b w:val="0"/>
          <w:color w:val="auto"/>
        </w:rPr>
      </w:pPr>
      <w:r>
        <w:rPr>
          <w:rStyle w:val="af7"/>
          <w:rFonts w:eastAsiaTheme="majorEastAsia"/>
          <w:b w:val="0"/>
          <w:color w:val="auto"/>
        </w:rPr>
        <w:t>сельского поселения                                                      Г.П. Солдатова.</w:t>
      </w:r>
    </w:p>
    <w:p w:rsidR="00912D6F" w:rsidRDefault="00912D6F" w:rsidP="00912D6F">
      <w:pPr>
        <w:rPr>
          <w:rStyle w:val="af7"/>
          <w:rFonts w:eastAsiaTheme="majorEastAsia"/>
        </w:rPr>
      </w:pPr>
    </w:p>
    <w:bookmarkEnd w:id="3"/>
    <w:p w:rsidR="00912D6F" w:rsidRPr="00912D6F" w:rsidRDefault="00912D6F" w:rsidP="00912D6F">
      <w:pPr>
        <w:pStyle w:val="aa"/>
        <w:rPr>
          <w:rStyle w:val="a8"/>
          <w:rFonts w:ascii="Times New Roman" w:hAnsi="Times New Roman" w:cs="Times New Roman"/>
          <w:i w:val="0"/>
          <w:color w:val="333333"/>
        </w:rPr>
      </w:pPr>
      <w:r w:rsidRPr="00912D6F">
        <w:rPr>
          <w:rFonts w:ascii="Times New Roman" w:hAnsi="Times New Roman" w:cs="Times New Roman"/>
        </w:rPr>
        <w:t xml:space="preserve">                                                                                                     </w:t>
      </w:r>
      <w:r w:rsidRPr="00912D6F">
        <w:rPr>
          <w:rStyle w:val="a8"/>
          <w:rFonts w:ascii="Times New Roman" w:hAnsi="Times New Roman" w:cs="Times New Roman"/>
          <w:b/>
          <w:bCs w:val="0"/>
          <w:i w:val="0"/>
        </w:rPr>
        <w:t>Приложение №1</w:t>
      </w:r>
    </w:p>
    <w:p w:rsidR="00912D6F" w:rsidRPr="00912D6F" w:rsidRDefault="00912D6F" w:rsidP="00912D6F">
      <w:pPr>
        <w:pStyle w:val="aa"/>
        <w:rPr>
          <w:rStyle w:val="a8"/>
          <w:rFonts w:ascii="Times New Roman" w:hAnsi="Times New Roman" w:cs="Times New Roman"/>
          <w:b/>
          <w:bCs w:val="0"/>
          <w:i w:val="0"/>
        </w:rPr>
      </w:pPr>
      <w:r w:rsidRPr="00912D6F">
        <w:rPr>
          <w:rStyle w:val="a8"/>
          <w:rFonts w:ascii="Times New Roman" w:hAnsi="Times New Roman" w:cs="Times New Roman"/>
          <w:b/>
          <w:bCs w:val="0"/>
          <w:i w:val="0"/>
        </w:rPr>
        <w:t xml:space="preserve">                                                                                  </w:t>
      </w:r>
      <w:r w:rsidRPr="00912D6F">
        <w:rPr>
          <w:rStyle w:val="a8"/>
          <w:rFonts w:ascii="Times New Roman" w:eastAsiaTheme="majorEastAsia" w:hAnsi="Times New Roman" w:cs="Times New Roman"/>
          <w:b/>
          <w:bCs w:val="0"/>
          <w:i w:val="0"/>
        </w:rPr>
        <w:t xml:space="preserve">    </w:t>
      </w:r>
      <w:r w:rsidRPr="00912D6F">
        <w:rPr>
          <w:rStyle w:val="a8"/>
          <w:rFonts w:ascii="Times New Roman" w:hAnsi="Times New Roman" w:cs="Times New Roman"/>
          <w:b/>
          <w:bCs w:val="0"/>
          <w:i w:val="0"/>
        </w:rPr>
        <w:t xml:space="preserve">   к постановлению администрации</w:t>
      </w:r>
    </w:p>
    <w:p w:rsidR="00912D6F" w:rsidRPr="00912D6F" w:rsidRDefault="00912D6F" w:rsidP="00912D6F">
      <w:pPr>
        <w:pStyle w:val="aa"/>
        <w:rPr>
          <w:rStyle w:val="a8"/>
          <w:rFonts w:ascii="Times New Roman" w:hAnsi="Times New Roman" w:cs="Times New Roman"/>
          <w:b/>
          <w:bCs w:val="0"/>
          <w:i w:val="0"/>
        </w:rPr>
      </w:pPr>
      <w:r w:rsidRPr="00912D6F">
        <w:rPr>
          <w:rStyle w:val="a8"/>
          <w:rFonts w:ascii="Times New Roman" w:hAnsi="Times New Roman" w:cs="Times New Roman"/>
          <w:b/>
          <w:bCs w:val="0"/>
          <w:i w:val="0"/>
        </w:rPr>
        <w:t xml:space="preserve">                                                                               </w:t>
      </w:r>
      <w:r w:rsidRPr="00912D6F">
        <w:rPr>
          <w:rStyle w:val="a8"/>
          <w:rFonts w:ascii="Times New Roman" w:eastAsiaTheme="majorEastAsia" w:hAnsi="Times New Roman" w:cs="Times New Roman"/>
          <w:b/>
          <w:bCs w:val="0"/>
          <w:i w:val="0"/>
        </w:rPr>
        <w:t xml:space="preserve">              </w:t>
      </w:r>
      <w:proofErr w:type="spellStart"/>
      <w:r w:rsidRPr="00912D6F">
        <w:rPr>
          <w:rStyle w:val="a8"/>
          <w:rFonts w:ascii="Times New Roman" w:hAnsi="Times New Roman" w:cs="Times New Roman"/>
          <w:b/>
          <w:bCs w:val="0"/>
          <w:i w:val="0"/>
        </w:rPr>
        <w:t>Салазгорьского</w:t>
      </w:r>
      <w:proofErr w:type="spellEnd"/>
      <w:r w:rsidRPr="00912D6F">
        <w:rPr>
          <w:rStyle w:val="a8"/>
          <w:rFonts w:ascii="Times New Roman" w:hAnsi="Times New Roman" w:cs="Times New Roman"/>
          <w:b/>
          <w:bCs w:val="0"/>
          <w:i w:val="0"/>
        </w:rPr>
        <w:t xml:space="preserve"> сельского  поселения</w:t>
      </w:r>
    </w:p>
    <w:p w:rsidR="00912D6F" w:rsidRPr="00912D6F" w:rsidRDefault="00912D6F" w:rsidP="00912D6F">
      <w:pPr>
        <w:pStyle w:val="aa"/>
        <w:rPr>
          <w:rStyle w:val="a8"/>
          <w:rFonts w:ascii="Times New Roman" w:hAnsi="Times New Roman" w:cs="Times New Roman"/>
          <w:b/>
          <w:bCs w:val="0"/>
          <w:i w:val="0"/>
        </w:rPr>
      </w:pPr>
      <w:r w:rsidRPr="00912D6F">
        <w:rPr>
          <w:rStyle w:val="a8"/>
          <w:rFonts w:ascii="Times New Roman" w:hAnsi="Times New Roman" w:cs="Times New Roman"/>
          <w:b/>
          <w:bCs w:val="0"/>
          <w:i w:val="0"/>
        </w:rPr>
        <w:t xml:space="preserve">                                                                                              </w:t>
      </w:r>
      <w:r w:rsidR="00B075DD">
        <w:rPr>
          <w:rStyle w:val="a8"/>
          <w:rFonts w:ascii="Times New Roman" w:hAnsi="Times New Roman" w:cs="Times New Roman"/>
          <w:b/>
          <w:bCs w:val="0"/>
          <w:i w:val="0"/>
        </w:rPr>
        <w:t xml:space="preserve">                               о</w:t>
      </w:r>
      <w:r w:rsidRPr="00912D6F">
        <w:rPr>
          <w:rStyle w:val="a8"/>
          <w:rFonts w:ascii="Times New Roman" w:hAnsi="Times New Roman" w:cs="Times New Roman"/>
          <w:b/>
          <w:bCs w:val="0"/>
          <w:i w:val="0"/>
        </w:rPr>
        <w:t xml:space="preserve">т 09.12. </w:t>
      </w:r>
      <w:smartTag w:uri="urn:schemas-microsoft-com:office:smarttags" w:element="metricconverter">
        <w:smartTagPr>
          <w:attr w:name="ProductID" w:val="2013 г"/>
        </w:smartTagPr>
        <w:r w:rsidRPr="00912D6F">
          <w:rPr>
            <w:rStyle w:val="a8"/>
            <w:rFonts w:ascii="Times New Roman" w:hAnsi="Times New Roman" w:cs="Times New Roman"/>
            <w:b/>
            <w:bCs w:val="0"/>
            <w:i w:val="0"/>
          </w:rPr>
          <w:t>2013 г</w:t>
        </w:r>
      </w:smartTag>
      <w:r w:rsidRPr="00912D6F">
        <w:rPr>
          <w:rStyle w:val="a8"/>
          <w:rFonts w:ascii="Times New Roman" w:hAnsi="Times New Roman" w:cs="Times New Roman"/>
          <w:b/>
          <w:bCs w:val="0"/>
          <w:i w:val="0"/>
        </w:rPr>
        <w:t>. № 24</w:t>
      </w:r>
    </w:p>
    <w:p w:rsidR="00912D6F" w:rsidRDefault="00912D6F" w:rsidP="00912D6F">
      <w:pPr>
        <w:pStyle w:val="aa"/>
        <w:rPr>
          <w:sz w:val="20"/>
          <w:szCs w:val="20"/>
        </w:rPr>
      </w:pPr>
      <w:r w:rsidRPr="00912D6F">
        <w:rPr>
          <w:rFonts w:ascii="Times New Roman" w:hAnsi="Times New Roman" w:cs="Times New Roman"/>
        </w:rPr>
        <w:t xml:space="preserve">                                                                                              </w:t>
      </w:r>
    </w:p>
    <w:p w:rsidR="00912D6F" w:rsidRDefault="00912D6F" w:rsidP="00912D6F">
      <w:pPr>
        <w:pStyle w:val="1"/>
        <w:rPr>
          <w:sz w:val="28"/>
        </w:rPr>
      </w:pPr>
    </w:p>
    <w:p w:rsidR="00912D6F" w:rsidRDefault="00912D6F" w:rsidP="00912D6F">
      <w:pPr>
        <w:rPr>
          <w:b/>
        </w:rPr>
      </w:pPr>
      <w:r>
        <w:t xml:space="preserve">                                                          </w:t>
      </w:r>
      <w:r>
        <w:br/>
      </w:r>
      <w:r>
        <w:rPr>
          <w:b/>
        </w:rPr>
        <w:t xml:space="preserve">                                   Антинаркотическая программа </w:t>
      </w:r>
    </w:p>
    <w:p w:rsidR="00912D6F" w:rsidRDefault="00912D6F" w:rsidP="00912D6F">
      <w:pPr>
        <w:rPr>
          <w:b/>
        </w:rPr>
      </w:pPr>
      <w:r>
        <w:rPr>
          <w:b/>
        </w:rPr>
        <w:t xml:space="preserve">                                </w:t>
      </w:r>
      <w:proofErr w:type="spellStart"/>
      <w:r>
        <w:rPr>
          <w:b/>
        </w:rPr>
        <w:t>Салазгорьского</w:t>
      </w:r>
      <w:proofErr w:type="spellEnd"/>
      <w:r>
        <w:rPr>
          <w:b/>
        </w:rPr>
        <w:t xml:space="preserve"> сельского поселения </w:t>
      </w:r>
    </w:p>
    <w:p w:rsidR="00912D6F" w:rsidRPr="00912D6F" w:rsidRDefault="00912D6F" w:rsidP="00912D6F">
      <w:pPr>
        <w:rPr>
          <w:b/>
        </w:rPr>
      </w:pPr>
      <w:r>
        <w:rPr>
          <w:b/>
        </w:rPr>
        <w:t xml:space="preserve">               </w:t>
      </w:r>
      <w:proofErr w:type="spellStart"/>
      <w:r>
        <w:rPr>
          <w:b/>
        </w:rPr>
        <w:t>Торбеевского</w:t>
      </w:r>
      <w:proofErr w:type="spellEnd"/>
      <w:r>
        <w:rPr>
          <w:b/>
        </w:rPr>
        <w:t xml:space="preserve"> муни</w:t>
      </w:r>
      <w:bookmarkStart w:id="4" w:name="sub_111"/>
      <w:r>
        <w:rPr>
          <w:b/>
        </w:rPr>
        <w:t xml:space="preserve">ципального района на 2013-2016 </w:t>
      </w:r>
      <w:proofErr w:type="spellStart"/>
      <w:r>
        <w:rPr>
          <w:b/>
        </w:rPr>
        <w:t>г.</w:t>
      </w:r>
      <w:proofErr w:type="gramStart"/>
      <w:r>
        <w:rPr>
          <w:b/>
        </w:rPr>
        <w:t>г</w:t>
      </w:r>
      <w:proofErr w:type="spellEnd"/>
      <w:proofErr w:type="gramEnd"/>
      <w:r>
        <w:rPr>
          <w:b/>
        </w:rPr>
        <w:t>.</w:t>
      </w:r>
      <w:r>
        <w:t xml:space="preserve">                                   </w:t>
      </w:r>
    </w:p>
    <w:p w:rsidR="00912D6F" w:rsidRDefault="00912D6F" w:rsidP="00912D6F">
      <w:pPr>
        <w:rPr>
          <w:b/>
        </w:rPr>
      </w:pPr>
      <w:r>
        <w:rPr>
          <w:b/>
          <w:color w:val="auto"/>
        </w:rPr>
        <w:t xml:space="preserve">                                                  Паспорт  </w:t>
      </w:r>
    </w:p>
    <w:bookmarkEnd w:id="4"/>
    <w:p w:rsidR="00912D6F" w:rsidRDefault="00912D6F" w:rsidP="00912D6F">
      <w:r>
        <w:t xml:space="preserve">1. </w:t>
      </w:r>
      <w:r>
        <w:rPr>
          <w:rStyle w:val="af7"/>
          <w:rFonts w:eastAsiaTheme="majorEastAsia"/>
          <w:color w:val="auto"/>
        </w:rPr>
        <w:t>Наименование Программы</w:t>
      </w:r>
      <w:r>
        <w:t xml:space="preserve"> - Антинаркотическая программа </w:t>
      </w:r>
      <w:proofErr w:type="spellStart"/>
      <w:r>
        <w:t>Салазгорьского</w:t>
      </w:r>
      <w:proofErr w:type="spellEnd"/>
      <w:r>
        <w:t xml:space="preserve">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 на 2013-2016г (далее именуется Программа).</w:t>
      </w:r>
    </w:p>
    <w:p w:rsidR="00912D6F" w:rsidRDefault="00912D6F" w:rsidP="00912D6F">
      <w:r>
        <w:t xml:space="preserve">2. </w:t>
      </w:r>
      <w:r>
        <w:rPr>
          <w:rStyle w:val="af7"/>
          <w:rFonts w:eastAsiaTheme="majorEastAsia"/>
          <w:color w:val="auto"/>
        </w:rPr>
        <w:t>Цель Программы:</w:t>
      </w:r>
      <w:r>
        <w:t xml:space="preserve"> обеспечение реализации </w:t>
      </w:r>
      <w:hyperlink r:id="rId5" w:history="1">
        <w:r>
          <w:rPr>
            <w:rStyle w:val="af8"/>
            <w:rFonts w:eastAsiaTheme="majorEastAsia"/>
            <w:b w:val="0"/>
            <w:color w:val="auto"/>
          </w:rPr>
          <w:t>стратегии</w:t>
        </w:r>
      </w:hyperlink>
      <w:r>
        <w:rPr>
          <w:b/>
        </w:rPr>
        <w:t xml:space="preserve"> </w:t>
      </w:r>
      <w:r>
        <w:t xml:space="preserve">государственной антинаркотической политики Российской Федерации до 2020 года, исполнение решения Совета безопасности РФ от 08.09.2009 "О приоритетных направлениях совершенствования государственной политики в области противодействия незаконному обороту наркотиков", повышение эффективности профилактической работы на территории </w:t>
      </w:r>
      <w:proofErr w:type="spellStart"/>
      <w:r>
        <w:t>Салазгорьского</w:t>
      </w:r>
      <w:proofErr w:type="spellEnd"/>
      <w:r>
        <w:t xml:space="preserve">  сельского поселения.</w:t>
      </w:r>
    </w:p>
    <w:p w:rsidR="00912D6F" w:rsidRDefault="00912D6F" w:rsidP="00912D6F">
      <w:r>
        <w:rPr>
          <w:rStyle w:val="af7"/>
          <w:rFonts w:eastAsiaTheme="majorEastAsia"/>
          <w:color w:val="auto"/>
        </w:rPr>
        <w:t>3.Задачи Программы:</w:t>
      </w:r>
    </w:p>
    <w:p w:rsidR="00912D6F" w:rsidRDefault="00912D6F" w:rsidP="00912D6F">
      <w:r>
        <w:t>- создание системы противодействия незаконному обороту наркотиков на территории поселения и профилактики незаконного потребления наркотиков различными категориями населения, прежде всего молодежью и несовершеннолетними;</w:t>
      </w:r>
    </w:p>
    <w:p w:rsidR="00912D6F" w:rsidRDefault="00912D6F" w:rsidP="00912D6F">
      <w:r>
        <w:t>- пропаганда здорового образа жизни, информирования населения через средства массовой информации и выпуск печатной продукции о вреде наркомании;</w:t>
      </w:r>
    </w:p>
    <w:p w:rsidR="00912D6F" w:rsidRDefault="00912D6F" w:rsidP="00912D6F">
      <w:r>
        <w:t xml:space="preserve">- формирования у молодежи мотивации к здоровому образу жизни; </w:t>
      </w:r>
    </w:p>
    <w:p w:rsidR="00912D6F" w:rsidRDefault="00912D6F" w:rsidP="00912D6F">
      <w:r>
        <w:t>- предупреждение правонарушений, связанных с наркотиками;</w:t>
      </w:r>
    </w:p>
    <w:p w:rsidR="00912D6F" w:rsidRDefault="00912D6F" w:rsidP="00912D6F">
      <w:r>
        <w:t>- создание системы мониторинга распространения наркомании;</w:t>
      </w:r>
    </w:p>
    <w:p w:rsidR="00912D6F" w:rsidRDefault="00912D6F" w:rsidP="00912D6F">
      <w:r>
        <w:lastRenderedPageBreak/>
        <w:t>- совершенствование межведомственного сотрудничества в области противодействия злоупотреблению наркотиками и их незаконному обороту.</w:t>
      </w:r>
    </w:p>
    <w:p w:rsidR="00912D6F" w:rsidRDefault="00912D6F" w:rsidP="00912D6F">
      <w:r>
        <w:t>4.</w:t>
      </w:r>
      <w:r>
        <w:rPr>
          <w:rStyle w:val="af7"/>
          <w:rFonts w:eastAsiaTheme="majorEastAsia"/>
          <w:color w:val="auto"/>
        </w:rPr>
        <w:t xml:space="preserve"> Основные разработчики программы:</w:t>
      </w:r>
    </w:p>
    <w:p w:rsidR="00912D6F" w:rsidRDefault="00912D6F" w:rsidP="00912D6F">
      <w:r>
        <w:t xml:space="preserve">- Администрация </w:t>
      </w:r>
      <w:proofErr w:type="spellStart"/>
      <w:r>
        <w:t>Салазгорьского</w:t>
      </w:r>
      <w:proofErr w:type="spellEnd"/>
      <w:r>
        <w:t xml:space="preserve">  сельского поселения.</w:t>
      </w:r>
    </w:p>
    <w:p w:rsidR="00912D6F" w:rsidRDefault="00912D6F" w:rsidP="00912D6F">
      <w:r>
        <w:t>5.</w:t>
      </w:r>
      <w:r>
        <w:rPr>
          <w:rStyle w:val="af7"/>
          <w:rFonts w:eastAsiaTheme="majorEastAsia"/>
          <w:color w:val="auto"/>
        </w:rPr>
        <w:t xml:space="preserve"> Исполнители основных мероприятий Программы:</w:t>
      </w:r>
    </w:p>
    <w:p w:rsidR="00912D6F" w:rsidRDefault="00912D6F" w:rsidP="00912D6F">
      <w:r>
        <w:t xml:space="preserve">- Администрация </w:t>
      </w:r>
      <w:proofErr w:type="spellStart"/>
      <w:r>
        <w:t>Салазгорьского</w:t>
      </w:r>
      <w:proofErr w:type="spellEnd"/>
      <w:r>
        <w:t xml:space="preserve"> сельского поселения;</w:t>
      </w:r>
    </w:p>
    <w:p w:rsidR="00912D6F" w:rsidRDefault="00912D6F" w:rsidP="00912D6F">
      <w:r>
        <w:t>- АНК;</w:t>
      </w:r>
    </w:p>
    <w:p w:rsidR="00912D6F" w:rsidRDefault="00912D6F" w:rsidP="00912D6F">
      <w:r>
        <w:t xml:space="preserve">- МБУК «КДЦ </w:t>
      </w:r>
      <w:proofErr w:type="spellStart"/>
      <w:r>
        <w:t>Салазгорьского</w:t>
      </w:r>
      <w:proofErr w:type="spellEnd"/>
      <w:r>
        <w:t xml:space="preserve"> сельского поселения».</w:t>
      </w:r>
    </w:p>
    <w:p w:rsidR="00912D6F" w:rsidRDefault="00912D6F" w:rsidP="00912D6F">
      <w:r>
        <w:t>6. Правовая основа:</w:t>
      </w:r>
    </w:p>
    <w:p w:rsidR="00912D6F" w:rsidRDefault="00912D6F" w:rsidP="00912D6F">
      <w:r>
        <w:t xml:space="preserve">Правовую основу Программы составляют: </w:t>
      </w:r>
      <w:hyperlink r:id="rId6" w:history="1">
        <w:r>
          <w:rPr>
            <w:rStyle w:val="af8"/>
            <w:rFonts w:eastAsiaTheme="majorEastAsia"/>
            <w:b w:val="0"/>
            <w:color w:val="auto"/>
          </w:rPr>
          <w:t>Конституция</w:t>
        </w:r>
      </w:hyperlink>
      <w:r>
        <w:t xml:space="preserve"> Российской Федерации, федеральные законы, указы Президента Российской Федерации, </w:t>
      </w:r>
      <w:hyperlink r:id="rId7" w:history="1">
        <w:r>
          <w:rPr>
            <w:rStyle w:val="af8"/>
            <w:rFonts w:eastAsiaTheme="majorEastAsia"/>
            <w:b w:val="0"/>
            <w:color w:val="auto"/>
          </w:rPr>
          <w:t>Конституция</w:t>
        </w:r>
      </w:hyperlink>
      <w:r>
        <w:t xml:space="preserve"> Республики Мордовия, указы Главы Республики Мордовия, законы Республики Мордовия и постановления Правительства РМ.</w:t>
      </w:r>
    </w:p>
    <w:p w:rsidR="00912D6F" w:rsidRDefault="00912D6F" w:rsidP="00912D6F">
      <w:r>
        <w:t xml:space="preserve">7. </w:t>
      </w:r>
      <w:r>
        <w:rPr>
          <w:rStyle w:val="af7"/>
          <w:rFonts w:eastAsiaTheme="majorEastAsia"/>
          <w:color w:val="auto"/>
        </w:rPr>
        <w:t>Перечень основных мероприятий Программы</w:t>
      </w:r>
    </w:p>
    <w:p w:rsidR="00912D6F" w:rsidRDefault="00912D6F" w:rsidP="00912D6F">
      <w:r>
        <w:t xml:space="preserve">Организационные и правовые меры противодействия злоупотреблению наркотиками и их незаконному обороту. Основными задачами  программы является нормативно-правовое регламентирование вопросов производства, хранения, транспортировки, переработки и уничтожения наркотических средств и их </w:t>
      </w:r>
      <w:proofErr w:type="spellStart"/>
      <w:r>
        <w:t>прекурсоров</w:t>
      </w:r>
      <w:proofErr w:type="spellEnd"/>
      <w:r>
        <w:t>.</w:t>
      </w:r>
    </w:p>
    <w:p w:rsidR="00912D6F" w:rsidRDefault="00912D6F" w:rsidP="00912D6F">
      <w:r>
        <w:t>Профилактика злоупотребления наркотиками.</w:t>
      </w:r>
    </w:p>
    <w:p w:rsidR="00912D6F" w:rsidRDefault="00912D6F" w:rsidP="00912D6F">
      <w:r>
        <w:t>Цель мероприятий  программы состоит в предупреждении и сокращении незаконного спроса на наркотики. В связи с этим планируется:</w:t>
      </w:r>
    </w:p>
    <w:p w:rsidR="00912D6F" w:rsidRDefault="00912D6F" w:rsidP="00912D6F">
      <w:r>
        <w:t>- продолжить исследования по оценке распространенности злоупотребления наркотиками среди различных групп населения;</w:t>
      </w:r>
    </w:p>
    <w:p w:rsidR="00912D6F" w:rsidRDefault="00912D6F" w:rsidP="00912D6F">
      <w:r>
        <w:t>- продолжить разработку новых и усовершенствования имеющихся методов первичной профилактики употребления наркотиков и вторичной профилактики зависимости от них;</w:t>
      </w:r>
    </w:p>
    <w:p w:rsidR="00912D6F" w:rsidRDefault="00912D6F" w:rsidP="00912D6F">
      <w:r>
        <w:t>- разработать методы диагностики предрасположенности отдельных лиц к наркомании и подготовить программу работы для оказания помощи таким лицам и их семьям;</w:t>
      </w:r>
    </w:p>
    <w:p w:rsidR="00912D6F" w:rsidRDefault="00912D6F" w:rsidP="00912D6F">
      <w:r>
        <w:t xml:space="preserve">- включить в планы работы МБУК «КДЦ </w:t>
      </w:r>
      <w:proofErr w:type="spellStart"/>
      <w:r>
        <w:t>Салазгорьского</w:t>
      </w:r>
      <w:proofErr w:type="spellEnd"/>
      <w:r>
        <w:t xml:space="preserve"> сельского поселения»  проведение мероприятий по проблемам наркомании, в том числе </w:t>
      </w:r>
      <w:r>
        <w:lastRenderedPageBreak/>
        <w:t>лекций по антинаркотическому просвещению и пропаганде здорового образа жизни.</w:t>
      </w:r>
    </w:p>
    <w:p w:rsidR="00912D6F" w:rsidRDefault="00912D6F" w:rsidP="00912D6F">
      <w:r>
        <w:t>Пресечение незаконного оборота наркотиков.</w:t>
      </w:r>
    </w:p>
    <w:p w:rsidR="00912D6F" w:rsidRDefault="00912D6F" w:rsidP="00912D6F">
      <w:r>
        <w:t>Приоритетными направлениями деятельности по пресечению незаконного оборота наркотиков являются:</w:t>
      </w:r>
    </w:p>
    <w:p w:rsidR="00912D6F" w:rsidRDefault="00912D6F" w:rsidP="00912D6F">
      <w:r>
        <w:t>- создание и поддержание банка информации о лицах, причастных к незаконному обороту наркотиков;</w:t>
      </w:r>
    </w:p>
    <w:p w:rsidR="00912D6F" w:rsidRDefault="00912D6F" w:rsidP="00912D6F">
      <w:r>
        <w:t>- повышение уровня межведомственного взаимодействия.</w:t>
      </w:r>
    </w:p>
    <w:p w:rsidR="00912D6F" w:rsidRDefault="00912D6F" w:rsidP="00912D6F">
      <w:r>
        <w:t xml:space="preserve">8. </w:t>
      </w:r>
      <w:r>
        <w:rPr>
          <w:rStyle w:val="af7"/>
          <w:rFonts w:eastAsiaTheme="majorEastAsia"/>
          <w:color w:val="auto"/>
        </w:rPr>
        <w:t>Сроки и этапы реализации Программы:</w:t>
      </w:r>
    </w:p>
    <w:p w:rsidR="00912D6F" w:rsidRDefault="00912D6F" w:rsidP="00912D6F">
      <w:r>
        <w:t>Первый этап – 2013 год,</w:t>
      </w:r>
    </w:p>
    <w:p w:rsidR="00912D6F" w:rsidRDefault="00912D6F" w:rsidP="00912D6F">
      <w:r>
        <w:t>Второй этап – 2014-</w:t>
      </w:r>
      <w:smartTag w:uri="urn:schemas-microsoft-com:office:smarttags" w:element="metricconverter">
        <w:smartTagPr>
          <w:attr w:name="ProductID" w:val="2016 г"/>
        </w:smartTagPr>
        <w:r>
          <w:t>2016 г</w:t>
        </w:r>
      </w:smartTag>
      <w:r>
        <w:t>.</w:t>
      </w:r>
    </w:p>
    <w:p w:rsidR="00912D6F" w:rsidRDefault="00912D6F" w:rsidP="00912D6F">
      <w:r>
        <w:t xml:space="preserve">9. </w:t>
      </w:r>
      <w:r>
        <w:rPr>
          <w:rStyle w:val="af7"/>
          <w:rFonts w:eastAsiaTheme="majorEastAsia"/>
          <w:color w:val="auto"/>
        </w:rPr>
        <w:t>Объемы и источники финансирования:</w:t>
      </w:r>
    </w:p>
    <w:p w:rsidR="00912D6F" w:rsidRDefault="00912D6F" w:rsidP="00912D6F">
      <w:r>
        <w:t>- реализация программы не требует финансовых средств  из бюджета поселения.</w:t>
      </w:r>
    </w:p>
    <w:p w:rsidR="00912D6F" w:rsidRDefault="00912D6F" w:rsidP="00912D6F">
      <w:r>
        <w:t xml:space="preserve">10. </w:t>
      </w:r>
      <w:r>
        <w:rPr>
          <w:rStyle w:val="af7"/>
          <w:rFonts w:eastAsiaTheme="majorEastAsia"/>
          <w:color w:val="auto"/>
        </w:rPr>
        <w:t xml:space="preserve">Система организации управления реализацией Программы и </w:t>
      </w:r>
      <w:proofErr w:type="gramStart"/>
      <w:r>
        <w:rPr>
          <w:rStyle w:val="af7"/>
          <w:rFonts w:eastAsiaTheme="majorEastAsia"/>
          <w:color w:val="auto"/>
        </w:rPr>
        <w:t>контроля за</w:t>
      </w:r>
      <w:proofErr w:type="gramEnd"/>
      <w:r>
        <w:rPr>
          <w:rStyle w:val="af7"/>
          <w:rFonts w:eastAsiaTheme="majorEastAsia"/>
          <w:color w:val="auto"/>
        </w:rPr>
        <w:t xml:space="preserve"> ее исполнением</w:t>
      </w:r>
    </w:p>
    <w:p w:rsidR="00912D6F" w:rsidRDefault="00912D6F" w:rsidP="00912D6F">
      <w:r>
        <w:t xml:space="preserve">Управление и </w:t>
      </w:r>
      <w:proofErr w:type="gramStart"/>
      <w:r>
        <w:t>контроль за</w:t>
      </w:r>
      <w:proofErr w:type="gramEnd"/>
      <w:r>
        <w:t xml:space="preserve"> исполнением Программы осуществляют:</w:t>
      </w:r>
    </w:p>
    <w:p w:rsidR="00912D6F" w:rsidRDefault="00912D6F" w:rsidP="00912D6F">
      <w:r>
        <w:t xml:space="preserve">- администрация </w:t>
      </w:r>
      <w:proofErr w:type="spellStart"/>
      <w:r>
        <w:t>Салазгорьского</w:t>
      </w:r>
      <w:proofErr w:type="spellEnd"/>
      <w:r>
        <w:t xml:space="preserve"> сельского поселения,</w:t>
      </w:r>
    </w:p>
    <w:p w:rsidR="00912D6F" w:rsidRDefault="00912D6F" w:rsidP="00912D6F">
      <w:r>
        <w:t xml:space="preserve">- ежегодно, до 20 января, представляет в администрацию </w:t>
      </w:r>
      <w:proofErr w:type="spellStart"/>
      <w:r>
        <w:t>Салазгорьского</w:t>
      </w:r>
      <w:proofErr w:type="spellEnd"/>
      <w:r>
        <w:t xml:space="preserve"> сельского поселения обобщенную информацию о ходе выполнения Программы в соответствии с действующим законодательством.</w:t>
      </w:r>
    </w:p>
    <w:p w:rsidR="00912D6F" w:rsidRDefault="00912D6F" w:rsidP="00912D6F">
      <w:r>
        <w:t xml:space="preserve">Администрация </w:t>
      </w:r>
      <w:proofErr w:type="spellStart"/>
      <w:r>
        <w:t>Салазгорьского</w:t>
      </w:r>
      <w:proofErr w:type="spellEnd"/>
      <w:r>
        <w:t xml:space="preserve"> сельского поселения:</w:t>
      </w:r>
    </w:p>
    <w:p w:rsidR="00912D6F" w:rsidRDefault="00912D6F" w:rsidP="00912D6F">
      <w:r>
        <w:t>- ежегодно рассматривает вопросы хода реализации Программы, координирует деятельность всех заинтересованных органов.</w:t>
      </w:r>
    </w:p>
    <w:p w:rsidR="00912D6F" w:rsidRDefault="00912D6F" w:rsidP="00912D6F">
      <w:r>
        <w:t xml:space="preserve">11. </w:t>
      </w:r>
      <w:r>
        <w:rPr>
          <w:rStyle w:val="af7"/>
          <w:rFonts w:eastAsiaTheme="majorEastAsia"/>
          <w:color w:val="auto"/>
        </w:rPr>
        <w:t>Ожидаемые конечные результаты реализации Программы:</w:t>
      </w:r>
    </w:p>
    <w:p w:rsidR="00912D6F" w:rsidRDefault="00912D6F" w:rsidP="00912D6F">
      <w:r>
        <w:t>- недопущение роста злоупотребления наркотиками и их незаконного оборота и снижение связанной с ним преступности до уровня минимальной опасности для общества;</w:t>
      </w:r>
    </w:p>
    <w:p w:rsidR="00912D6F" w:rsidRDefault="00912D6F" w:rsidP="00912D6F">
      <w:r>
        <w:t>- своевременное осуществление мониторинга распространения наркомании и незаконного оборота наркотиков;</w:t>
      </w:r>
    </w:p>
    <w:p w:rsidR="00912D6F" w:rsidRDefault="00912D6F" w:rsidP="00912D6F">
      <w:r>
        <w:lastRenderedPageBreak/>
        <w:t xml:space="preserve">- уменьшение потерь общества от преступлений, связанных с наркотиками, оптимизация затрат на профилактику, лечение и реабилитацию лиц, больных наркоманией, а также на деятельность правоохранительных органов по борьбе с </w:t>
      </w:r>
      <w:proofErr w:type="spellStart"/>
      <w:r>
        <w:t>наркопреступностью</w:t>
      </w:r>
      <w:proofErr w:type="spellEnd"/>
      <w:r>
        <w:t>;</w:t>
      </w:r>
    </w:p>
    <w:p w:rsidR="00912D6F" w:rsidRDefault="00912D6F" w:rsidP="00912D6F">
      <w:r>
        <w:t>- снижение уровня вовлеченности финансовых ресурсов населения в незаконный оборот наркотиков, а также степени негативного воздействия полученных преступным путем финансовых средств на экономическую и общественно-политическую жизнь в поселении;</w:t>
      </w:r>
    </w:p>
    <w:p w:rsidR="00912D6F" w:rsidRDefault="00912D6F" w:rsidP="00912D6F">
      <w:r>
        <w:t>- формирование здорового образа жизни и негативного отношения к незаконному потреблению наркотиков у населения поселения и в первую очередь, у детей, подростков и молодежи.</w:t>
      </w:r>
    </w:p>
    <w:p w:rsidR="00912D6F" w:rsidRDefault="00912D6F" w:rsidP="00912D6F">
      <w:pPr>
        <w:pStyle w:val="1"/>
        <w:rPr>
          <w:rFonts w:ascii="Times New Roman" w:hAnsi="Times New Roman" w:cs="Times New Roman"/>
        </w:rPr>
      </w:pPr>
      <w:bookmarkStart w:id="5" w:name="sub_222"/>
      <w:r>
        <w:rPr>
          <w:rFonts w:ascii="Times New Roman" w:hAnsi="Times New Roman" w:cs="Times New Roman"/>
        </w:rPr>
        <w:t>12. Содержание проблемы и обоснование необходимости ее решения</w:t>
      </w:r>
    </w:p>
    <w:bookmarkEnd w:id="5"/>
    <w:p w:rsidR="00912D6F" w:rsidRDefault="00912D6F" w:rsidP="00912D6F">
      <w:r>
        <w:t>Необходимость подготовки и последующей реализации программы вызвана тем, что современная ситуация в Республике Мордовия характеризуется неуклонным расширением незаконного распространения и немедицинского потребления наркотиков, что представляет серьезную угрозу здоровью нации, развитию экономики, правопорядку и безопасности. Продолжается рост количества лиц, допускающих немедицинское потребление наркотических средств и одурманивающих веществ. Особую обеспокоенность вызывает распространенность наркомании среди молодежи. Почти две трети потребителей наркотиков - лица в возрасте до 30 лет.</w:t>
      </w:r>
    </w:p>
    <w:p w:rsidR="00912D6F" w:rsidRDefault="00912D6F" w:rsidP="00912D6F">
      <w:pPr>
        <w:pStyle w:val="af5"/>
      </w:pPr>
    </w:p>
    <w:p w:rsidR="00912D6F" w:rsidRDefault="00912D6F" w:rsidP="00912D6F">
      <w:pPr>
        <w:rPr>
          <w:rStyle w:val="af7"/>
          <w:rFonts w:eastAsiaTheme="majorEastAsia"/>
        </w:rPr>
      </w:pPr>
    </w:p>
    <w:p w:rsidR="00912D6F" w:rsidRDefault="00912D6F" w:rsidP="00912D6F"/>
    <w:p w:rsidR="00B075DD" w:rsidRDefault="00912D6F" w:rsidP="00912D6F">
      <w:r>
        <w:t xml:space="preserve">                                               </w:t>
      </w:r>
    </w:p>
    <w:p w:rsidR="00B075DD" w:rsidRDefault="00B075DD" w:rsidP="00912D6F"/>
    <w:p w:rsidR="00B075DD" w:rsidRDefault="00B075DD" w:rsidP="00912D6F"/>
    <w:p w:rsidR="00B075DD" w:rsidRDefault="00B075DD" w:rsidP="00912D6F"/>
    <w:p w:rsidR="00B075DD" w:rsidRDefault="00B075DD" w:rsidP="00912D6F"/>
    <w:p w:rsidR="00B075DD" w:rsidRDefault="00B075DD" w:rsidP="00912D6F"/>
    <w:p w:rsidR="00B075DD" w:rsidRDefault="00B075DD" w:rsidP="00912D6F"/>
    <w:p w:rsidR="00912D6F" w:rsidRDefault="00912D6F" w:rsidP="00912D6F">
      <w:r>
        <w:t xml:space="preserve">         </w:t>
      </w:r>
    </w:p>
    <w:p w:rsidR="00912D6F" w:rsidRPr="00B075DD" w:rsidRDefault="00912D6F" w:rsidP="00B075DD">
      <w:pPr>
        <w:pStyle w:val="aa"/>
        <w:rPr>
          <w:rFonts w:ascii="Times New Roman" w:hAnsi="Times New Roman" w:cs="Times New Roman"/>
          <w:sz w:val="28"/>
          <w:szCs w:val="28"/>
        </w:rPr>
      </w:pPr>
      <w:r w:rsidRPr="00B075DD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ПЛАН     </w:t>
      </w:r>
    </w:p>
    <w:p w:rsidR="00912D6F" w:rsidRPr="00B075DD" w:rsidRDefault="00912D6F" w:rsidP="00B075DD">
      <w:pPr>
        <w:pStyle w:val="aa"/>
        <w:rPr>
          <w:rFonts w:ascii="Times New Roman" w:hAnsi="Times New Roman" w:cs="Times New Roman"/>
          <w:sz w:val="28"/>
          <w:szCs w:val="28"/>
        </w:rPr>
      </w:pPr>
      <w:r w:rsidRPr="00B075DD">
        <w:rPr>
          <w:rFonts w:ascii="Times New Roman" w:hAnsi="Times New Roman" w:cs="Times New Roman"/>
          <w:sz w:val="28"/>
          <w:szCs w:val="28"/>
        </w:rPr>
        <w:t xml:space="preserve">                          антинаркотических мероприятий</w:t>
      </w:r>
    </w:p>
    <w:p w:rsidR="00912D6F" w:rsidRDefault="00912D6F" w:rsidP="00B075DD">
      <w:pPr>
        <w:pStyle w:val="aa"/>
        <w:rPr>
          <w:rFonts w:ascii="Times New Roman" w:hAnsi="Times New Roman" w:cs="Times New Roman"/>
          <w:sz w:val="28"/>
          <w:szCs w:val="28"/>
        </w:rPr>
      </w:pPr>
      <w:r w:rsidRPr="00B075DD">
        <w:rPr>
          <w:rFonts w:ascii="Times New Roman" w:hAnsi="Times New Roman" w:cs="Times New Roman"/>
          <w:sz w:val="28"/>
          <w:szCs w:val="28"/>
        </w:rPr>
        <w:t xml:space="preserve"> на территории  </w:t>
      </w:r>
      <w:proofErr w:type="spellStart"/>
      <w:r w:rsidRPr="00B075DD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B075DD">
        <w:rPr>
          <w:rFonts w:ascii="Times New Roman" w:hAnsi="Times New Roman" w:cs="Times New Roman"/>
          <w:sz w:val="28"/>
          <w:szCs w:val="28"/>
        </w:rPr>
        <w:t xml:space="preserve">  сельского поселения   на 2013-2016гг</w:t>
      </w:r>
    </w:p>
    <w:p w:rsidR="00B075DD" w:rsidRPr="00B075DD" w:rsidRDefault="00B075DD" w:rsidP="00B075DD">
      <w:pPr>
        <w:pStyle w:val="aa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1"/>
        <w:gridCol w:w="4454"/>
        <w:gridCol w:w="2197"/>
        <w:gridCol w:w="2059"/>
      </w:tblGrid>
      <w:tr w:rsidR="00912D6F" w:rsidTr="00912D6F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r>
              <w:t>№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r>
              <w:t xml:space="preserve">Содержание 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r>
              <w:t>Исполнители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r>
              <w:t>Сроки</w:t>
            </w:r>
          </w:p>
        </w:tc>
      </w:tr>
      <w:tr w:rsidR="00912D6F" w:rsidTr="00912D6F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r>
              <w:t>1</w:t>
            </w: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r>
              <w:t xml:space="preserve">Проведение заседаний </w:t>
            </w:r>
            <w:proofErr w:type="gramStart"/>
            <w:r>
              <w:t>антинаркотической</w:t>
            </w:r>
            <w:proofErr w:type="gramEnd"/>
          </w:p>
          <w:p w:rsidR="00912D6F" w:rsidRDefault="00912D6F">
            <w:r>
              <w:t>комиссии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r>
              <w:t>АНК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r>
              <w:t>1 раз в квартал</w:t>
            </w:r>
          </w:p>
        </w:tc>
      </w:tr>
      <w:tr w:rsidR="00912D6F" w:rsidTr="00912D6F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r>
              <w:t>2</w:t>
            </w: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r>
              <w:t>Сбор, обобщение и анализ информации о фактах распространения наркотических средств в местах проведения  культурно-массовых и досуговых молодежных мероприятий.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r>
              <w:t>АНК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r>
              <w:t>постоянно</w:t>
            </w:r>
          </w:p>
        </w:tc>
      </w:tr>
      <w:tr w:rsidR="00912D6F" w:rsidTr="00912D6F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r>
              <w:t>3</w:t>
            </w: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r>
              <w:t>Взаимодействие с представителями СМИ для освещения текущих вопросов противодействия наркомании, информации направленной на пропаганду здорового образа жизни.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r>
              <w:t>Администрация,</w:t>
            </w:r>
          </w:p>
          <w:p w:rsidR="00912D6F" w:rsidRDefault="00912D6F">
            <w:r>
              <w:t>АНК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r>
              <w:t>по мере необходимости</w:t>
            </w:r>
          </w:p>
        </w:tc>
      </w:tr>
      <w:tr w:rsidR="00912D6F" w:rsidTr="00912D6F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r>
              <w:t>4</w:t>
            </w: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r>
              <w:t>Создание и поддержание банка информации по проблемам наркомании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r>
              <w:t>АНК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r>
              <w:t>постоянно</w:t>
            </w:r>
          </w:p>
        </w:tc>
      </w:tr>
      <w:tr w:rsidR="00912D6F" w:rsidTr="00912D6F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r>
              <w:t>5</w:t>
            </w: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r>
              <w:t>Регулярное проведение рейдов по выявлению детей, оказавшихся в трудной жизненной ситуации, проведение бесед с подростками, попавшими в трудную жизненную ситуацию, посещение неблагополучных семей и семей социального риска для оказания практической помощи в воспитании и устройстве детей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r>
              <w:t>АНК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r>
              <w:t>постоянно</w:t>
            </w:r>
          </w:p>
        </w:tc>
      </w:tr>
      <w:tr w:rsidR="00912D6F" w:rsidTr="00912D6F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r>
              <w:lastRenderedPageBreak/>
              <w:t>6</w:t>
            </w: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r>
              <w:t>Мониторинг информированности подростков о пагубном влиянии на здоровье человека наркомании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r>
              <w:t xml:space="preserve">АНК, МБУК «КДЦ </w:t>
            </w:r>
            <w:proofErr w:type="spellStart"/>
            <w:r>
              <w:t>Салазгорьского</w:t>
            </w:r>
            <w:proofErr w:type="spellEnd"/>
            <w:r>
              <w:t xml:space="preserve"> сельского поселения»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r>
              <w:t>постоянно</w:t>
            </w:r>
          </w:p>
        </w:tc>
      </w:tr>
      <w:tr w:rsidR="00912D6F" w:rsidTr="00912D6F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r>
              <w:t>7</w:t>
            </w: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r>
              <w:t xml:space="preserve">Проведение мероприятий по профилактике наркомании 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r>
              <w:t xml:space="preserve"> МБУК «КДЦ </w:t>
            </w:r>
            <w:proofErr w:type="spellStart"/>
            <w:r>
              <w:t>Салазгорьского</w:t>
            </w:r>
            <w:proofErr w:type="spellEnd"/>
            <w:r>
              <w:t xml:space="preserve"> сельского поселения»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r>
              <w:t>В течение года</w:t>
            </w:r>
          </w:p>
        </w:tc>
      </w:tr>
      <w:tr w:rsidR="00912D6F" w:rsidTr="00912D6F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r>
              <w:t>8</w:t>
            </w: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r>
              <w:t>Проведение месячника по профилактике наркомании и правонарушений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r>
              <w:t>Администрация АНК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D6F" w:rsidRDefault="00912D6F">
            <w:r>
              <w:t>Сентябрь</w:t>
            </w:r>
          </w:p>
          <w:p w:rsidR="00912D6F" w:rsidRDefault="00912D6F">
            <w:r>
              <w:t>2014-</w:t>
            </w:r>
            <w:smartTag w:uri="urn:schemas-microsoft-com:office:smarttags" w:element="metricconverter">
              <w:smartTagPr>
                <w:attr w:name="ProductID" w:val="2016 г"/>
              </w:smartTagPr>
              <w:r>
                <w:t xml:space="preserve">2016 </w:t>
              </w:r>
              <w:proofErr w:type="spellStart"/>
              <w:r>
                <w:t>г</w:t>
              </w:r>
            </w:smartTag>
            <w:r>
              <w:t>.</w:t>
            </w:r>
            <w:proofErr w:type="gramStart"/>
            <w:r>
              <w:t>г</w:t>
            </w:r>
            <w:proofErr w:type="spellEnd"/>
            <w:proofErr w:type="gramEnd"/>
            <w:r>
              <w:t>.</w:t>
            </w:r>
          </w:p>
          <w:p w:rsidR="00912D6F" w:rsidRDefault="00912D6F"/>
        </w:tc>
      </w:tr>
      <w:tr w:rsidR="00912D6F" w:rsidTr="00912D6F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r>
              <w:t>9</w:t>
            </w: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r>
              <w:t>Проведение рейдов по проверке  массовых мероприятий в вечернее время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r>
              <w:t>Администрация АНК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r>
              <w:t>1 раз в квартал</w:t>
            </w:r>
          </w:p>
        </w:tc>
      </w:tr>
      <w:tr w:rsidR="00912D6F" w:rsidTr="00912D6F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r>
              <w:t>10</w:t>
            </w: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pPr>
              <w:pStyle w:val="af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 расширять и укреплять связи с правоохранительными органами  по вопросам организации противодействия незаконному обороту наркотиков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r>
              <w:t>Администрация АНК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D6F" w:rsidRDefault="00912D6F">
            <w:r>
              <w:t>постоянно</w:t>
            </w:r>
          </w:p>
        </w:tc>
      </w:tr>
    </w:tbl>
    <w:p w:rsidR="00912D6F" w:rsidRDefault="00912D6F" w:rsidP="00912D6F"/>
    <w:p w:rsidR="00912D6F" w:rsidRDefault="00912D6F" w:rsidP="00912D6F"/>
    <w:p w:rsidR="00912D6F" w:rsidRDefault="00912D6F" w:rsidP="00912D6F"/>
    <w:p w:rsidR="00912D6F" w:rsidRDefault="00912D6F" w:rsidP="00912D6F"/>
    <w:p w:rsidR="00912D6F" w:rsidRDefault="00912D6F" w:rsidP="00912D6F"/>
    <w:p w:rsidR="00912D6F" w:rsidRDefault="00912D6F" w:rsidP="00912D6F"/>
    <w:p w:rsidR="00B075DD" w:rsidRDefault="00B075DD" w:rsidP="00912D6F"/>
    <w:p w:rsidR="00B075DD" w:rsidRDefault="00B075DD" w:rsidP="00912D6F"/>
    <w:p w:rsidR="00B075DD" w:rsidRDefault="00B075DD" w:rsidP="00912D6F">
      <w:pPr>
        <w:rPr>
          <w:rStyle w:val="a8"/>
          <w:rFonts w:eastAsiaTheme="majorEastAsia"/>
          <w:b/>
          <w:bCs w:val="0"/>
          <w:sz w:val="22"/>
          <w:szCs w:val="22"/>
        </w:rPr>
      </w:pPr>
    </w:p>
    <w:p w:rsidR="00912D6F" w:rsidRDefault="00912D6F" w:rsidP="00912D6F">
      <w:pPr>
        <w:rPr>
          <w:rStyle w:val="a8"/>
          <w:rFonts w:eastAsiaTheme="majorEastAsia"/>
          <w:b/>
          <w:bCs w:val="0"/>
          <w:sz w:val="22"/>
          <w:szCs w:val="22"/>
        </w:rPr>
      </w:pPr>
    </w:p>
    <w:p w:rsidR="00912D6F" w:rsidRPr="00912D6F" w:rsidRDefault="00912D6F" w:rsidP="00912D6F">
      <w:pPr>
        <w:pStyle w:val="aa"/>
        <w:rPr>
          <w:rStyle w:val="a8"/>
          <w:rFonts w:ascii="Times New Roman" w:hAnsi="Times New Roman" w:cs="Times New Roman"/>
          <w:b/>
          <w:bCs w:val="0"/>
          <w:i w:val="0"/>
          <w:color w:val="000000" w:themeColor="text1"/>
        </w:rPr>
      </w:pPr>
      <w:r w:rsidRPr="00912D6F">
        <w:rPr>
          <w:rStyle w:val="a8"/>
          <w:rFonts w:ascii="Times New Roman" w:hAnsi="Times New Roman" w:cs="Times New Roman"/>
          <w:b/>
          <w:bCs w:val="0"/>
          <w:i w:val="0"/>
          <w:color w:val="000000" w:themeColor="text1"/>
        </w:rPr>
        <w:t xml:space="preserve">                                                                                             </w:t>
      </w:r>
      <w:r w:rsidRPr="00912D6F">
        <w:rPr>
          <w:rStyle w:val="a8"/>
          <w:rFonts w:ascii="Times New Roman" w:eastAsiaTheme="majorEastAsia" w:hAnsi="Times New Roman" w:cs="Times New Roman"/>
          <w:b/>
          <w:bCs w:val="0"/>
          <w:i w:val="0"/>
          <w:color w:val="000000" w:themeColor="text1"/>
        </w:rPr>
        <w:t xml:space="preserve">   </w:t>
      </w:r>
      <w:r w:rsidRPr="00912D6F">
        <w:rPr>
          <w:rStyle w:val="a8"/>
          <w:rFonts w:ascii="Times New Roman" w:hAnsi="Times New Roman" w:cs="Times New Roman"/>
          <w:b/>
          <w:bCs w:val="0"/>
          <w:i w:val="0"/>
          <w:color w:val="000000" w:themeColor="text1"/>
        </w:rPr>
        <w:t xml:space="preserve">          Приложение №2</w:t>
      </w:r>
    </w:p>
    <w:p w:rsidR="00912D6F" w:rsidRPr="00912D6F" w:rsidRDefault="00912D6F" w:rsidP="00912D6F">
      <w:pPr>
        <w:pStyle w:val="aa"/>
        <w:rPr>
          <w:rStyle w:val="a8"/>
          <w:rFonts w:ascii="Times New Roman" w:hAnsi="Times New Roman" w:cs="Times New Roman"/>
          <w:b/>
          <w:bCs w:val="0"/>
          <w:i w:val="0"/>
          <w:color w:val="000000" w:themeColor="text1"/>
        </w:rPr>
      </w:pPr>
      <w:r w:rsidRPr="00912D6F">
        <w:rPr>
          <w:rStyle w:val="a8"/>
          <w:rFonts w:ascii="Times New Roman" w:hAnsi="Times New Roman" w:cs="Times New Roman"/>
          <w:b/>
          <w:bCs w:val="0"/>
          <w:i w:val="0"/>
          <w:color w:val="000000" w:themeColor="text1"/>
        </w:rPr>
        <w:t xml:space="preserve">                                                                             </w:t>
      </w:r>
      <w:r w:rsidRPr="00912D6F">
        <w:rPr>
          <w:rStyle w:val="a8"/>
          <w:rFonts w:ascii="Times New Roman" w:eastAsiaTheme="majorEastAsia" w:hAnsi="Times New Roman" w:cs="Times New Roman"/>
          <w:b/>
          <w:bCs w:val="0"/>
          <w:i w:val="0"/>
          <w:color w:val="000000" w:themeColor="text1"/>
        </w:rPr>
        <w:t xml:space="preserve">                </w:t>
      </w:r>
      <w:r w:rsidRPr="00912D6F">
        <w:rPr>
          <w:rStyle w:val="a8"/>
          <w:rFonts w:ascii="Times New Roman" w:hAnsi="Times New Roman" w:cs="Times New Roman"/>
          <w:b/>
          <w:bCs w:val="0"/>
          <w:i w:val="0"/>
          <w:color w:val="000000" w:themeColor="text1"/>
        </w:rPr>
        <w:t xml:space="preserve">    к постановлению администрации</w:t>
      </w:r>
    </w:p>
    <w:p w:rsidR="00912D6F" w:rsidRPr="00912D6F" w:rsidRDefault="00912D6F" w:rsidP="00912D6F">
      <w:pPr>
        <w:pStyle w:val="aa"/>
        <w:rPr>
          <w:rStyle w:val="a8"/>
          <w:rFonts w:ascii="Times New Roman" w:hAnsi="Times New Roman" w:cs="Times New Roman"/>
          <w:b/>
          <w:bCs w:val="0"/>
          <w:i w:val="0"/>
          <w:color w:val="000000" w:themeColor="text1"/>
        </w:rPr>
      </w:pPr>
      <w:r w:rsidRPr="00912D6F">
        <w:rPr>
          <w:rStyle w:val="a8"/>
          <w:rFonts w:ascii="Times New Roman" w:hAnsi="Times New Roman" w:cs="Times New Roman"/>
          <w:b/>
          <w:bCs w:val="0"/>
          <w:i w:val="0"/>
          <w:color w:val="000000" w:themeColor="text1"/>
        </w:rPr>
        <w:t xml:space="preserve">                                                            </w:t>
      </w:r>
      <w:r w:rsidRPr="00912D6F">
        <w:rPr>
          <w:rStyle w:val="a8"/>
          <w:rFonts w:ascii="Times New Roman" w:eastAsiaTheme="majorEastAsia" w:hAnsi="Times New Roman" w:cs="Times New Roman"/>
          <w:b/>
          <w:bCs w:val="0"/>
          <w:i w:val="0"/>
          <w:color w:val="000000" w:themeColor="text1"/>
        </w:rPr>
        <w:t xml:space="preserve">                              </w:t>
      </w:r>
      <w:r w:rsidRPr="00912D6F">
        <w:rPr>
          <w:rStyle w:val="a8"/>
          <w:rFonts w:ascii="Times New Roman" w:hAnsi="Times New Roman" w:cs="Times New Roman"/>
          <w:b/>
          <w:bCs w:val="0"/>
          <w:i w:val="0"/>
          <w:color w:val="000000" w:themeColor="text1"/>
        </w:rPr>
        <w:t xml:space="preserve">   </w:t>
      </w:r>
      <w:proofErr w:type="spellStart"/>
      <w:r w:rsidRPr="00912D6F">
        <w:rPr>
          <w:rStyle w:val="a8"/>
          <w:rFonts w:ascii="Times New Roman" w:hAnsi="Times New Roman" w:cs="Times New Roman"/>
          <w:b/>
          <w:bCs w:val="0"/>
          <w:i w:val="0"/>
          <w:color w:val="000000" w:themeColor="text1"/>
        </w:rPr>
        <w:t>Салазгорьского</w:t>
      </w:r>
      <w:proofErr w:type="spellEnd"/>
      <w:r w:rsidRPr="00912D6F">
        <w:rPr>
          <w:rStyle w:val="a8"/>
          <w:rFonts w:ascii="Times New Roman" w:hAnsi="Times New Roman" w:cs="Times New Roman"/>
          <w:b/>
          <w:bCs w:val="0"/>
          <w:i w:val="0"/>
          <w:color w:val="000000" w:themeColor="text1"/>
        </w:rPr>
        <w:t xml:space="preserve"> сельского  поселения</w:t>
      </w:r>
    </w:p>
    <w:p w:rsidR="00912D6F" w:rsidRPr="00912D6F" w:rsidRDefault="00912D6F" w:rsidP="00912D6F">
      <w:pPr>
        <w:pStyle w:val="aa"/>
        <w:rPr>
          <w:rStyle w:val="a8"/>
          <w:rFonts w:ascii="Times New Roman" w:hAnsi="Times New Roman" w:cs="Times New Roman"/>
          <w:b/>
          <w:bCs w:val="0"/>
          <w:i w:val="0"/>
          <w:color w:val="000000" w:themeColor="text1"/>
        </w:rPr>
      </w:pPr>
      <w:r w:rsidRPr="00912D6F">
        <w:rPr>
          <w:rStyle w:val="a8"/>
          <w:rFonts w:ascii="Times New Roman" w:hAnsi="Times New Roman" w:cs="Times New Roman"/>
          <w:b/>
          <w:bCs w:val="0"/>
          <w:i w:val="0"/>
          <w:color w:val="000000" w:themeColor="text1"/>
        </w:rPr>
        <w:t xml:space="preserve">                                                                                             </w:t>
      </w:r>
      <w:r w:rsidRPr="00912D6F">
        <w:rPr>
          <w:rStyle w:val="a8"/>
          <w:rFonts w:ascii="Times New Roman" w:eastAsiaTheme="majorEastAsia" w:hAnsi="Times New Roman" w:cs="Times New Roman"/>
          <w:b/>
          <w:bCs w:val="0"/>
          <w:i w:val="0"/>
          <w:color w:val="000000" w:themeColor="text1"/>
        </w:rPr>
        <w:t xml:space="preserve">                               о</w:t>
      </w:r>
      <w:r w:rsidRPr="00912D6F">
        <w:rPr>
          <w:rStyle w:val="a8"/>
          <w:rFonts w:ascii="Times New Roman" w:hAnsi="Times New Roman" w:cs="Times New Roman"/>
          <w:b/>
          <w:bCs w:val="0"/>
          <w:i w:val="0"/>
          <w:color w:val="000000" w:themeColor="text1"/>
        </w:rPr>
        <w:t>т 09.12.2013 г. № 24</w:t>
      </w:r>
    </w:p>
    <w:p w:rsidR="00912D6F" w:rsidRPr="00912D6F" w:rsidRDefault="00912D6F" w:rsidP="00912D6F">
      <w:pPr>
        <w:pStyle w:val="aa"/>
        <w:rPr>
          <w:rStyle w:val="a8"/>
          <w:rFonts w:ascii="Times New Roman" w:hAnsi="Times New Roman" w:cs="Times New Roman"/>
          <w:b/>
          <w:i w:val="0"/>
          <w:caps/>
          <w:color w:val="000000" w:themeColor="text1"/>
          <w:sz w:val="28"/>
          <w:szCs w:val="28"/>
        </w:rPr>
      </w:pPr>
    </w:p>
    <w:p w:rsidR="00912D6F" w:rsidRDefault="00912D6F" w:rsidP="00912D6F">
      <w:pPr>
        <w:rPr>
          <w:rFonts w:eastAsiaTheme="majorEastAsia"/>
        </w:rPr>
      </w:pPr>
      <w:r>
        <w:t xml:space="preserve">                                                    СОСТАВ</w:t>
      </w:r>
    </w:p>
    <w:p w:rsidR="00912D6F" w:rsidRDefault="00912D6F" w:rsidP="00912D6F">
      <w:r>
        <w:t xml:space="preserve">                                 антинаркотической комиссии</w:t>
      </w:r>
    </w:p>
    <w:p w:rsidR="00912D6F" w:rsidRDefault="00912D6F" w:rsidP="00912D6F">
      <w:r>
        <w:t xml:space="preserve">                             </w:t>
      </w:r>
      <w:proofErr w:type="spellStart"/>
      <w:r>
        <w:t>Салазгорьского</w:t>
      </w:r>
      <w:proofErr w:type="spellEnd"/>
      <w:r>
        <w:t xml:space="preserve"> сельского поселения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59"/>
        <w:gridCol w:w="4812"/>
      </w:tblGrid>
      <w:tr w:rsidR="00912D6F" w:rsidTr="00912D6F">
        <w:tc>
          <w:tcPr>
            <w:tcW w:w="4914" w:type="dxa"/>
            <w:hideMark/>
          </w:tcPr>
          <w:p w:rsidR="00912D6F" w:rsidRDefault="00912D6F">
            <w:r>
              <w:t>Председатель комиссии</w:t>
            </w:r>
          </w:p>
        </w:tc>
        <w:tc>
          <w:tcPr>
            <w:tcW w:w="4939" w:type="dxa"/>
            <w:hideMark/>
          </w:tcPr>
          <w:p w:rsidR="00912D6F" w:rsidRDefault="00B075DD">
            <w:r>
              <w:t xml:space="preserve">Солдатова Г.П. –Глава </w:t>
            </w:r>
            <w:proofErr w:type="spellStart"/>
            <w:r w:rsidR="00912D6F">
              <w:t>Салазгорьского</w:t>
            </w:r>
            <w:proofErr w:type="spellEnd"/>
            <w:r w:rsidR="00912D6F">
              <w:t xml:space="preserve"> сельского поселения</w:t>
            </w:r>
          </w:p>
        </w:tc>
      </w:tr>
      <w:tr w:rsidR="00912D6F" w:rsidTr="00912D6F">
        <w:tc>
          <w:tcPr>
            <w:tcW w:w="4914" w:type="dxa"/>
            <w:hideMark/>
          </w:tcPr>
          <w:p w:rsidR="00912D6F" w:rsidRDefault="00912D6F">
            <w:r>
              <w:t>Секретарь комиссии</w:t>
            </w:r>
          </w:p>
        </w:tc>
        <w:tc>
          <w:tcPr>
            <w:tcW w:w="4939" w:type="dxa"/>
            <w:hideMark/>
          </w:tcPr>
          <w:p w:rsidR="00912D6F" w:rsidRDefault="00912D6F">
            <w:proofErr w:type="spellStart"/>
            <w:r>
              <w:t>Терешкина</w:t>
            </w:r>
            <w:proofErr w:type="spellEnd"/>
            <w:r>
              <w:t xml:space="preserve"> Л.Ф. -ведущий специалист </w:t>
            </w:r>
            <w:proofErr w:type="spellStart"/>
            <w:r>
              <w:t>Салазгорьского</w:t>
            </w:r>
            <w:proofErr w:type="spellEnd"/>
            <w:r>
              <w:t xml:space="preserve"> сельского поселения</w:t>
            </w:r>
          </w:p>
        </w:tc>
      </w:tr>
      <w:tr w:rsidR="00912D6F" w:rsidTr="00912D6F">
        <w:tc>
          <w:tcPr>
            <w:tcW w:w="4914" w:type="dxa"/>
            <w:hideMark/>
          </w:tcPr>
          <w:p w:rsidR="00912D6F" w:rsidRDefault="00912D6F">
            <w:r>
              <w:t>Члены комиссии</w:t>
            </w:r>
          </w:p>
        </w:tc>
        <w:tc>
          <w:tcPr>
            <w:tcW w:w="4939" w:type="dxa"/>
            <w:hideMark/>
          </w:tcPr>
          <w:p w:rsidR="00912D6F" w:rsidRDefault="00912D6F">
            <w:proofErr w:type="spellStart"/>
            <w:r>
              <w:t>Эрькина</w:t>
            </w:r>
            <w:proofErr w:type="spellEnd"/>
            <w:r>
              <w:t xml:space="preserve"> А.А. –библиотекарь МБУК «КДЦ </w:t>
            </w:r>
            <w:proofErr w:type="spellStart"/>
            <w:r>
              <w:t>Салазгорьского</w:t>
            </w:r>
            <w:proofErr w:type="spellEnd"/>
            <w:r>
              <w:t xml:space="preserve"> сельского поселения»</w:t>
            </w:r>
          </w:p>
          <w:p w:rsidR="00912D6F" w:rsidRDefault="00912D6F">
            <w:r>
              <w:t>(</w:t>
            </w:r>
            <w:proofErr w:type="spellStart"/>
            <w:r>
              <w:t>зам</w:t>
            </w:r>
            <w:proofErr w:type="gramStart"/>
            <w:r>
              <w:t>.П</w:t>
            </w:r>
            <w:proofErr w:type="gramEnd"/>
            <w:r>
              <w:t>редседателя</w:t>
            </w:r>
            <w:proofErr w:type="spellEnd"/>
            <w:r>
              <w:t xml:space="preserve"> Комиссии)</w:t>
            </w:r>
          </w:p>
        </w:tc>
      </w:tr>
      <w:tr w:rsidR="00912D6F" w:rsidTr="00912D6F">
        <w:tc>
          <w:tcPr>
            <w:tcW w:w="4914" w:type="dxa"/>
          </w:tcPr>
          <w:p w:rsidR="00912D6F" w:rsidRDefault="00912D6F"/>
        </w:tc>
        <w:tc>
          <w:tcPr>
            <w:tcW w:w="4939" w:type="dxa"/>
            <w:hideMark/>
          </w:tcPr>
          <w:p w:rsidR="00912D6F" w:rsidRDefault="00912D6F">
            <w:proofErr w:type="spellStart"/>
            <w:r>
              <w:t>Порошкина</w:t>
            </w:r>
            <w:proofErr w:type="spellEnd"/>
            <w:r>
              <w:t xml:space="preserve"> Е.В. -заведующая </w:t>
            </w:r>
            <w:proofErr w:type="spellStart"/>
            <w:r>
              <w:t>ФАПом</w:t>
            </w:r>
            <w:proofErr w:type="spellEnd"/>
            <w:r>
              <w:t xml:space="preserve"> </w:t>
            </w:r>
            <w:proofErr w:type="spellStart"/>
            <w:r>
              <w:t>Салазгорьского</w:t>
            </w:r>
            <w:proofErr w:type="spellEnd"/>
            <w:r>
              <w:t xml:space="preserve"> сельского поселения</w:t>
            </w:r>
          </w:p>
          <w:p w:rsidR="00912D6F" w:rsidRDefault="00912D6F">
            <w:r>
              <w:t>(по согласованию)</w:t>
            </w:r>
          </w:p>
        </w:tc>
      </w:tr>
      <w:tr w:rsidR="00912D6F" w:rsidTr="00912D6F">
        <w:tc>
          <w:tcPr>
            <w:tcW w:w="4914" w:type="dxa"/>
          </w:tcPr>
          <w:p w:rsidR="00912D6F" w:rsidRDefault="00912D6F"/>
        </w:tc>
        <w:tc>
          <w:tcPr>
            <w:tcW w:w="4939" w:type="dxa"/>
            <w:hideMark/>
          </w:tcPr>
          <w:p w:rsidR="00912D6F" w:rsidRDefault="00B075DD">
            <w:r>
              <w:t>Князев А.В</w:t>
            </w:r>
            <w:bookmarkStart w:id="6" w:name="_GoBack"/>
            <w:bookmarkEnd w:id="6"/>
            <w:r w:rsidR="00912D6F">
              <w:t>. -участковый уполномоченный полиции.</w:t>
            </w:r>
          </w:p>
          <w:p w:rsidR="00912D6F" w:rsidRDefault="00912D6F">
            <w:r>
              <w:t>(по согласованию)</w:t>
            </w:r>
          </w:p>
        </w:tc>
      </w:tr>
      <w:tr w:rsidR="00912D6F" w:rsidTr="00912D6F">
        <w:tc>
          <w:tcPr>
            <w:tcW w:w="4914" w:type="dxa"/>
          </w:tcPr>
          <w:p w:rsidR="00912D6F" w:rsidRDefault="00912D6F"/>
        </w:tc>
        <w:tc>
          <w:tcPr>
            <w:tcW w:w="4939" w:type="dxa"/>
          </w:tcPr>
          <w:p w:rsidR="00912D6F" w:rsidRDefault="00912D6F"/>
        </w:tc>
      </w:tr>
    </w:tbl>
    <w:p w:rsidR="00912D6F" w:rsidRDefault="00912D6F" w:rsidP="00912D6F">
      <w:r>
        <w:t> </w:t>
      </w:r>
    </w:p>
    <w:p w:rsidR="00912D6F" w:rsidRDefault="00912D6F" w:rsidP="00912D6F"/>
    <w:p w:rsidR="00912D6F" w:rsidRDefault="00912D6F" w:rsidP="00912D6F">
      <w:r>
        <w:t xml:space="preserve">                                                                                                                                                                                                                   </w:t>
      </w:r>
    </w:p>
    <w:p w:rsidR="00912D6F" w:rsidRDefault="00912D6F" w:rsidP="00912D6F"/>
    <w:p w:rsidR="00912D6F" w:rsidRDefault="00912D6F" w:rsidP="00912D6F"/>
    <w:p w:rsidR="00912D6F" w:rsidRPr="00912D6F" w:rsidRDefault="00912D6F" w:rsidP="00912D6F">
      <w:pPr>
        <w:pStyle w:val="aa"/>
        <w:rPr>
          <w:rStyle w:val="a8"/>
          <w:rFonts w:ascii="Times New Roman" w:hAnsi="Times New Roman" w:cs="Times New Roman"/>
          <w:bCs w:val="0"/>
          <w:i w:val="0"/>
          <w:color w:val="000000" w:themeColor="text1"/>
        </w:rPr>
      </w:pPr>
      <w:r w:rsidRPr="00912D6F">
        <w:rPr>
          <w:rStyle w:val="a8"/>
          <w:rFonts w:ascii="Times New Roman" w:hAnsi="Times New Roman" w:cs="Times New Roman"/>
          <w:b/>
          <w:bCs w:val="0"/>
          <w:i w:val="0"/>
          <w:color w:val="000000" w:themeColor="text1"/>
        </w:rPr>
        <w:t xml:space="preserve">                                                                                                                                  </w:t>
      </w:r>
    </w:p>
    <w:p w:rsidR="00912D6F" w:rsidRPr="00912D6F" w:rsidRDefault="00912D6F" w:rsidP="00912D6F">
      <w:pPr>
        <w:pStyle w:val="aa"/>
        <w:rPr>
          <w:rStyle w:val="a8"/>
          <w:rFonts w:ascii="Times New Roman" w:hAnsi="Times New Roman" w:cs="Times New Roman"/>
          <w:b/>
          <w:bCs w:val="0"/>
          <w:i w:val="0"/>
          <w:color w:val="000000" w:themeColor="text1"/>
        </w:rPr>
      </w:pPr>
      <w:r w:rsidRPr="00912D6F">
        <w:rPr>
          <w:rStyle w:val="a8"/>
          <w:rFonts w:ascii="Times New Roman" w:hAnsi="Times New Roman" w:cs="Times New Roman"/>
          <w:b/>
          <w:bCs w:val="0"/>
          <w:i w:val="0"/>
          <w:color w:val="000000" w:themeColor="text1"/>
        </w:rPr>
        <w:t xml:space="preserve">                                                                                                </w:t>
      </w:r>
      <w:r>
        <w:rPr>
          <w:rStyle w:val="a8"/>
          <w:rFonts w:ascii="Times New Roman" w:hAnsi="Times New Roman" w:cs="Times New Roman"/>
          <w:b/>
          <w:bCs w:val="0"/>
          <w:i w:val="0"/>
          <w:color w:val="000000" w:themeColor="text1"/>
        </w:rPr>
        <w:t xml:space="preserve">               </w:t>
      </w:r>
      <w:r w:rsidRPr="00912D6F">
        <w:rPr>
          <w:rStyle w:val="a8"/>
          <w:rFonts w:ascii="Times New Roman" w:hAnsi="Times New Roman" w:cs="Times New Roman"/>
          <w:b/>
          <w:bCs w:val="0"/>
          <w:i w:val="0"/>
          <w:color w:val="000000" w:themeColor="text1"/>
        </w:rPr>
        <w:t xml:space="preserve">  Приложение №3</w:t>
      </w:r>
    </w:p>
    <w:p w:rsidR="00912D6F" w:rsidRPr="00912D6F" w:rsidRDefault="00912D6F" w:rsidP="00912D6F">
      <w:pPr>
        <w:pStyle w:val="aa"/>
        <w:rPr>
          <w:rStyle w:val="a8"/>
          <w:rFonts w:ascii="Times New Roman" w:hAnsi="Times New Roman" w:cs="Times New Roman"/>
          <w:b/>
          <w:bCs w:val="0"/>
          <w:i w:val="0"/>
          <w:color w:val="000000" w:themeColor="text1"/>
        </w:rPr>
      </w:pPr>
      <w:r w:rsidRPr="00912D6F">
        <w:rPr>
          <w:rStyle w:val="a8"/>
          <w:rFonts w:ascii="Times New Roman" w:hAnsi="Times New Roman" w:cs="Times New Roman"/>
          <w:b/>
          <w:bCs w:val="0"/>
          <w:i w:val="0"/>
          <w:color w:val="000000" w:themeColor="text1"/>
        </w:rPr>
        <w:t xml:space="preserve">                                                                                      </w:t>
      </w:r>
      <w:r>
        <w:rPr>
          <w:rStyle w:val="a8"/>
          <w:rFonts w:ascii="Times New Roman" w:hAnsi="Times New Roman" w:cs="Times New Roman"/>
          <w:b/>
          <w:bCs w:val="0"/>
          <w:i w:val="0"/>
          <w:color w:val="000000" w:themeColor="text1"/>
        </w:rPr>
        <w:t xml:space="preserve">               </w:t>
      </w:r>
      <w:r w:rsidRPr="00912D6F">
        <w:rPr>
          <w:rStyle w:val="a8"/>
          <w:rFonts w:ascii="Times New Roman" w:hAnsi="Times New Roman" w:cs="Times New Roman"/>
          <w:b/>
          <w:bCs w:val="0"/>
          <w:i w:val="0"/>
          <w:color w:val="000000" w:themeColor="text1"/>
        </w:rPr>
        <w:t>к постановлению администрации</w:t>
      </w:r>
    </w:p>
    <w:p w:rsidR="00912D6F" w:rsidRPr="00912D6F" w:rsidRDefault="00912D6F" w:rsidP="00912D6F">
      <w:pPr>
        <w:pStyle w:val="aa"/>
        <w:rPr>
          <w:rStyle w:val="a8"/>
          <w:rFonts w:ascii="Times New Roman" w:hAnsi="Times New Roman" w:cs="Times New Roman"/>
          <w:b/>
          <w:bCs w:val="0"/>
          <w:i w:val="0"/>
          <w:color w:val="000000" w:themeColor="text1"/>
        </w:rPr>
      </w:pPr>
      <w:r w:rsidRPr="00912D6F">
        <w:rPr>
          <w:rStyle w:val="a8"/>
          <w:rFonts w:ascii="Times New Roman" w:hAnsi="Times New Roman" w:cs="Times New Roman"/>
          <w:b/>
          <w:bCs w:val="0"/>
          <w:i w:val="0"/>
          <w:color w:val="000000" w:themeColor="text1"/>
        </w:rPr>
        <w:t xml:space="preserve">                                                                              </w:t>
      </w:r>
      <w:r>
        <w:rPr>
          <w:rStyle w:val="a8"/>
          <w:rFonts w:ascii="Times New Roman" w:hAnsi="Times New Roman" w:cs="Times New Roman"/>
          <w:b/>
          <w:bCs w:val="0"/>
          <w:i w:val="0"/>
          <w:color w:val="000000" w:themeColor="text1"/>
        </w:rPr>
        <w:t xml:space="preserve">               </w:t>
      </w:r>
      <w:r w:rsidRPr="00912D6F">
        <w:rPr>
          <w:rStyle w:val="a8"/>
          <w:rFonts w:ascii="Times New Roman" w:hAnsi="Times New Roman" w:cs="Times New Roman"/>
          <w:b/>
          <w:bCs w:val="0"/>
          <w:i w:val="0"/>
          <w:color w:val="000000" w:themeColor="text1"/>
        </w:rPr>
        <w:t xml:space="preserve"> </w:t>
      </w:r>
      <w:proofErr w:type="spellStart"/>
      <w:r w:rsidRPr="00912D6F">
        <w:rPr>
          <w:rStyle w:val="a8"/>
          <w:rFonts w:ascii="Times New Roman" w:hAnsi="Times New Roman" w:cs="Times New Roman"/>
          <w:b/>
          <w:bCs w:val="0"/>
          <w:i w:val="0"/>
          <w:color w:val="000000" w:themeColor="text1"/>
        </w:rPr>
        <w:t>Салазгорьского</w:t>
      </w:r>
      <w:proofErr w:type="spellEnd"/>
      <w:r w:rsidRPr="00912D6F">
        <w:rPr>
          <w:rStyle w:val="a8"/>
          <w:rFonts w:ascii="Times New Roman" w:hAnsi="Times New Roman" w:cs="Times New Roman"/>
          <w:b/>
          <w:bCs w:val="0"/>
          <w:i w:val="0"/>
          <w:color w:val="000000" w:themeColor="text1"/>
        </w:rPr>
        <w:t xml:space="preserve"> сельского  поселения</w:t>
      </w:r>
    </w:p>
    <w:p w:rsidR="00912D6F" w:rsidRPr="00912D6F" w:rsidRDefault="00912D6F" w:rsidP="00912D6F">
      <w:pPr>
        <w:pStyle w:val="aa"/>
        <w:rPr>
          <w:rStyle w:val="a8"/>
          <w:rFonts w:ascii="Times New Roman" w:hAnsi="Times New Roman" w:cs="Times New Roman"/>
          <w:b/>
          <w:i w:val="0"/>
          <w:caps/>
          <w:color w:val="000000" w:themeColor="text1"/>
          <w:sz w:val="28"/>
          <w:szCs w:val="28"/>
        </w:rPr>
      </w:pPr>
      <w:r w:rsidRPr="00912D6F">
        <w:rPr>
          <w:rStyle w:val="a8"/>
          <w:rFonts w:ascii="Times New Roman" w:hAnsi="Times New Roman" w:cs="Times New Roman"/>
          <w:b/>
          <w:bCs w:val="0"/>
          <w:i w:val="0"/>
          <w:color w:val="000000" w:themeColor="text1"/>
        </w:rPr>
        <w:t xml:space="preserve">                                                                                         </w:t>
      </w:r>
      <w:r>
        <w:rPr>
          <w:rStyle w:val="a8"/>
          <w:rFonts w:ascii="Times New Roman" w:hAnsi="Times New Roman" w:cs="Times New Roman"/>
          <w:b/>
          <w:bCs w:val="0"/>
          <w:i w:val="0"/>
          <w:color w:val="000000" w:themeColor="text1"/>
        </w:rPr>
        <w:t xml:space="preserve">                               о</w:t>
      </w:r>
      <w:r w:rsidRPr="00912D6F">
        <w:rPr>
          <w:rStyle w:val="a8"/>
          <w:rFonts w:ascii="Times New Roman" w:hAnsi="Times New Roman" w:cs="Times New Roman"/>
          <w:b/>
          <w:bCs w:val="0"/>
          <w:i w:val="0"/>
          <w:color w:val="000000" w:themeColor="text1"/>
        </w:rPr>
        <w:t>т 09.12.2013 г. №  24</w:t>
      </w:r>
    </w:p>
    <w:p w:rsidR="00912D6F" w:rsidRDefault="00912D6F" w:rsidP="00912D6F">
      <w:pPr>
        <w:rPr>
          <w:rFonts w:eastAsiaTheme="majorEastAsia"/>
        </w:rPr>
      </w:pPr>
      <w:r>
        <w:t xml:space="preserve">                                           </w:t>
      </w:r>
    </w:p>
    <w:p w:rsidR="00912D6F" w:rsidRDefault="00912D6F" w:rsidP="00912D6F">
      <w:r>
        <w:t xml:space="preserve">                                                ПОЛОЖЕНИЕ</w:t>
      </w:r>
    </w:p>
    <w:p w:rsidR="00912D6F" w:rsidRDefault="00912D6F" w:rsidP="00912D6F">
      <w:r>
        <w:t xml:space="preserve">      об антинаркотической комиссии </w:t>
      </w:r>
      <w:proofErr w:type="spellStart"/>
      <w:r>
        <w:t>Салазгорьского</w:t>
      </w:r>
      <w:proofErr w:type="spellEnd"/>
      <w:r>
        <w:t xml:space="preserve"> сельского поселения</w:t>
      </w:r>
    </w:p>
    <w:p w:rsidR="00912D6F" w:rsidRDefault="00912D6F" w:rsidP="00912D6F">
      <w:r>
        <w:t> </w:t>
      </w:r>
    </w:p>
    <w:p w:rsidR="00912D6F" w:rsidRDefault="00912D6F" w:rsidP="00912D6F">
      <w:pPr>
        <w:spacing w:before="225"/>
        <w:jc w:val="both"/>
        <w:rPr>
          <w:color w:val="000000"/>
          <w:sz w:val="22"/>
          <w:szCs w:val="22"/>
        </w:rPr>
      </w:pPr>
      <w:r>
        <w:rPr>
          <w:color w:val="000000"/>
        </w:rPr>
        <w:t xml:space="preserve">1. Антинаркотическая   комиссия   </w:t>
      </w:r>
      <w:proofErr w:type="spellStart"/>
      <w:r>
        <w:rPr>
          <w:color w:val="000000"/>
        </w:rPr>
        <w:t>Салазгорьского</w:t>
      </w:r>
      <w:proofErr w:type="spellEnd"/>
      <w:r>
        <w:rPr>
          <w:color w:val="000000"/>
        </w:rPr>
        <w:t xml:space="preserve">  сельского   поселения     (далее – Комиссия)   является   органом, осуществляющим деятельность по профилактике наркомании,   а   также   минимизации  и   ликвидации последствий   её   проявлений. Комиссия   имеет сокращенное  название - АНК. </w:t>
      </w:r>
    </w:p>
    <w:p w:rsidR="00912D6F" w:rsidRDefault="00912D6F" w:rsidP="00912D6F">
      <w:pPr>
        <w:spacing w:before="225"/>
        <w:jc w:val="both"/>
        <w:rPr>
          <w:rFonts w:ascii="Calibri" w:hAnsi="Calibri"/>
          <w:color w:val="000000"/>
        </w:rPr>
      </w:pPr>
      <w:r>
        <w:rPr>
          <w:color w:val="000000"/>
        </w:rPr>
        <w:t xml:space="preserve">2. Комиссия    в   своей   деятельности руководствуется Конституцией Российской Федерации, федеральными законами, указами Президента Российской Федерации, постановлениями и распоряжениями Правительства Российской Федерации, иными нормативными правовыми актами Российской Федерации, решениями Государственного антинаркотического комитета, нормативно-правовыми актами   </w:t>
      </w:r>
      <w:proofErr w:type="spellStart"/>
      <w:r>
        <w:rPr>
          <w:color w:val="000000"/>
        </w:rPr>
        <w:t>Салазгорьского</w:t>
      </w:r>
      <w:proofErr w:type="spellEnd"/>
      <w:r>
        <w:rPr>
          <w:color w:val="000000"/>
        </w:rPr>
        <w:t xml:space="preserve"> сельского поселения, а   также   настоящим   Положением.</w:t>
      </w:r>
    </w:p>
    <w:p w:rsidR="00912D6F" w:rsidRDefault="00912D6F" w:rsidP="00912D6F">
      <w:r>
        <w:t xml:space="preserve">3.Руководителем Комиссии является глава </w:t>
      </w:r>
      <w:proofErr w:type="spellStart"/>
      <w:r>
        <w:t>Салазгорьского</w:t>
      </w:r>
      <w:proofErr w:type="spellEnd"/>
      <w:r>
        <w:t xml:space="preserve"> сельского поселения</w:t>
      </w:r>
    </w:p>
    <w:p w:rsidR="00912D6F" w:rsidRDefault="00912D6F" w:rsidP="00912D6F">
      <w:r>
        <w:t>4. Основными задачами Комиссии являются:</w:t>
      </w:r>
    </w:p>
    <w:p w:rsidR="00912D6F" w:rsidRDefault="00912D6F" w:rsidP="00912D6F">
      <w:r>
        <w:t>а) деятельность по профилактике наркомании, а также по минимизации и ликвидации последствий её проявлений;</w:t>
      </w:r>
    </w:p>
    <w:p w:rsidR="00912D6F" w:rsidRDefault="00912D6F" w:rsidP="00912D6F">
      <w:r>
        <w:t xml:space="preserve">б) участие в реализации на территории </w:t>
      </w:r>
      <w:proofErr w:type="spellStart"/>
      <w:r>
        <w:t>Салазгорьского</w:t>
      </w:r>
      <w:proofErr w:type="spellEnd"/>
      <w:r>
        <w:t xml:space="preserve"> сельского поселения государственной политики  в области противодействия  наркомании;</w:t>
      </w:r>
    </w:p>
    <w:p w:rsidR="00912D6F" w:rsidRDefault="00912D6F" w:rsidP="00912D6F">
      <w:r>
        <w:t xml:space="preserve">в) разработка мер по профилактике наркомании, устранению причин и условий, способствующих её проявлению, осуществление </w:t>
      </w:r>
      <w:proofErr w:type="gramStart"/>
      <w:r>
        <w:t>контроля за</w:t>
      </w:r>
      <w:proofErr w:type="gramEnd"/>
      <w:r>
        <w:t xml:space="preserve"> реализацией этих мер;</w:t>
      </w:r>
    </w:p>
    <w:p w:rsidR="00912D6F" w:rsidRDefault="00912D6F" w:rsidP="00912D6F">
      <w:r>
        <w:t xml:space="preserve">г) анализ эффективности работы на территории </w:t>
      </w:r>
      <w:proofErr w:type="spellStart"/>
      <w:r>
        <w:t>Салазгорьского</w:t>
      </w:r>
      <w:proofErr w:type="spellEnd"/>
      <w:r>
        <w:t xml:space="preserve"> сельского поселения по профилактике наркомании, а также минимизация и ликвидация </w:t>
      </w:r>
      <w:r>
        <w:lastRenderedPageBreak/>
        <w:t>последствий её проявлений, подготовка решений Комиссии по совершенствованию этой работы;</w:t>
      </w:r>
    </w:p>
    <w:p w:rsidR="00912D6F" w:rsidRDefault="00912D6F" w:rsidP="00912D6F">
      <w:r>
        <w:t>д) решение иных задач, предусмотренных законодательством Российской Федерации, по противодействию наркомании.</w:t>
      </w:r>
    </w:p>
    <w:p w:rsidR="00912D6F" w:rsidRDefault="00912D6F" w:rsidP="00912D6F">
      <w:r>
        <w:t> 5.Для осуществления своих задач Комиссия имеет право:</w:t>
      </w:r>
    </w:p>
    <w:p w:rsidR="00912D6F" w:rsidRDefault="00912D6F" w:rsidP="00912D6F">
      <w:r>
        <w:t xml:space="preserve">а) принимать в пределах своей компетенции решения, касающиеся организации, координации и совершенствования деятельности на территории </w:t>
      </w:r>
      <w:proofErr w:type="spellStart"/>
      <w:r>
        <w:t>Салазгорьского</w:t>
      </w:r>
      <w:proofErr w:type="spellEnd"/>
      <w:r>
        <w:t xml:space="preserve"> сельского поселения профилактики наркомании, минимизации и ликвидации последствий её проявления, а также осуществлять </w:t>
      </w:r>
      <w:proofErr w:type="gramStart"/>
      <w:r>
        <w:t>контроль за</w:t>
      </w:r>
      <w:proofErr w:type="gramEnd"/>
      <w:r>
        <w:t xml:space="preserve"> их исполнением;</w:t>
      </w:r>
    </w:p>
    <w:p w:rsidR="00912D6F" w:rsidRDefault="00912D6F" w:rsidP="00912D6F">
      <w:r>
        <w:t xml:space="preserve">б) привлекать для участия в работе Комиссии должностных лиц и специалистов органов местного самоуправления </w:t>
      </w:r>
      <w:proofErr w:type="spellStart"/>
      <w:r>
        <w:t>Салазгорьского</w:t>
      </w:r>
      <w:proofErr w:type="spellEnd"/>
      <w:r>
        <w:t xml:space="preserve"> сельского поселения, а также представителей организаций и общественных объединений </w:t>
      </w:r>
      <w:proofErr w:type="gramStart"/>
      <w:r>
        <w:t xml:space="preserve">( </w:t>
      </w:r>
      <w:proofErr w:type="gramEnd"/>
      <w:r>
        <w:t>с их согласия);</w:t>
      </w:r>
    </w:p>
    <w:p w:rsidR="00912D6F" w:rsidRDefault="00912D6F" w:rsidP="00912D6F">
      <w:r>
        <w:t xml:space="preserve">в) запрашивать и получать в установленном порядке необходимые материалы и информацию от общественных объединений, организаций и должностных лиц на территории </w:t>
      </w:r>
      <w:proofErr w:type="spellStart"/>
      <w:r>
        <w:t>Салазгорьского</w:t>
      </w:r>
      <w:proofErr w:type="spellEnd"/>
      <w:r>
        <w:t xml:space="preserve"> сельского поселения.</w:t>
      </w:r>
    </w:p>
    <w:p w:rsidR="00912D6F" w:rsidRDefault="00912D6F" w:rsidP="00912D6F">
      <w:r>
        <w:t xml:space="preserve"> 6. Комиссия осуществляет свою деятельность в соответствии с планом, утвержденным главой </w:t>
      </w:r>
      <w:proofErr w:type="spellStart"/>
      <w:r>
        <w:t>Салазгорьского</w:t>
      </w:r>
      <w:proofErr w:type="spellEnd"/>
      <w:r>
        <w:t xml:space="preserve"> сельского поселения.</w:t>
      </w:r>
    </w:p>
    <w:p w:rsidR="00912D6F" w:rsidRDefault="00912D6F" w:rsidP="00912D6F">
      <w:r>
        <w:t>7.Заседания Комиссии проводятся не реже одного раза в квартал. В случае необходимости по решению председателя Комиссии могут проводиться внеочередные заседания Комиссии.</w:t>
      </w:r>
    </w:p>
    <w:p w:rsidR="00912D6F" w:rsidRDefault="00912D6F" w:rsidP="00912D6F">
      <w:r>
        <w:t>8.Присутствие членов Комиссии на её заседаниях обязательно. Члены Комиссии не вправе делегировать свои полномочия иным лицам. В случае невозможности присутствия члена Комиссии на заседании он обязан заблаговременно известить об этом председателя Комиссии. В случае невозможности присутствия члена Комиссии на заседании лицо, исполняющее его обязанности, после согласования с председателем Комиссии может присутствовать на заседании с правом совещательного голоса.</w:t>
      </w:r>
    </w:p>
    <w:p w:rsidR="00912D6F" w:rsidRDefault="00912D6F" w:rsidP="00912D6F">
      <w:r>
        <w:t> 9.Заседание Комиссии считается правомочным, если на нем присутствует более половины её членов. Члены Комиссии обладают равными правами при обсуждении рассматриваемых на заседании вопросов. В зависимости от вопросов, рассматриваемых на заседаниях Комиссии, к участию в них могут привлекаться иные лица.</w:t>
      </w:r>
    </w:p>
    <w:p w:rsidR="00912D6F" w:rsidRDefault="00912D6F" w:rsidP="00912D6F">
      <w:r>
        <w:t>10. Решение Комиссии оформляется протоколом, который подписывается председателем Комиссии.</w:t>
      </w:r>
    </w:p>
    <w:p w:rsidR="00912D6F" w:rsidRDefault="00912D6F" w:rsidP="00912D6F">
      <w:r>
        <w:lastRenderedPageBreak/>
        <w:t xml:space="preserve"> 11. Организационное и материально-техническое обеспечение деятельности Комиссии осуществляется главой </w:t>
      </w:r>
      <w:proofErr w:type="spellStart"/>
      <w:r>
        <w:t>Салазгорьского</w:t>
      </w:r>
      <w:proofErr w:type="spellEnd"/>
      <w:r>
        <w:t xml:space="preserve"> сельского поселения. Для этих целей глава </w:t>
      </w:r>
      <w:proofErr w:type="spellStart"/>
      <w:r>
        <w:t>Салазгорьского</w:t>
      </w:r>
      <w:proofErr w:type="spellEnd"/>
      <w:r>
        <w:t xml:space="preserve"> сельского поселения в пределах своей компетенции назначает должностное лицо </w:t>
      </w:r>
      <w:proofErr w:type="gramStart"/>
      <w:r>
        <w:t xml:space="preserve">( </w:t>
      </w:r>
      <w:proofErr w:type="gramEnd"/>
      <w:r>
        <w:t>ответственного секретаря АНК), в функциональные обязанности которого входит организация данной деятельности.</w:t>
      </w:r>
    </w:p>
    <w:p w:rsidR="00912D6F" w:rsidRDefault="00912D6F" w:rsidP="00912D6F">
      <w:r>
        <w:t> </w:t>
      </w:r>
    </w:p>
    <w:p w:rsidR="00912D6F" w:rsidRDefault="00912D6F" w:rsidP="00912D6F"/>
    <w:p w:rsidR="00912D6F" w:rsidRDefault="00912D6F" w:rsidP="00912D6F">
      <w:pPr>
        <w:jc w:val="both"/>
      </w:pPr>
      <w:r>
        <w:t xml:space="preserve">         </w:t>
      </w:r>
    </w:p>
    <w:p w:rsidR="00912D6F" w:rsidRDefault="00912D6F" w:rsidP="00912D6F">
      <w:pPr>
        <w:spacing w:before="180" w:after="180"/>
        <w:rPr>
          <w:rFonts w:ascii="Arial" w:hAnsi="Arial" w:cs="Arial"/>
          <w:color w:val="341B13"/>
        </w:rPr>
      </w:pPr>
      <w:r>
        <w:rPr>
          <w:rFonts w:ascii="Arial" w:hAnsi="Arial" w:cs="Arial"/>
          <w:color w:val="341B13"/>
        </w:rPr>
        <w:t> </w:t>
      </w:r>
    </w:p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51C"/>
    <w:rsid w:val="002E4E42"/>
    <w:rsid w:val="003933CF"/>
    <w:rsid w:val="00912D6F"/>
    <w:rsid w:val="00B075DD"/>
    <w:rsid w:val="00CF7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D6F"/>
    <w:pPr>
      <w:spacing w:before="240" w:after="240"/>
    </w:pPr>
    <w:rPr>
      <w:rFonts w:ascii="Times New Roman" w:eastAsia="Times New Roman" w:hAnsi="Times New Roman" w:cs="Times New Roman"/>
      <w:color w:val="333333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E4E42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before="0"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before="0"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before="0"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before="0"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before="0" w:after="0"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af5">
    <w:name w:val="Комментарий"/>
    <w:basedOn w:val="a"/>
    <w:next w:val="a"/>
    <w:uiPriority w:val="99"/>
    <w:rsid w:val="00912D6F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i/>
      <w:iCs/>
      <w:color w:val="800080"/>
    </w:rPr>
  </w:style>
  <w:style w:type="paragraph" w:customStyle="1" w:styleId="af6">
    <w:name w:val="Нормальный (таблица)"/>
    <w:basedOn w:val="a"/>
    <w:next w:val="a"/>
    <w:uiPriority w:val="99"/>
    <w:rsid w:val="00912D6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FR1">
    <w:name w:val="FR1"/>
    <w:rsid w:val="00912D6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af7">
    <w:name w:val="Цветовое выделение"/>
    <w:uiPriority w:val="99"/>
    <w:rsid w:val="00912D6F"/>
    <w:rPr>
      <w:b/>
      <w:bCs/>
      <w:color w:val="000080"/>
    </w:rPr>
  </w:style>
  <w:style w:type="character" w:customStyle="1" w:styleId="af8">
    <w:name w:val="Гипертекстовая ссылка"/>
    <w:basedOn w:val="af7"/>
    <w:uiPriority w:val="99"/>
    <w:rsid w:val="00912D6F"/>
    <w:rPr>
      <w:b/>
      <w:bCs/>
      <w:color w:val="008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D6F"/>
    <w:pPr>
      <w:spacing w:before="240" w:after="240"/>
    </w:pPr>
    <w:rPr>
      <w:rFonts w:ascii="Times New Roman" w:eastAsia="Times New Roman" w:hAnsi="Times New Roman" w:cs="Times New Roman"/>
      <w:color w:val="333333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E4E42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before="0"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before="0"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before="0"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before="0"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before="0" w:after="0"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af5">
    <w:name w:val="Комментарий"/>
    <w:basedOn w:val="a"/>
    <w:next w:val="a"/>
    <w:uiPriority w:val="99"/>
    <w:rsid w:val="00912D6F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i/>
      <w:iCs/>
      <w:color w:val="800080"/>
    </w:rPr>
  </w:style>
  <w:style w:type="paragraph" w:customStyle="1" w:styleId="af6">
    <w:name w:val="Нормальный (таблица)"/>
    <w:basedOn w:val="a"/>
    <w:next w:val="a"/>
    <w:uiPriority w:val="99"/>
    <w:rsid w:val="00912D6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FR1">
    <w:name w:val="FR1"/>
    <w:rsid w:val="00912D6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af7">
    <w:name w:val="Цветовое выделение"/>
    <w:uiPriority w:val="99"/>
    <w:rsid w:val="00912D6F"/>
    <w:rPr>
      <w:b/>
      <w:bCs/>
      <w:color w:val="000080"/>
    </w:rPr>
  </w:style>
  <w:style w:type="character" w:customStyle="1" w:styleId="af8">
    <w:name w:val="Гипертекстовая ссылка"/>
    <w:basedOn w:val="af7"/>
    <w:uiPriority w:val="99"/>
    <w:rsid w:val="00912D6F"/>
    <w:rPr>
      <w:b/>
      <w:bCs/>
      <w:color w:val="008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803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03610.0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10003000.0/" TargetMode="External"/><Relationship Id="rId5" Type="http://schemas.openxmlformats.org/officeDocument/2006/relationships/hyperlink" Target="garantf1://12076340.1000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2440</Words>
  <Characters>13908</Characters>
  <Application>Microsoft Office Word</Application>
  <DocSecurity>0</DocSecurity>
  <Lines>115</Lines>
  <Paragraphs>32</Paragraphs>
  <ScaleCrop>false</ScaleCrop>
  <Company/>
  <LinksUpToDate>false</LinksUpToDate>
  <CharactersWithSpaces>16316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5</cp:revision>
  <dcterms:created xsi:type="dcterms:W3CDTF">2016-02-15T08:28:00Z</dcterms:created>
  <dcterms:modified xsi:type="dcterms:W3CDTF">2016-08-11T10:06:00Z</dcterms:modified>
</cp:coreProperties>
</file>