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A422E" w:rsidRPr="003B4490" w:rsidRDefault="00980F9F" w:rsidP="003D5F62">
      <w:pPr>
        <w:ind w:left="-426" w:firstLine="710"/>
        <w:jc w:val="center"/>
        <w:rPr>
          <w:b/>
          <w:sz w:val="28"/>
          <w:szCs w:val="28"/>
        </w:rPr>
      </w:pPr>
      <w:r w:rsidRPr="003B4490">
        <w:rPr>
          <w:b/>
          <w:sz w:val="28"/>
          <w:szCs w:val="28"/>
        </w:rPr>
        <w:t xml:space="preserve">Информационно-аналитическая справка о деятельности административной комиссии </w:t>
      </w:r>
      <w:r w:rsidR="00746561" w:rsidRPr="003B4490">
        <w:rPr>
          <w:b/>
          <w:sz w:val="28"/>
          <w:szCs w:val="28"/>
        </w:rPr>
        <w:t>Торбеевского</w:t>
      </w:r>
      <w:r w:rsidRPr="003B4490">
        <w:rPr>
          <w:b/>
          <w:sz w:val="28"/>
          <w:szCs w:val="28"/>
        </w:rPr>
        <w:t xml:space="preserve"> муниципального района </w:t>
      </w:r>
    </w:p>
    <w:p w:rsidR="00980F9F" w:rsidRDefault="00980F9F" w:rsidP="003D5F62">
      <w:pPr>
        <w:ind w:left="-426" w:firstLine="710"/>
        <w:jc w:val="center"/>
        <w:rPr>
          <w:b/>
          <w:sz w:val="28"/>
          <w:szCs w:val="28"/>
        </w:rPr>
      </w:pPr>
      <w:r w:rsidRPr="003B4490">
        <w:rPr>
          <w:b/>
          <w:sz w:val="28"/>
          <w:szCs w:val="28"/>
        </w:rPr>
        <w:t>за 201</w:t>
      </w:r>
      <w:r w:rsidR="00FD1DA2">
        <w:rPr>
          <w:b/>
          <w:sz w:val="28"/>
          <w:szCs w:val="28"/>
        </w:rPr>
        <w:t>7</w:t>
      </w:r>
      <w:r w:rsidR="002F6997">
        <w:rPr>
          <w:b/>
          <w:sz w:val="28"/>
          <w:szCs w:val="28"/>
        </w:rPr>
        <w:t xml:space="preserve"> год</w:t>
      </w:r>
    </w:p>
    <w:p w:rsidR="00C5017B" w:rsidRPr="003B4490" w:rsidRDefault="00C5017B" w:rsidP="003D5F62">
      <w:pPr>
        <w:ind w:left="-426" w:firstLine="710"/>
        <w:jc w:val="center"/>
        <w:rPr>
          <w:b/>
          <w:sz w:val="28"/>
          <w:szCs w:val="28"/>
        </w:rPr>
      </w:pPr>
    </w:p>
    <w:p w:rsidR="00287C4F" w:rsidRDefault="00287C4F" w:rsidP="007B43A8">
      <w:pPr>
        <w:spacing w:line="276" w:lineRule="auto"/>
        <w:ind w:left="-425" w:firstLine="709"/>
        <w:jc w:val="both"/>
        <w:rPr>
          <w:sz w:val="28"/>
          <w:szCs w:val="28"/>
        </w:rPr>
      </w:pPr>
      <w:r w:rsidRPr="003B4490">
        <w:rPr>
          <w:sz w:val="28"/>
          <w:szCs w:val="28"/>
        </w:rPr>
        <w:t xml:space="preserve">Работа административной комиссии Торбеевского муниципального района </w:t>
      </w:r>
      <w:r w:rsidR="00AB2240">
        <w:rPr>
          <w:sz w:val="28"/>
          <w:szCs w:val="28"/>
        </w:rPr>
        <w:t xml:space="preserve">за </w:t>
      </w:r>
      <w:r w:rsidRPr="003B4490">
        <w:rPr>
          <w:sz w:val="28"/>
          <w:szCs w:val="28"/>
        </w:rPr>
        <w:t>201</w:t>
      </w:r>
      <w:r w:rsidR="00FD1DA2">
        <w:rPr>
          <w:sz w:val="28"/>
          <w:szCs w:val="28"/>
        </w:rPr>
        <w:t xml:space="preserve">7 </w:t>
      </w:r>
      <w:r w:rsidRPr="003B4490">
        <w:rPr>
          <w:sz w:val="28"/>
          <w:szCs w:val="28"/>
        </w:rPr>
        <w:t>год строилась на основе Конституции РФ, Кодекса об административных</w:t>
      </w:r>
      <w:r w:rsidR="00C97B42">
        <w:rPr>
          <w:sz w:val="28"/>
          <w:szCs w:val="28"/>
        </w:rPr>
        <w:t xml:space="preserve">  </w:t>
      </w:r>
      <w:r w:rsidRPr="003B4490">
        <w:rPr>
          <w:sz w:val="28"/>
          <w:szCs w:val="28"/>
        </w:rPr>
        <w:t xml:space="preserve">правонарушениях, Закона РМ «Об административной ответственности на территории РМ» </w:t>
      </w:r>
      <w:r>
        <w:rPr>
          <w:sz w:val="28"/>
          <w:szCs w:val="28"/>
        </w:rPr>
        <w:t>от 15.06.2015г.  №38</w:t>
      </w:r>
      <w:r w:rsidRPr="003B4490">
        <w:rPr>
          <w:sz w:val="28"/>
          <w:szCs w:val="28"/>
        </w:rPr>
        <w:t>-З,  и была направлена на профилактику правонарушений на территории района, укрепление правопорядка, повышения правовой культуры населения.</w:t>
      </w:r>
    </w:p>
    <w:p w:rsidR="000B3375" w:rsidRDefault="000B3375" w:rsidP="000B3375">
      <w:pPr>
        <w:spacing w:line="276" w:lineRule="auto"/>
        <w:ind w:left="-397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целях выполнения основных своих функций за </w:t>
      </w:r>
      <w:r w:rsidR="004173B8">
        <w:rPr>
          <w:sz w:val="28"/>
          <w:szCs w:val="28"/>
        </w:rPr>
        <w:t>2017 год</w:t>
      </w:r>
      <w:r>
        <w:rPr>
          <w:sz w:val="28"/>
          <w:szCs w:val="28"/>
        </w:rPr>
        <w:t xml:space="preserve">, административной комиссией проведено </w:t>
      </w:r>
      <w:r w:rsidR="004173B8">
        <w:rPr>
          <w:sz w:val="28"/>
          <w:szCs w:val="28"/>
        </w:rPr>
        <w:t>8</w:t>
      </w:r>
      <w:r>
        <w:rPr>
          <w:sz w:val="28"/>
          <w:szCs w:val="28"/>
        </w:rPr>
        <w:t xml:space="preserve"> заседани</w:t>
      </w:r>
      <w:r w:rsidR="00AB2240">
        <w:rPr>
          <w:sz w:val="28"/>
          <w:szCs w:val="28"/>
        </w:rPr>
        <w:t>й</w:t>
      </w:r>
      <w:r>
        <w:rPr>
          <w:sz w:val="28"/>
          <w:szCs w:val="28"/>
        </w:rPr>
        <w:t>, в том числе 1 расширенное</w:t>
      </w:r>
      <w:r w:rsidR="00617DF7">
        <w:rPr>
          <w:sz w:val="28"/>
          <w:szCs w:val="28"/>
        </w:rPr>
        <w:t xml:space="preserve"> заседание</w:t>
      </w:r>
      <w:r w:rsidRPr="0046247B">
        <w:rPr>
          <w:sz w:val="28"/>
          <w:szCs w:val="28"/>
        </w:rPr>
        <w:t xml:space="preserve"> </w:t>
      </w:r>
      <w:r w:rsidRPr="003B4490">
        <w:rPr>
          <w:sz w:val="28"/>
          <w:szCs w:val="28"/>
        </w:rPr>
        <w:t>с приглашением работников отдела полиции</w:t>
      </w:r>
      <w:r>
        <w:rPr>
          <w:sz w:val="28"/>
          <w:szCs w:val="28"/>
        </w:rPr>
        <w:t xml:space="preserve"> и</w:t>
      </w:r>
      <w:r w:rsidRPr="003B4490">
        <w:rPr>
          <w:sz w:val="28"/>
          <w:szCs w:val="28"/>
        </w:rPr>
        <w:t xml:space="preserve"> глав сельских поселений</w:t>
      </w:r>
      <w:r>
        <w:rPr>
          <w:sz w:val="28"/>
          <w:szCs w:val="28"/>
        </w:rPr>
        <w:t xml:space="preserve">. </w:t>
      </w:r>
    </w:p>
    <w:p w:rsidR="000B3375" w:rsidRPr="003B4490" w:rsidRDefault="000B3375" w:rsidP="00C5017B">
      <w:pPr>
        <w:spacing w:line="276" w:lineRule="auto"/>
        <w:ind w:left="-397" w:firstLine="709"/>
        <w:jc w:val="both"/>
        <w:rPr>
          <w:sz w:val="28"/>
          <w:szCs w:val="28"/>
        </w:rPr>
      </w:pPr>
      <w:r w:rsidRPr="003B4490">
        <w:rPr>
          <w:sz w:val="28"/>
          <w:szCs w:val="28"/>
        </w:rPr>
        <w:t>На заседани</w:t>
      </w:r>
      <w:r w:rsidR="00AB2240">
        <w:rPr>
          <w:sz w:val="28"/>
          <w:szCs w:val="28"/>
        </w:rPr>
        <w:t>ях</w:t>
      </w:r>
      <w:r w:rsidRPr="003B4490">
        <w:rPr>
          <w:sz w:val="28"/>
          <w:szCs w:val="28"/>
        </w:rPr>
        <w:t xml:space="preserve"> рассмотрено </w:t>
      </w:r>
      <w:r>
        <w:rPr>
          <w:sz w:val="28"/>
          <w:szCs w:val="28"/>
        </w:rPr>
        <w:t>–</w:t>
      </w:r>
      <w:r w:rsidRPr="003B4490">
        <w:rPr>
          <w:sz w:val="28"/>
          <w:szCs w:val="28"/>
        </w:rPr>
        <w:t xml:space="preserve"> </w:t>
      </w:r>
      <w:r w:rsidR="00AB2240">
        <w:rPr>
          <w:sz w:val="28"/>
          <w:szCs w:val="28"/>
        </w:rPr>
        <w:t>1</w:t>
      </w:r>
      <w:r w:rsidR="004173B8">
        <w:rPr>
          <w:sz w:val="28"/>
          <w:szCs w:val="28"/>
        </w:rPr>
        <w:t>4</w:t>
      </w:r>
      <w:r>
        <w:rPr>
          <w:sz w:val="28"/>
          <w:szCs w:val="28"/>
        </w:rPr>
        <w:t xml:space="preserve"> дел</w:t>
      </w:r>
      <w:r w:rsidRPr="003B4490">
        <w:rPr>
          <w:sz w:val="28"/>
          <w:szCs w:val="28"/>
        </w:rPr>
        <w:t xml:space="preserve"> об ад</w:t>
      </w:r>
      <w:r>
        <w:rPr>
          <w:sz w:val="28"/>
          <w:szCs w:val="28"/>
        </w:rPr>
        <w:t>министративных правонарушениях. П</w:t>
      </w:r>
      <w:r w:rsidRPr="003B4490">
        <w:rPr>
          <w:sz w:val="28"/>
          <w:szCs w:val="28"/>
        </w:rPr>
        <w:t xml:space="preserve">ривлечено к административной ответственности </w:t>
      </w:r>
      <w:r w:rsidR="00AB2240">
        <w:rPr>
          <w:sz w:val="28"/>
          <w:szCs w:val="28"/>
        </w:rPr>
        <w:t>1</w:t>
      </w:r>
      <w:r w:rsidR="004173B8">
        <w:rPr>
          <w:sz w:val="28"/>
          <w:szCs w:val="28"/>
        </w:rPr>
        <w:t>4</w:t>
      </w:r>
      <w:r w:rsidRPr="003B4490">
        <w:rPr>
          <w:sz w:val="28"/>
          <w:szCs w:val="28"/>
        </w:rPr>
        <w:t xml:space="preserve"> человек</w:t>
      </w:r>
      <w:r>
        <w:rPr>
          <w:sz w:val="28"/>
          <w:szCs w:val="28"/>
        </w:rPr>
        <w:t>.</w:t>
      </w:r>
      <w:r w:rsidR="00396E2B" w:rsidRPr="00396E2B">
        <w:rPr>
          <w:sz w:val="28"/>
          <w:szCs w:val="28"/>
        </w:rPr>
        <w:t xml:space="preserve"> </w:t>
      </w:r>
      <w:r w:rsidR="00396E2B">
        <w:rPr>
          <w:sz w:val="28"/>
          <w:szCs w:val="28"/>
        </w:rPr>
        <w:t xml:space="preserve">С </w:t>
      </w:r>
      <w:r w:rsidR="00396E2B" w:rsidRPr="003B4490">
        <w:rPr>
          <w:sz w:val="28"/>
          <w:szCs w:val="28"/>
        </w:rPr>
        <w:t xml:space="preserve">администраций сельских поселений поступило </w:t>
      </w:r>
      <w:r w:rsidR="00AB2240">
        <w:rPr>
          <w:sz w:val="28"/>
          <w:szCs w:val="28"/>
        </w:rPr>
        <w:t>1</w:t>
      </w:r>
      <w:r w:rsidR="004173B8">
        <w:rPr>
          <w:sz w:val="28"/>
          <w:szCs w:val="28"/>
        </w:rPr>
        <w:t>4</w:t>
      </w:r>
      <w:r w:rsidR="00396E2B">
        <w:rPr>
          <w:sz w:val="28"/>
          <w:szCs w:val="28"/>
        </w:rPr>
        <w:t xml:space="preserve"> материалов.</w:t>
      </w:r>
    </w:p>
    <w:p w:rsidR="00EA72A6" w:rsidRDefault="000B3375" w:rsidP="00C5017B">
      <w:pPr>
        <w:spacing w:line="276" w:lineRule="auto"/>
        <w:ind w:left="-425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Все протоколы были составлены должностными лицами, уполномоченными составлять протоколы об административных правонарушениях. </w:t>
      </w:r>
    </w:p>
    <w:p w:rsidR="00CA333D" w:rsidRPr="0060037C" w:rsidRDefault="004173B8" w:rsidP="00CA333D">
      <w:pPr>
        <w:spacing w:line="276" w:lineRule="auto"/>
        <w:ind w:left="-397" w:firstLine="709"/>
        <w:jc w:val="both"/>
        <w:rPr>
          <w:color w:val="000000" w:themeColor="text1"/>
          <w:sz w:val="28"/>
          <w:szCs w:val="28"/>
        </w:rPr>
      </w:pPr>
      <w:r w:rsidRPr="003B4490">
        <w:rPr>
          <w:sz w:val="28"/>
          <w:szCs w:val="28"/>
        </w:rPr>
        <w:t>П</w:t>
      </w:r>
      <w:r>
        <w:rPr>
          <w:sz w:val="28"/>
          <w:szCs w:val="28"/>
        </w:rPr>
        <w:t xml:space="preserve">о </w:t>
      </w:r>
      <w:r w:rsidRPr="003B4490">
        <w:rPr>
          <w:sz w:val="28"/>
          <w:szCs w:val="28"/>
        </w:rPr>
        <w:t xml:space="preserve">статье </w:t>
      </w:r>
      <w:r>
        <w:rPr>
          <w:sz w:val="28"/>
          <w:szCs w:val="28"/>
        </w:rPr>
        <w:t>3</w:t>
      </w:r>
      <w:r>
        <w:rPr>
          <w:sz w:val="28"/>
          <w:szCs w:val="28"/>
        </w:rPr>
        <w:t xml:space="preserve"> «Н</w:t>
      </w:r>
      <w:r>
        <w:rPr>
          <w:sz w:val="28"/>
          <w:szCs w:val="28"/>
        </w:rPr>
        <w:t>арушение спокойствий граждан</w:t>
      </w:r>
      <w:r>
        <w:rPr>
          <w:sz w:val="28"/>
          <w:szCs w:val="28"/>
        </w:rPr>
        <w:t xml:space="preserve">» </w:t>
      </w:r>
      <w:r w:rsidRPr="003B4490">
        <w:rPr>
          <w:sz w:val="28"/>
          <w:szCs w:val="28"/>
        </w:rPr>
        <w:t xml:space="preserve">в текущем </w:t>
      </w:r>
      <w:r w:rsidRPr="0060037C">
        <w:rPr>
          <w:color w:val="000000" w:themeColor="text1"/>
          <w:sz w:val="28"/>
          <w:szCs w:val="28"/>
        </w:rPr>
        <w:t>периоде составлен</w:t>
      </w:r>
      <w:r>
        <w:rPr>
          <w:color w:val="000000" w:themeColor="text1"/>
          <w:sz w:val="28"/>
          <w:szCs w:val="28"/>
        </w:rPr>
        <w:t xml:space="preserve"> и</w:t>
      </w:r>
      <w:r w:rsidRPr="0060037C">
        <w:rPr>
          <w:color w:val="000000" w:themeColor="text1"/>
          <w:sz w:val="28"/>
          <w:szCs w:val="28"/>
        </w:rPr>
        <w:t xml:space="preserve"> рассмотре</w:t>
      </w:r>
      <w:r>
        <w:rPr>
          <w:color w:val="000000" w:themeColor="text1"/>
          <w:sz w:val="28"/>
          <w:szCs w:val="28"/>
        </w:rPr>
        <w:t xml:space="preserve">н </w:t>
      </w:r>
      <w:r>
        <w:rPr>
          <w:color w:val="000000" w:themeColor="text1"/>
          <w:sz w:val="28"/>
          <w:szCs w:val="28"/>
        </w:rPr>
        <w:t>1</w:t>
      </w:r>
      <w:r>
        <w:rPr>
          <w:color w:val="000000" w:themeColor="text1"/>
          <w:sz w:val="28"/>
          <w:szCs w:val="28"/>
        </w:rPr>
        <w:t xml:space="preserve"> протокол.</w:t>
      </w:r>
      <w:r>
        <w:rPr>
          <w:color w:val="000000" w:themeColor="text1"/>
          <w:sz w:val="28"/>
          <w:szCs w:val="28"/>
        </w:rPr>
        <w:t xml:space="preserve"> </w:t>
      </w:r>
      <w:r w:rsidR="00CA333D" w:rsidRPr="003B4490">
        <w:rPr>
          <w:sz w:val="28"/>
          <w:szCs w:val="28"/>
        </w:rPr>
        <w:t>П</w:t>
      </w:r>
      <w:r w:rsidR="00CA333D">
        <w:rPr>
          <w:sz w:val="28"/>
          <w:szCs w:val="28"/>
        </w:rPr>
        <w:t xml:space="preserve">о </w:t>
      </w:r>
      <w:r w:rsidR="00CA333D" w:rsidRPr="003B4490">
        <w:rPr>
          <w:sz w:val="28"/>
          <w:szCs w:val="28"/>
        </w:rPr>
        <w:t xml:space="preserve">статье </w:t>
      </w:r>
      <w:r w:rsidR="00CA333D">
        <w:rPr>
          <w:sz w:val="28"/>
          <w:szCs w:val="28"/>
        </w:rPr>
        <w:t xml:space="preserve">8 «Необеспечение владельцами собак безопасности окружающих людей» </w:t>
      </w:r>
      <w:r w:rsidR="00CA333D" w:rsidRPr="003B4490">
        <w:rPr>
          <w:sz w:val="28"/>
          <w:szCs w:val="28"/>
        </w:rPr>
        <w:t xml:space="preserve">в текущем </w:t>
      </w:r>
      <w:r w:rsidR="00CA333D" w:rsidRPr="0060037C">
        <w:rPr>
          <w:color w:val="000000" w:themeColor="text1"/>
          <w:sz w:val="28"/>
          <w:szCs w:val="28"/>
        </w:rPr>
        <w:t>периоде составлено</w:t>
      </w:r>
      <w:r w:rsidR="00AB2240">
        <w:rPr>
          <w:color w:val="000000" w:themeColor="text1"/>
          <w:sz w:val="28"/>
          <w:szCs w:val="28"/>
        </w:rPr>
        <w:t xml:space="preserve"> и</w:t>
      </w:r>
      <w:r w:rsidR="00CA333D" w:rsidRPr="0060037C">
        <w:rPr>
          <w:color w:val="000000" w:themeColor="text1"/>
          <w:sz w:val="28"/>
          <w:szCs w:val="28"/>
        </w:rPr>
        <w:t xml:space="preserve"> рассмотре</w:t>
      </w:r>
      <w:r w:rsidR="00CA333D">
        <w:rPr>
          <w:color w:val="000000" w:themeColor="text1"/>
          <w:sz w:val="28"/>
          <w:szCs w:val="28"/>
        </w:rPr>
        <w:t xml:space="preserve">но </w:t>
      </w:r>
      <w:r>
        <w:rPr>
          <w:color w:val="000000" w:themeColor="text1"/>
          <w:sz w:val="28"/>
          <w:szCs w:val="28"/>
        </w:rPr>
        <w:t>8</w:t>
      </w:r>
      <w:r w:rsidR="00CA333D">
        <w:rPr>
          <w:color w:val="000000" w:themeColor="text1"/>
          <w:sz w:val="28"/>
          <w:szCs w:val="28"/>
        </w:rPr>
        <w:t xml:space="preserve"> </w:t>
      </w:r>
      <w:r w:rsidR="00AB2240">
        <w:rPr>
          <w:color w:val="000000" w:themeColor="text1"/>
          <w:sz w:val="28"/>
          <w:szCs w:val="28"/>
        </w:rPr>
        <w:t>протоколов</w:t>
      </w:r>
      <w:r w:rsidR="00CA333D">
        <w:rPr>
          <w:color w:val="000000" w:themeColor="text1"/>
          <w:sz w:val="28"/>
          <w:szCs w:val="28"/>
        </w:rPr>
        <w:t xml:space="preserve">. </w:t>
      </w:r>
      <w:r w:rsidR="00AB2240">
        <w:rPr>
          <w:color w:val="000000" w:themeColor="text1"/>
          <w:sz w:val="28"/>
          <w:szCs w:val="28"/>
        </w:rPr>
        <w:t>По статье 10.1</w:t>
      </w:r>
      <w:r w:rsidR="00AB2240" w:rsidRPr="0095206C">
        <w:rPr>
          <w:sz w:val="28"/>
          <w:szCs w:val="28"/>
        </w:rPr>
        <w:t xml:space="preserve"> </w:t>
      </w:r>
      <w:r w:rsidR="00AB2240">
        <w:rPr>
          <w:sz w:val="28"/>
          <w:szCs w:val="28"/>
        </w:rPr>
        <w:t xml:space="preserve">«Производство земляных работ без письменного разрешения (ордера)» составлено и рассмотрено 1 протокол. </w:t>
      </w:r>
      <w:r w:rsidR="00CA333D">
        <w:rPr>
          <w:color w:val="000000" w:themeColor="text1"/>
          <w:sz w:val="28"/>
          <w:szCs w:val="28"/>
        </w:rPr>
        <w:t>По статье 10.4</w:t>
      </w:r>
      <w:r w:rsidR="00CA333D" w:rsidRPr="0095206C">
        <w:rPr>
          <w:sz w:val="28"/>
          <w:szCs w:val="28"/>
        </w:rPr>
        <w:t xml:space="preserve"> </w:t>
      </w:r>
      <w:r w:rsidR="00CA333D">
        <w:rPr>
          <w:sz w:val="28"/>
          <w:szCs w:val="28"/>
        </w:rPr>
        <w:t xml:space="preserve">«Выбрасывание бытового мусора и иных предметов в общественных местах» составлено и рассмотрено </w:t>
      </w:r>
      <w:r>
        <w:rPr>
          <w:sz w:val="28"/>
          <w:szCs w:val="28"/>
        </w:rPr>
        <w:t>4</w:t>
      </w:r>
      <w:r w:rsidR="00CA333D">
        <w:rPr>
          <w:sz w:val="28"/>
          <w:szCs w:val="28"/>
        </w:rPr>
        <w:t xml:space="preserve"> протокола.</w:t>
      </w:r>
    </w:p>
    <w:p w:rsidR="00CA333D" w:rsidRDefault="00CA333D" w:rsidP="00CA333D">
      <w:pPr>
        <w:spacing w:line="276" w:lineRule="auto"/>
        <w:ind w:left="-397" w:firstLine="709"/>
        <w:jc w:val="both"/>
        <w:rPr>
          <w:color w:val="000000" w:themeColor="text1"/>
          <w:sz w:val="28"/>
          <w:szCs w:val="28"/>
          <w:shd w:val="clear" w:color="auto" w:fill="FFFFFF"/>
        </w:rPr>
      </w:pPr>
      <w:r w:rsidRPr="0060037C">
        <w:rPr>
          <w:color w:val="000000" w:themeColor="text1"/>
          <w:sz w:val="28"/>
          <w:szCs w:val="28"/>
          <w:shd w:val="clear" w:color="auto" w:fill="FFFFFF"/>
        </w:rPr>
        <w:t>По</w:t>
      </w:r>
      <w:r w:rsidRPr="0060037C">
        <w:rPr>
          <w:rStyle w:val="apple-converted-space"/>
          <w:color w:val="000000" w:themeColor="text1"/>
          <w:sz w:val="28"/>
          <w:szCs w:val="28"/>
          <w:shd w:val="clear" w:color="auto" w:fill="FFFFFF"/>
        </w:rPr>
        <w:t xml:space="preserve"> </w:t>
      </w:r>
      <w:r w:rsidRPr="0060037C">
        <w:rPr>
          <w:color w:val="000000" w:themeColor="text1"/>
          <w:sz w:val="28"/>
          <w:szCs w:val="28"/>
          <w:shd w:val="clear" w:color="auto" w:fill="FFFFFF"/>
        </w:rPr>
        <w:t>рассмотренным</w:t>
      </w:r>
      <w:r w:rsidRPr="0060037C">
        <w:rPr>
          <w:rStyle w:val="apple-converted-space"/>
          <w:color w:val="000000" w:themeColor="text1"/>
          <w:sz w:val="28"/>
          <w:szCs w:val="28"/>
          <w:shd w:val="clear" w:color="auto" w:fill="FFFFFF"/>
        </w:rPr>
        <w:t xml:space="preserve"> </w:t>
      </w:r>
      <w:r w:rsidRPr="0060037C">
        <w:rPr>
          <w:color w:val="000000" w:themeColor="text1"/>
          <w:sz w:val="28"/>
          <w:szCs w:val="28"/>
          <w:shd w:val="clear" w:color="auto" w:fill="FFFFFF"/>
        </w:rPr>
        <w:t>материалам</w:t>
      </w:r>
      <w:r w:rsidRPr="0060037C">
        <w:rPr>
          <w:rStyle w:val="apple-converted-space"/>
          <w:color w:val="000000" w:themeColor="text1"/>
          <w:sz w:val="28"/>
          <w:szCs w:val="28"/>
          <w:shd w:val="clear" w:color="auto" w:fill="FFFFFF"/>
        </w:rPr>
        <w:t xml:space="preserve"> </w:t>
      </w:r>
      <w:r w:rsidRPr="0060037C">
        <w:rPr>
          <w:color w:val="000000" w:themeColor="text1"/>
          <w:sz w:val="28"/>
          <w:szCs w:val="28"/>
          <w:shd w:val="clear" w:color="auto" w:fill="FFFFFF"/>
        </w:rPr>
        <w:t>административной</w:t>
      </w:r>
      <w:r w:rsidRPr="0060037C">
        <w:rPr>
          <w:rStyle w:val="apple-converted-space"/>
          <w:color w:val="000000" w:themeColor="text1"/>
          <w:sz w:val="28"/>
          <w:szCs w:val="28"/>
          <w:shd w:val="clear" w:color="auto" w:fill="FFFFFF"/>
        </w:rPr>
        <w:t xml:space="preserve"> </w:t>
      </w:r>
      <w:r w:rsidRPr="0060037C">
        <w:rPr>
          <w:color w:val="000000" w:themeColor="text1"/>
          <w:sz w:val="28"/>
          <w:szCs w:val="28"/>
          <w:shd w:val="clear" w:color="auto" w:fill="FFFFFF"/>
        </w:rPr>
        <w:t>комиссией</w:t>
      </w:r>
      <w:r w:rsidRPr="0060037C">
        <w:rPr>
          <w:rStyle w:val="apple-converted-space"/>
          <w:color w:val="000000" w:themeColor="text1"/>
          <w:sz w:val="28"/>
          <w:szCs w:val="28"/>
          <w:shd w:val="clear" w:color="auto" w:fill="FFFFFF"/>
        </w:rPr>
        <w:t xml:space="preserve"> </w:t>
      </w:r>
      <w:r w:rsidRPr="0060037C">
        <w:rPr>
          <w:color w:val="000000" w:themeColor="text1"/>
          <w:sz w:val="28"/>
          <w:szCs w:val="28"/>
          <w:shd w:val="clear" w:color="auto" w:fill="FFFFFF"/>
        </w:rPr>
        <w:t>наложено</w:t>
      </w:r>
      <w:r w:rsidRPr="0060037C">
        <w:rPr>
          <w:rStyle w:val="apple-converted-space"/>
          <w:color w:val="000000" w:themeColor="text1"/>
          <w:sz w:val="28"/>
          <w:szCs w:val="28"/>
          <w:shd w:val="clear" w:color="auto" w:fill="FFFFFF"/>
        </w:rPr>
        <w:t xml:space="preserve"> </w:t>
      </w:r>
      <w:r w:rsidRPr="0060037C">
        <w:rPr>
          <w:color w:val="000000" w:themeColor="text1"/>
          <w:sz w:val="28"/>
          <w:szCs w:val="28"/>
          <w:shd w:val="clear" w:color="auto" w:fill="FFFFFF"/>
        </w:rPr>
        <w:t>штрафов</w:t>
      </w:r>
      <w:r w:rsidRPr="0060037C">
        <w:rPr>
          <w:rStyle w:val="apple-converted-space"/>
          <w:color w:val="000000" w:themeColor="text1"/>
          <w:sz w:val="28"/>
          <w:szCs w:val="28"/>
          <w:shd w:val="clear" w:color="auto" w:fill="FFFFFF"/>
        </w:rPr>
        <w:t xml:space="preserve"> </w:t>
      </w:r>
      <w:r w:rsidRPr="0060037C">
        <w:rPr>
          <w:color w:val="000000" w:themeColor="text1"/>
          <w:sz w:val="28"/>
          <w:szCs w:val="28"/>
          <w:shd w:val="clear" w:color="auto" w:fill="FFFFFF"/>
        </w:rPr>
        <w:t>на</w:t>
      </w:r>
      <w:r>
        <w:rPr>
          <w:color w:val="000000" w:themeColor="text1"/>
          <w:sz w:val="28"/>
          <w:szCs w:val="28"/>
          <w:shd w:val="clear" w:color="auto" w:fill="FFFFFF"/>
        </w:rPr>
        <w:t xml:space="preserve"> общую</w:t>
      </w:r>
      <w:r w:rsidRPr="0060037C">
        <w:rPr>
          <w:rStyle w:val="apple-converted-space"/>
          <w:color w:val="000000" w:themeColor="text1"/>
          <w:sz w:val="28"/>
          <w:szCs w:val="28"/>
          <w:shd w:val="clear" w:color="auto" w:fill="FFFFFF"/>
        </w:rPr>
        <w:t xml:space="preserve"> </w:t>
      </w:r>
      <w:r w:rsidRPr="0060037C">
        <w:rPr>
          <w:color w:val="000000" w:themeColor="text1"/>
          <w:sz w:val="28"/>
          <w:szCs w:val="28"/>
          <w:shd w:val="clear" w:color="auto" w:fill="FFFFFF"/>
        </w:rPr>
        <w:t>сумму</w:t>
      </w:r>
      <w:r w:rsidRPr="0060037C">
        <w:rPr>
          <w:rStyle w:val="apple-converted-space"/>
          <w:color w:val="000000" w:themeColor="text1"/>
          <w:sz w:val="28"/>
          <w:szCs w:val="28"/>
          <w:shd w:val="clear" w:color="auto" w:fill="FFFFFF"/>
        </w:rPr>
        <w:t xml:space="preserve"> </w:t>
      </w:r>
      <w:r w:rsidR="004173B8">
        <w:rPr>
          <w:rStyle w:val="apple-converted-space"/>
          <w:color w:val="000000" w:themeColor="text1"/>
          <w:sz w:val="28"/>
          <w:szCs w:val="28"/>
          <w:shd w:val="clear" w:color="auto" w:fill="FFFFFF"/>
        </w:rPr>
        <w:t>82</w:t>
      </w:r>
      <w:r>
        <w:rPr>
          <w:rStyle w:val="apple-converted-space"/>
          <w:color w:val="000000" w:themeColor="text1"/>
          <w:sz w:val="28"/>
          <w:szCs w:val="28"/>
          <w:shd w:val="clear" w:color="auto" w:fill="FFFFFF"/>
        </w:rPr>
        <w:t>00</w:t>
      </w:r>
      <w:r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60037C">
        <w:rPr>
          <w:color w:val="000000" w:themeColor="text1"/>
          <w:sz w:val="28"/>
          <w:szCs w:val="28"/>
          <w:shd w:val="clear" w:color="auto" w:fill="FFFFFF"/>
        </w:rPr>
        <w:t>руб.</w:t>
      </w:r>
      <w:r w:rsidR="00AB2240" w:rsidRPr="0060037C">
        <w:rPr>
          <w:color w:val="000000" w:themeColor="text1"/>
          <w:sz w:val="28"/>
          <w:szCs w:val="28"/>
          <w:shd w:val="clear" w:color="auto" w:fill="FFFFFF"/>
        </w:rPr>
        <w:t>,</w:t>
      </w:r>
      <w:r w:rsidR="00AB2240" w:rsidRPr="0060037C">
        <w:rPr>
          <w:rStyle w:val="apple-converted-space"/>
          <w:color w:val="000000" w:themeColor="text1"/>
          <w:sz w:val="28"/>
          <w:szCs w:val="28"/>
          <w:shd w:val="clear" w:color="auto" w:fill="FFFFFF"/>
        </w:rPr>
        <w:t xml:space="preserve"> </w:t>
      </w:r>
      <w:r w:rsidR="00AB2240">
        <w:rPr>
          <w:rStyle w:val="apple-converted-space"/>
          <w:color w:val="000000" w:themeColor="text1"/>
          <w:sz w:val="28"/>
          <w:szCs w:val="28"/>
          <w:shd w:val="clear" w:color="auto" w:fill="FFFFFF"/>
        </w:rPr>
        <w:t>из них взыскано</w:t>
      </w:r>
      <w:r w:rsidR="00AB2240" w:rsidRPr="0060037C">
        <w:rPr>
          <w:rStyle w:val="apple-converted-space"/>
          <w:color w:val="000000" w:themeColor="text1"/>
          <w:sz w:val="28"/>
          <w:szCs w:val="28"/>
          <w:shd w:val="clear" w:color="auto" w:fill="FFFFFF"/>
        </w:rPr>
        <w:t xml:space="preserve"> </w:t>
      </w:r>
      <w:r w:rsidR="004173B8">
        <w:rPr>
          <w:rStyle w:val="apple-converted-space"/>
          <w:color w:val="000000" w:themeColor="text1"/>
          <w:sz w:val="28"/>
          <w:szCs w:val="28"/>
          <w:shd w:val="clear" w:color="auto" w:fill="FFFFFF"/>
        </w:rPr>
        <w:t>79</w:t>
      </w:r>
      <w:r w:rsidR="00AB2240">
        <w:rPr>
          <w:rStyle w:val="apple-converted-space"/>
          <w:color w:val="000000" w:themeColor="text1"/>
          <w:sz w:val="28"/>
          <w:szCs w:val="28"/>
          <w:shd w:val="clear" w:color="auto" w:fill="FFFFFF"/>
        </w:rPr>
        <w:t>00</w:t>
      </w:r>
      <w:r w:rsidR="00AB2240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="00AB2240" w:rsidRPr="0060037C">
        <w:rPr>
          <w:color w:val="000000" w:themeColor="text1"/>
          <w:sz w:val="28"/>
          <w:szCs w:val="28"/>
          <w:shd w:val="clear" w:color="auto" w:fill="FFFFFF"/>
        </w:rPr>
        <w:t xml:space="preserve">руб. </w:t>
      </w:r>
      <w:r w:rsidR="00AB2240">
        <w:rPr>
          <w:color w:val="000000" w:themeColor="text1"/>
          <w:sz w:val="28"/>
          <w:szCs w:val="28"/>
          <w:shd w:val="clear" w:color="auto" w:fill="FFFFFF"/>
        </w:rPr>
        <w:t xml:space="preserve">Процент </w:t>
      </w:r>
      <w:proofErr w:type="spellStart"/>
      <w:r w:rsidR="00AB2240">
        <w:rPr>
          <w:color w:val="000000" w:themeColor="text1"/>
          <w:sz w:val="28"/>
          <w:szCs w:val="28"/>
          <w:shd w:val="clear" w:color="auto" w:fill="FFFFFF"/>
        </w:rPr>
        <w:t>взыскаемости</w:t>
      </w:r>
      <w:proofErr w:type="spellEnd"/>
      <w:r w:rsidR="00AB2240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="004173B8">
        <w:rPr>
          <w:color w:val="000000" w:themeColor="text1"/>
          <w:sz w:val="28"/>
          <w:szCs w:val="28"/>
          <w:shd w:val="clear" w:color="auto" w:fill="FFFFFF"/>
        </w:rPr>
        <w:t>96,3</w:t>
      </w:r>
      <w:r w:rsidR="00AB2240">
        <w:rPr>
          <w:color w:val="000000" w:themeColor="text1"/>
          <w:sz w:val="28"/>
          <w:szCs w:val="28"/>
          <w:shd w:val="clear" w:color="auto" w:fill="FFFFFF"/>
        </w:rPr>
        <w:t>%.</w:t>
      </w:r>
    </w:p>
    <w:p w:rsidR="00494082" w:rsidRPr="0046247B" w:rsidRDefault="00494082" w:rsidP="007B43A8">
      <w:pPr>
        <w:spacing w:line="276" w:lineRule="auto"/>
        <w:ind w:left="-425" w:firstLine="709"/>
        <w:jc w:val="both"/>
        <w:rPr>
          <w:sz w:val="28"/>
          <w:szCs w:val="28"/>
        </w:rPr>
      </w:pPr>
      <w:r w:rsidRPr="003B4490">
        <w:rPr>
          <w:sz w:val="28"/>
          <w:szCs w:val="28"/>
        </w:rPr>
        <w:t xml:space="preserve">Приведенные данные никак не могут соответствовать уровню муниципального района. </w:t>
      </w:r>
      <w:r>
        <w:rPr>
          <w:sz w:val="28"/>
          <w:szCs w:val="28"/>
        </w:rPr>
        <w:t>Вместе с тем, необходимо отметить, что количество рассматриваемых в административной комиссии дел об административных правонарушениях напрямую зависит от результатов деятельности</w:t>
      </w:r>
      <w:r w:rsidR="00240EAA">
        <w:rPr>
          <w:sz w:val="28"/>
          <w:szCs w:val="28"/>
        </w:rPr>
        <w:t xml:space="preserve"> должностных лиц, уполномоченных составлять протоколы об административных правонарушениях</w:t>
      </w:r>
      <w:r>
        <w:rPr>
          <w:sz w:val="28"/>
          <w:szCs w:val="28"/>
        </w:rPr>
        <w:t>, и должностных лиц полиции.</w:t>
      </w:r>
    </w:p>
    <w:p w:rsidR="00494082" w:rsidRPr="003B4490" w:rsidRDefault="00494082" w:rsidP="007B43A8">
      <w:pPr>
        <w:spacing w:line="276" w:lineRule="auto"/>
        <w:ind w:left="-425" w:firstLine="709"/>
        <w:jc w:val="both"/>
        <w:rPr>
          <w:sz w:val="28"/>
          <w:szCs w:val="28"/>
        </w:rPr>
      </w:pPr>
      <w:r w:rsidRPr="003B4490">
        <w:rPr>
          <w:sz w:val="28"/>
          <w:szCs w:val="28"/>
        </w:rPr>
        <w:t>В целях совершенствования дальнейшей работы административной комиссии необходимо:</w:t>
      </w:r>
    </w:p>
    <w:p w:rsidR="00494082" w:rsidRPr="003B4490" w:rsidRDefault="00494082" w:rsidP="007B43A8">
      <w:pPr>
        <w:spacing w:line="276" w:lineRule="auto"/>
        <w:ind w:left="-425" w:firstLine="709"/>
        <w:jc w:val="both"/>
        <w:rPr>
          <w:sz w:val="28"/>
          <w:szCs w:val="28"/>
        </w:rPr>
      </w:pPr>
      <w:r w:rsidRPr="003B4490">
        <w:rPr>
          <w:sz w:val="28"/>
          <w:szCs w:val="28"/>
        </w:rPr>
        <w:t>- особое внимание уделить проблеме составления протоколов должностными лицами администраций городского и сельских поселений, и использования выделяемых им на эти</w:t>
      </w:r>
      <w:r w:rsidR="00C16BA2">
        <w:rPr>
          <w:sz w:val="28"/>
          <w:szCs w:val="28"/>
        </w:rPr>
        <w:t xml:space="preserve"> цели субвенций в полном объеме;</w:t>
      </w:r>
    </w:p>
    <w:p w:rsidR="00494082" w:rsidRPr="003B4490" w:rsidRDefault="00494082" w:rsidP="007B43A8">
      <w:pPr>
        <w:spacing w:line="276" w:lineRule="auto"/>
        <w:ind w:left="-425" w:firstLine="709"/>
        <w:jc w:val="both"/>
        <w:rPr>
          <w:sz w:val="28"/>
          <w:szCs w:val="28"/>
        </w:rPr>
      </w:pPr>
      <w:r w:rsidRPr="003B4490">
        <w:rPr>
          <w:sz w:val="28"/>
          <w:szCs w:val="28"/>
        </w:rPr>
        <w:lastRenderedPageBreak/>
        <w:t xml:space="preserve">- разработать конкретные меры по устранению нарушений законодательства и недостатков в деятельности административной комиссии, повышению ее роли </w:t>
      </w:r>
      <w:r w:rsidR="00C16BA2">
        <w:rPr>
          <w:sz w:val="28"/>
          <w:szCs w:val="28"/>
        </w:rPr>
        <w:t>и авторитета;</w:t>
      </w:r>
    </w:p>
    <w:p w:rsidR="00494082" w:rsidRDefault="00494082" w:rsidP="007B43A8">
      <w:pPr>
        <w:spacing w:line="276" w:lineRule="auto"/>
        <w:ind w:left="-425" w:firstLine="709"/>
        <w:jc w:val="both"/>
        <w:rPr>
          <w:sz w:val="28"/>
          <w:szCs w:val="28"/>
        </w:rPr>
      </w:pPr>
      <w:r w:rsidRPr="003B4490">
        <w:rPr>
          <w:sz w:val="28"/>
          <w:szCs w:val="28"/>
        </w:rPr>
        <w:t>- продолжить систематическую и целенаправленную работу по взысканию штрафных санкций</w:t>
      </w:r>
      <w:r w:rsidR="00C16BA2">
        <w:rPr>
          <w:sz w:val="28"/>
          <w:szCs w:val="28"/>
        </w:rPr>
        <w:t>, в</w:t>
      </w:r>
      <w:r w:rsidRPr="003B4490">
        <w:rPr>
          <w:sz w:val="28"/>
          <w:szCs w:val="28"/>
        </w:rPr>
        <w:t xml:space="preserve"> этих целях укрепить взаимодействие с участковыми уполномоченными полиции и со службой судебного пристава по</w:t>
      </w:r>
      <w:r w:rsidR="00C16BA2">
        <w:rPr>
          <w:sz w:val="28"/>
          <w:szCs w:val="28"/>
        </w:rPr>
        <w:t xml:space="preserve"> этому направлению деятельности;</w:t>
      </w:r>
    </w:p>
    <w:p w:rsidR="00AE5D9C" w:rsidRDefault="00584B7C" w:rsidP="007B43A8">
      <w:pPr>
        <w:spacing w:line="276" w:lineRule="auto"/>
        <w:ind w:left="-425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проводить разъяснительную работу среди населения Торбеевского муниципального района о действующем законодательстве и их правах. </w:t>
      </w:r>
    </w:p>
    <w:p w:rsidR="007B4AAC" w:rsidRDefault="007B4AAC" w:rsidP="00FD1DA2">
      <w:pPr>
        <w:spacing w:before="120" w:line="276" w:lineRule="auto"/>
        <w:ind w:left="-425" w:firstLine="709"/>
        <w:jc w:val="both"/>
        <w:rPr>
          <w:sz w:val="28"/>
          <w:szCs w:val="28"/>
        </w:rPr>
      </w:pPr>
      <w:bookmarkStart w:id="0" w:name="_GoBack"/>
      <w:bookmarkEnd w:id="0"/>
    </w:p>
    <w:p w:rsidR="00CA333D" w:rsidRDefault="00CA333D" w:rsidP="00FD1DA2">
      <w:pPr>
        <w:spacing w:before="120" w:line="276" w:lineRule="auto"/>
        <w:ind w:left="-425" w:firstLine="709"/>
        <w:jc w:val="both"/>
        <w:rPr>
          <w:sz w:val="28"/>
          <w:szCs w:val="28"/>
        </w:rPr>
      </w:pPr>
    </w:p>
    <w:p w:rsidR="004173B8" w:rsidRDefault="004173B8" w:rsidP="007B4AAC">
      <w:pPr>
        <w:rPr>
          <w:sz w:val="28"/>
          <w:szCs w:val="28"/>
        </w:rPr>
      </w:pPr>
      <w:r>
        <w:rPr>
          <w:sz w:val="28"/>
          <w:szCs w:val="28"/>
        </w:rPr>
        <w:t>П</w:t>
      </w:r>
      <w:r w:rsidR="007B4AAC">
        <w:rPr>
          <w:sz w:val="28"/>
          <w:szCs w:val="28"/>
        </w:rPr>
        <w:t>редседател</w:t>
      </w:r>
      <w:r>
        <w:rPr>
          <w:sz w:val="28"/>
          <w:szCs w:val="28"/>
        </w:rPr>
        <w:t xml:space="preserve">ь </w:t>
      </w:r>
      <w:proofErr w:type="gramStart"/>
      <w:r w:rsidR="00AB2240">
        <w:rPr>
          <w:sz w:val="28"/>
          <w:szCs w:val="28"/>
        </w:rPr>
        <w:t>а</w:t>
      </w:r>
      <w:r w:rsidR="007B4AAC">
        <w:rPr>
          <w:sz w:val="28"/>
          <w:szCs w:val="28"/>
        </w:rPr>
        <w:t>дминистративной</w:t>
      </w:r>
      <w:proofErr w:type="gramEnd"/>
    </w:p>
    <w:p w:rsidR="004173B8" w:rsidRDefault="007B4AAC" w:rsidP="007B4AAC">
      <w:pPr>
        <w:rPr>
          <w:sz w:val="28"/>
          <w:szCs w:val="28"/>
        </w:rPr>
      </w:pPr>
      <w:r>
        <w:rPr>
          <w:sz w:val="28"/>
          <w:szCs w:val="28"/>
        </w:rPr>
        <w:t>комиссии при Администрации</w:t>
      </w:r>
    </w:p>
    <w:p w:rsidR="007B4AAC" w:rsidRPr="002F6997" w:rsidRDefault="007B4AAC" w:rsidP="007B4AAC">
      <w:pPr>
        <w:rPr>
          <w:sz w:val="28"/>
          <w:szCs w:val="28"/>
        </w:rPr>
      </w:pPr>
      <w:r>
        <w:rPr>
          <w:sz w:val="28"/>
          <w:szCs w:val="28"/>
        </w:rPr>
        <w:t>Торбеевского</w:t>
      </w:r>
      <w:r w:rsidR="004173B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муниципального района        </w:t>
      </w:r>
      <w:r w:rsidR="00AB2240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  </w:t>
      </w:r>
      <w:r w:rsidR="00AB2240">
        <w:rPr>
          <w:sz w:val="28"/>
          <w:szCs w:val="28"/>
        </w:rPr>
        <w:t xml:space="preserve">       </w:t>
      </w:r>
      <w:r w:rsidR="004173B8">
        <w:rPr>
          <w:sz w:val="28"/>
          <w:szCs w:val="28"/>
        </w:rPr>
        <w:t xml:space="preserve">                         Т</w:t>
      </w:r>
      <w:r w:rsidR="00AB2240">
        <w:rPr>
          <w:sz w:val="28"/>
          <w:szCs w:val="28"/>
        </w:rPr>
        <w:t xml:space="preserve">.В. </w:t>
      </w:r>
      <w:r w:rsidR="004173B8">
        <w:rPr>
          <w:sz w:val="28"/>
          <w:szCs w:val="28"/>
        </w:rPr>
        <w:t>Рузаева</w:t>
      </w:r>
    </w:p>
    <w:sectPr w:rsidR="007B4AAC" w:rsidRPr="002F6997" w:rsidSect="00C5017B">
      <w:pgSz w:w="11906" w:h="16838"/>
      <w:pgMar w:top="851" w:right="707" w:bottom="851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2"/>
  </w:compat>
  <w:rsids>
    <w:rsidRoot w:val="00980F9F"/>
    <w:rsid w:val="00010EEA"/>
    <w:rsid w:val="00016336"/>
    <w:rsid w:val="000235FE"/>
    <w:rsid w:val="00043ABD"/>
    <w:rsid w:val="00072753"/>
    <w:rsid w:val="00095D5E"/>
    <w:rsid w:val="000A2C44"/>
    <w:rsid w:val="000B07A0"/>
    <w:rsid w:val="000B3375"/>
    <w:rsid w:val="000C11AD"/>
    <w:rsid w:val="000E5CB9"/>
    <w:rsid w:val="000E5E3E"/>
    <w:rsid w:val="000E7194"/>
    <w:rsid w:val="001014DA"/>
    <w:rsid w:val="0014065C"/>
    <w:rsid w:val="00161EF8"/>
    <w:rsid w:val="00166D84"/>
    <w:rsid w:val="001722E4"/>
    <w:rsid w:val="00177F80"/>
    <w:rsid w:val="001B7D2D"/>
    <w:rsid w:val="001C72E8"/>
    <w:rsid w:val="001D2995"/>
    <w:rsid w:val="001D7C28"/>
    <w:rsid w:val="00203A1D"/>
    <w:rsid w:val="00205624"/>
    <w:rsid w:val="00240EAA"/>
    <w:rsid w:val="00263243"/>
    <w:rsid w:val="00263ABC"/>
    <w:rsid w:val="00285532"/>
    <w:rsid w:val="00287C4F"/>
    <w:rsid w:val="002A695E"/>
    <w:rsid w:val="002B3B91"/>
    <w:rsid w:val="002D2AD5"/>
    <w:rsid w:val="002D7BD2"/>
    <w:rsid w:val="002E6759"/>
    <w:rsid w:val="002F6997"/>
    <w:rsid w:val="00303386"/>
    <w:rsid w:val="00326BB1"/>
    <w:rsid w:val="003301DF"/>
    <w:rsid w:val="00361459"/>
    <w:rsid w:val="003720C5"/>
    <w:rsid w:val="00396E2B"/>
    <w:rsid w:val="003B4490"/>
    <w:rsid w:val="003B7DC7"/>
    <w:rsid w:val="003D5F62"/>
    <w:rsid w:val="003E4518"/>
    <w:rsid w:val="00415377"/>
    <w:rsid w:val="004173B8"/>
    <w:rsid w:val="00461F57"/>
    <w:rsid w:val="0046247B"/>
    <w:rsid w:val="00472C77"/>
    <w:rsid w:val="00483E89"/>
    <w:rsid w:val="0048626E"/>
    <w:rsid w:val="00494082"/>
    <w:rsid w:val="004A0E38"/>
    <w:rsid w:val="004A422E"/>
    <w:rsid w:val="004B0507"/>
    <w:rsid w:val="004D6E4B"/>
    <w:rsid w:val="004F0AD0"/>
    <w:rsid w:val="00512F54"/>
    <w:rsid w:val="00525F9C"/>
    <w:rsid w:val="00542156"/>
    <w:rsid w:val="00546CF3"/>
    <w:rsid w:val="00550A81"/>
    <w:rsid w:val="0058330C"/>
    <w:rsid w:val="005836A4"/>
    <w:rsid w:val="00584B7C"/>
    <w:rsid w:val="005908F4"/>
    <w:rsid w:val="005974FE"/>
    <w:rsid w:val="005B5894"/>
    <w:rsid w:val="005B74BC"/>
    <w:rsid w:val="005D659B"/>
    <w:rsid w:val="0060037C"/>
    <w:rsid w:val="00600514"/>
    <w:rsid w:val="00617DF7"/>
    <w:rsid w:val="00631C49"/>
    <w:rsid w:val="006335C7"/>
    <w:rsid w:val="00674C97"/>
    <w:rsid w:val="006A37F8"/>
    <w:rsid w:val="006D6BF5"/>
    <w:rsid w:val="006F216D"/>
    <w:rsid w:val="0071788E"/>
    <w:rsid w:val="007432D8"/>
    <w:rsid w:val="007438F4"/>
    <w:rsid w:val="0074636F"/>
    <w:rsid w:val="00746561"/>
    <w:rsid w:val="00750EF3"/>
    <w:rsid w:val="007671A8"/>
    <w:rsid w:val="007A5E01"/>
    <w:rsid w:val="007B43A8"/>
    <w:rsid w:val="007B4AAC"/>
    <w:rsid w:val="007B6401"/>
    <w:rsid w:val="007B6B6E"/>
    <w:rsid w:val="007C5660"/>
    <w:rsid w:val="007D4938"/>
    <w:rsid w:val="007E7FD2"/>
    <w:rsid w:val="008027BF"/>
    <w:rsid w:val="00824489"/>
    <w:rsid w:val="00842A9D"/>
    <w:rsid w:val="00852FEF"/>
    <w:rsid w:val="00881F06"/>
    <w:rsid w:val="00891516"/>
    <w:rsid w:val="008A3A6C"/>
    <w:rsid w:val="008A6C1B"/>
    <w:rsid w:val="008B07CA"/>
    <w:rsid w:val="008E4A5D"/>
    <w:rsid w:val="008E5577"/>
    <w:rsid w:val="008F39E5"/>
    <w:rsid w:val="00920889"/>
    <w:rsid w:val="00923B63"/>
    <w:rsid w:val="00933F5E"/>
    <w:rsid w:val="00941110"/>
    <w:rsid w:val="0096072F"/>
    <w:rsid w:val="00976096"/>
    <w:rsid w:val="00980F9F"/>
    <w:rsid w:val="00983A03"/>
    <w:rsid w:val="00987DA6"/>
    <w:rsid w:val="00996D48"/>
    <w:rsid w:val="00A0267A"/>
    <w:rsid w:val="00A04BB2"/>
    <w:rsid w:val="00A1766C"/>
    <w:rsid w:val="00A24C44"/>
    <w:rsid w:val="00A37373"/>
    <w:rsid w:val="00A521F4"/>
    <w:rsid w:val="00A5312C"/>
    <w:rsid w:val="00AB0165"/>
    <w:rsid w:val="00AB2240"/>
    <w:rsid w:val="00AB39C3"/>
    <w:rsid w:val="00AC3460"/>
    <w:rsid w:val="00AD27C1"/>
    <w:rsid w:val="00AD6423"/>
    <w:rsid w:val="00AE35D4"/>
    <w:rsid w:val="00AE5D9C"/>
    <w:rsid w:val="00AF0EE9"/>
    <w:rsid w:val="00AF600A"/>
    <w:rsid w:val="00AF788E"/>
    <w:rsid w:val="00B73830"/>
    <w:rsid w:val="00B9037B"/>
    <w:rsid w:val="00BA2258"/>
    <w:rsid w:val="00BA502C"/>
    <w:rsid w:val="00BF05B5"/>
    <w:rsid w:val="00BF6B09"/>
    <w:rsid w:val="00C13F41"/>
    <w:rsid w:val="00C16BA2"/>
    <w:rsid w:val="00C33526"/>
    <w:rsid w:val="00C34FC1"/>
    <w:rsid w:val="00C3657E"/>
    <w:rsid w:val="00C5017B"/>
    <w:rsid w:val="00C75635"/>
    <w:rsid w:val="00C97B42"/>
    <w:rsid w:val="00CA333D"/>
    <w:rsid w:val="00CD4458"/>
    <w:rsid w:val="00CD7D7C"/>
    <w:rsid w:val="00D45E4D"/>
    <w:rsid w:val="00D54FDF"/>
    <w:rsid w:val="00D556D2"/>
    <w:rsid w:val="00D61EF9"/>
    <w:rsid w:val="00D71265"/>
    <w:rsid w:val="00D816FB"/>
    <w:rsid w:val="00DA6F36"/>
    <w:rsid w:val="00DB615F"/>
    <w:rsid w:val="00DD45A9"/>
    <w:rsid w:val="00DE273D"/>
    <w:rsid w:val="00DF2838"/>
    <w:rsid w:val="00E02F03"/>
    <w:rsid w:val="00E2025F"/>
    <w:rsid w:val="00E6326D"/>
    <w:rsid w:val="00E815B5"/>
    <w:rsid w:val="00E8263D"/>
    <w:rsid w:val="00E960D8"/>
    <w:rsid w:val="00EA72A6"/>
    <w:rsid w:val="00EC2BB0"/>
    <w:rsid w:val="00ED600C"/>
    <w:rsid w:val="00EE71F3"/>
    <w:rsid w:val="00EF1CEE"/>
    <w:rsid w:val="00EF21DF"/>
    <w:rsid w:val="00F07537"/>
    <w:rsid w:val="00F207C8"/>
    <w:rsid w:val="00F22496"/>
    <w:rsid w:val="00F54781"/>
    <w:rsid w:val="00F716BF"/>
    <w:rsid w:val="00FB14BB"/>
    <w:rsid w:val="00FB7DC7"/>
    <w:rsid w:val="00FC5033"/>
    <w:rsid w:val="00FD1DA2"/>
    <w:rsid w:val="00FD74CA"/>
    <w:rsid w:val="00FD7AFD"/>
    <w:rsid w:val="00FE6337"/>
    <w:rsid w:val="00FF196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A3A6C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Гипертекстовая ссылка"/>
    <w:basedOn w:val="a0"/>
    <w:uiPriority w:val="99"/>
    <w:rsid w:val="007D4938"/>
    <w:rPr>
      <w:rFonts w:cs="Times New Roman"/>
      <w:b w:val="0"/>
      <w:color w:val="106BBE"/>
    </w:rPr>
  </w:style>
  <w:style w:type="paragraph" w:styleId="a4">
    <w:name w:val="Balloon Text"/>
    <w:basedOn w:val="a"/>
    <w:link w:val="a5"/>
    <w:rsid w:val="007438F4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rsid w:val="007438F4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a0"/>
    <w:rsid w:val="00326BB1"/>
  </w:style>
  <w:style w:type="character" w:customStyle="1" w:styleId="a6">
    <w:name w:val="Цветовое выделение"/>
    <w:uiPriority w:val="99"/>
    <w:rsid w:val="00F716BF"/>
    <w:rPr>
      <w:b/>
      <w:color w:val="26282F"/>
    </w:rPr>
  </w:style>
  <w:style w:type="paragraph" w:customStyle="1" w:styleId="a7">
    <w:name w:val="Заголовок статьи"/>
    <w:basedOn w:val="a"/>
    <w:next w:val="a"/>
    <w:uiPriority w:val="99"/>
    <w:rsid w:val="00F716BF"/>
    <w:pPr>
      <w:widowControl w:val="0"/>
      <w:autoSpaceDE w:val="0"/>
      <w:autoSpaceDN w:val="0"/>
      <w:adjustRightInd w:val="0"/>
      <w:ind w:left="1612" w:hanging="892"/>
      <w:jc w:val="both"/>
    </w:pPr>
    <w:rPr>
      <w:rFonts w:ascii="Arial" w:eastAsiaTheme="minorEastAsia" w:hAnsi="Arial" w:cs="Aria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445</Words>
  <Characters>2540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Административная комиссия</Company>
  <LinksUpToDate>false</LinksUpToDate>
  <CharactersWithSpaces>2980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lastModifiedBy>Позднякова</cp:lastModifiedBy>
  <cp:revision>3</cp:revision>
  <cp:lastPrinted>2017-10-05T06:10:00Z</cp:lastPrinted>
  <dcterms:created xsi:type="dcterms:W3CDTF">2018-01-10T07:50:00Z</dcterms:created>
  <dcterms:modified xsi:type="dcterms:W3CDTF">2018-01-10T07:59:00Z</dcterms:modified>
</cp:coreProperties>
</file>