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E08" w:rsidRPr="00EA4A1B" w:rsidRDefault="00F52E08" w:rsidP="00F52E08">
      <w:pPr>
        <w:ind w:left="-540" w:right="-185"/>
        <w:jc w:val="center"/>
        <w:rPr>
          <w:sz w:val="20"/>
          <w:szCs w:val="20"/>
        </w:rPr>
      </w:pPr>
      <w:r w:rsidRPr="00EA4A1B">
        <w:rPr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7pt;height:39.4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F52E08" w:rsidRPr="00EA4A1B" w:rsidRDefault="00F52E08" w:rsidP="00F52E08">
      <w:pPr>
        <w:ind w:left="-540" w:right="-185"/>
        <w:jc w:val="center"/>
        <w:rPr>
          <w:sz w:val="20"/>
          <w:szCs w:val="20"/>
        </w:rPr>
      </w:pPr>
    </w:p>
    <w:p w:rsidR="00F52E08" w:rsidRDefault="00F52E08" w:rsidP="00F52E08">
      <w:pPr>
        <w:tabs>
          <w:tab w:val="left" w:pos="5640"/>
        </w:tabs>
        <w:rPr>
          <w:b/>
          <w:sz w:val="20"/>
          <w:szCs w:val="20"/>
        </w:rPr>
      </w:pPr>
      <w:r w:rsidRPr="00EA4A1B">
        <w:rPr>
          <w:sz w:val="20"/>
          <w:szCs w:val="20"/>
        </w:rPr>
        <w:t xml:space="preserve">УЧРЕДИТЕЛИ:  местное самоуправление                            </w:t>
      </w:r>
      <w:r w:rsidRPr="00EA4A1B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 xml:space="preserve">  П</w:t>
      </w:r>
      <w:r>
        <w:rPr>
          <w:b/>
          <w:sz w:val="20"/>
          <w:szCs w:val="20"/>
        </w:rPr>
        <w:t>ОНЕДЕЛЬНИК</w:t>
      </w:r>
      <w:r w:rsidRPr="00EA4A1B">
        <w:rPr>
          <w:b/>
          <w:sz w:val="20"/>
          <w:szCs w:val="20"/>
        </w:rPr>
        <w:t xml:space="preserve"> , </w:t>
      </w:r>
      <w:r>
        <w:rPr>
          <w:b/>
          <w:sz w:val="20"/>
          <w:szCs w:val="20"/>
        </w:rPr>
        <w:t>22</w:t>
      </w:r>
      <w:r>
        <w:rPr>
          <w:b/>
          <w:sz w:val="20"/>
          <w:szCs w:val="20"/>
        </w:rPr>
        <w:t xml:space="preserve"> января</w:t>
      </w:r>
      <w:r w:rsidRPr="00EA4A1B">
        <w:rPr>
          <w:b/>
          <w:sz w:val="20"/>
          <w:szCs w:val="20"/>
        </w:rPr>
        <w:t xml:space="preserve">  201</w:t>
      </w:r>
      <w:r>
        <w:rPr>
          <w:b/>
          <w:sz w:val="20"/>
          <w:szCs w:val="20"/>
        </w:rPr>
        <w:t xml:space="preserve">8  </w:t>
      </w:r>
      <w:r w:rsidRPr="00EA4A1B">
        <w:rPr>
          <w:b/>
          <w:sz w:val="20"/>
          <w:szCs w:val="20"/>
        </w:rPr>
        <w:t xml:space="preserve">г. № </w:t>
      </w:r>
      <w:r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  </w:t>
      </w:r>
    </w:p>
    <w:p w:rsidR="00F52E08" w:rsidRDefault="00F52E08" w:rsidP="00F52E08">
      <w:pPr>
        <w:tabs>
          <w:tab w:val="left" w:pos="5640"/>
        </w:tabs>
        <w:rPr>
          <w:sz w:val="20"/>
          <w:szCs w:val="20"/>
        </w:rPr>
      </w:pPr>
      <w:r w:rsidRPr="00EA4A1B">
        <w:rPr>
          <w:b/>
          <w:sz w:val="20"/>
          <w:szCs w:val="20"/>
        </w:rPr>
        <w:t xml:space="preserve">  </w:t>
      </w:r>
      <w:r w:rsidRPr="00EA4A1B">
        <w:rPr>
          <w:bCs/>
          <w:sz w:val="20"/>
          <w:szCs w:val="20"/>
        </w:rPr>
        <w:t>Красн</w:t>
      </w:r>
      <w:r w:rsidRPr="00EA4A1B">
        <w:rPr>
          <w:bCs/>
          <w:sz w:val="20"/>
          <w:szCs w:val="20"/>
        </w:rPr>
        <w:t>о</w:t>
      </w:r>
      <w:r w:rsidRPr="00EA4A1B">
        <w:rPr>
          <w:bCs/>
          <w:sz w:val="20"/>
          <w:szCs w:val="20"/>
        </w:rPr>
        <w:t xml:space="preserve">польского  сельского поселения          </w:t>
      </w:r>
      <w:r>
        <w:rPr>
          <w:bCs/>
          <w:sz w:val="20"/>
          <w:szCs w:val="20"/>
        </w:rPr>
        <w:t xml:space="preserve">                              </w:t>
      </w:r>
      <w:r w:rsidRPr="00EA4A1B">
        <w:rPr>
          <w:sz w:val="20"/>
          <w:szCs w:val="20"/>
        </w:rPr>
        <w:t>Газета выходит с ноября 2005 года</w:t>
      </w:r>
    </w:p>
    <w:p w:rsidR="00F52E08" w:rsidRDefault="00F52E08" w:rsidP="00F52E08"/>
    <w:p w:rsidR="00A11353" w:rsidRDefault="00A11353" w:rsidP="00F52E08"/>
    <w:p w:rsidR="00A11353" w:rsidRDefault="00A11353" w:rsidP="00F52E08"/>
    <w:p w:rsidR="00A11353" w:rsidRPr="00BF27BA" w:rsidRDefault="00A11353" w:rsidP="00A11353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56130" cy="1767840"/>
            <wp:effectExtent l="19050" t="19050" r="20320" b="22860"/>
            <wp:wrapSquare wrapText="bothSides"/>
            <wp:docPr id="4" name="Рисунок 4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1767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27BA">
        <w:rPr>
          <w:b/>
          <w:bCs/>
        </w:rPr>
        <w:t>Усилена уголовная ответственность за жестокое обращение с животными</w:t>
      </w:r>
    </w:p>
    <w:p w:rsidR="00A11353" w:rsidRDefault="00A11353" w:rsidP="00A11353">
      <w:pPr>
        <w:ind w:firstLine="720"/>
        <w:jc w:val="both"/>
      </w:pPr>
    </w:p>
    <w:p w:rsidR="00A11353" w:rsidRPr="00BF27BA" w:rsidRDefault="00A11353" w:rsidP="00A11353">
      <w:pPr>
        <w:ind w:firstLine="720"/>
        <w:jc w:val="both"/>
      </w:pPr>
      <w:r w:rsidRPr="00BF27BA">
        <w:t>Ответственность за жестокое обращение с животными в настоящем году будет усилена согласно статье 245 Уголовного Кодекса Российской Федерации.</w:t>
      </w:r>
    </w:p>
    <w:p w:rsidR="00A11353" w:rsidRPr="00BF27BA" w:rsidRDefault="00A11353" w:rsidP="00A11353">
      <w:pPr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-2181225</wp:posOffset>
                </wp:positionH>
                <wp:positionV relativeFrom="paragraph">
                  <wp:posOffset>320040</wp:posOffset>
                </wp:positionV>
                <wp:extent cx="2057400" cy="342900"/>
                <wp:effectExtent l="3810" t="5715" r="5715" b="381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1353" w:rsidRPr="0064051B" w:rsidRDefault="00A11353" w:rsidP="00A11353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-171.75pt;margin-top:25.2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" stroked="f">
                <v:fill opacity="0"/>
                <v:textbox>
                  <w:txbxContent>
                    <w:p w:rsidR="00A11353" w:rsidRPr="0064051B" w:rsidRDefault="00A11353" w:rsidP="00A11353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BF27BA">
        <w:t>Так, с 31 декабря 2017 года максимальным наказанием за жестокое обращение с животным в целях причинения ему боли и (или) страданий, а равно из хулиганских или корыстных побуждений, повлекшее его гибель или увечье, станет наказание в виде лишения свободы до 3 лет. Иные альтернативные виды наказаний, предусмотренные сейчас указанной нормой, сохранятся.</w:t>
      </w:r>
    </w:p>
    <w:p w:rsidR="00A11353" w:rsidRPr="00BF27BA" w:rsidRDefault="00A11353" w:rsidP="00A11353">
      <w:pPr>
        <w:ind w:firstLine="720"/>
        <w:jc w:val="both"/>
      </w:pPr>
      <w:proofErr w:type="gramStart"/>
      <w:r w:rsidRPr="00BF27BA">
        <w:t>Если это деяние совершено группой лиц, в том числе по предварительному сговору, или организованной группой, в присутствии малолетнего, с приме-</w:t>
      </w:r>
      <w:proofErr w:type="spellStart"/>
      <w:r w:rsidRPr="00BF27BA">
        <w:t>нением</w:t>
      </w:r>
      <w:proofErr w:type="spellEnd"/>
      <w:r w:rsidRPr="00BF27BA">
        <w:t xml:space="preserve"> садистских методов, с публичной демонстрацией (в том числе через средства массовой информации и «Интернет»), в отношении нескольких животных, то виновному грозит штраф в размере от 100 до 300 тыс. руб. или в размере заработной платы или иного дохода осужденного за</w:t>
      </w:r>
      <w:proofErr w:type="gramEnd"/>
      <w:r w:rsidRPr="00BF27BA">
        <w:t xml:space="preserve"> период от 1 года до 2 лет, либо исправительные работы на срок до 2 лет, либо принудительные работы на срок до 5 лет, либо лишение свободы на срок от 3 до 5 лет.</w:t>
      </w:r>
    </w:p>
    <w:p w:rsidR="00A11353" w:rsidRPr="00BF27BA" w:rsidRDefault="00A11353" w:rsidP="00A11353">
      <w:pPr>
        <w:ind w:firstLine="720"/>
        <w:jc w:val="both"/>
      </w:pPr>
      <w:r w:rsidRPr="00BF27BA">
        <w:t>До недавнего времени максимальное наказание по ч. 2 ст. 245 УК РФ о жестоком обращении с животными составляло два года лишения свободы.</w:t>
      </w:r>
    </w:p>
    <w:p w:rsidR="00A11353" w:rsidRDefault="00A11353" w:rsidP="00A11353">
      <w:pPr>
        <w:ind w:firstLine="720"/>
        <w:jc w:val="both"/>
      </w:pPr>
    </w:p>
    <w:p w:rsidR="00A11353" w:rsidRDefault="00A11353" w:rsidP="00F52E08"/>
    <w:p w:rsidR="008510A6" w:rsidRDefault="008510A6"/>
    <w:p w:rsidR="00F52E08" w:rsidRDefault="00F52E08"/>
    <w:tbl>
      <w:tblPr>
        <w:tblpPr w:leftFromText="180" w:rightFromText="180" w:vertAnchor="text" w:horzAnchor="margin" w:tblpY="-35"/>
        <w:tblW w:w="9650" w:type="dxa"/>
        <w:tblLayout w:type="fixed"/>
        <w:tblLook w:val="0000" w:firstRow="0" w:lastRow="0" w:firstColumn="0" w:lastColumn="0" w:noHBand="0" w:noVBand="0"/>
      </w:tblPr>
      <w:tblGrid>
        <w:gridCol w:w="3043"/>
        <w:gridCol w:w="3225"/>
        <w:gridCol w:w="3382"/>
      </w:tblGrid>
      <w:tr w:rsidR="00F52E08" w:rsidRPr="00E0524A" w:rsidTr="0090749F">
        <w:trPr>
          <w:trHeight w:val="1266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E08" w:rsidRDefault="00F52E08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  <w:bookmarkStart w:id="0" w:name="_GoBack"/>
          </w:p>
          <w:p w:rsidR="00F52E08" w:rsidRPr="00E0524A" w:rsidRDefault="00F52E08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Главный редактор:</w:t>
            </w:r>
          </w:p>
          <w:p w:rsidR="00F52E08" w:rsidRPr="00E0524A" w:rsidRDefault="00F52E08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 xml:space="preserve">Глава Краснопольского сельского поселения Торбеевского района РМ                          </w:t>
            </w:r>
            <w:proofErr w:type="spellStart"/>
            <w:r w:rsidRPr="00E0524A">
              <w:rPr>
                <w:b/>
                <w:sz w:val="18"/>
                <w:szCs w:val="18"/>
              </w:rPr>
              <w:t>А.А.Шашков</w:t>
            </w:r>
            <w:proofErr w:type="spellEnd"/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E08" w:rsidRDefault="00F52E08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  <w:p w:rsidR="00F52E08" w:rsidRPr="00E0524A" w:rsidRDefault="00F52E08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Учредители:</w:t>
            </w:r>
          </w:p>
          <w:p w:rsidR="00F52E08" w:rsidRPr="00E0524A" w:rsidRDefault="00F52E08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Администрация  Краснопольского сельского поселения Торбеевского района  Республики  Мордовия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E08" w:rsidRDefault="00F52E08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  <w:p w:rsidR="00F52E08" w:rsidRPr="00E0524A" w:rsidRDefault="00F52E08" w:rsidP="0090749F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НАШ АДРЕС:</w:t>
            </w:r>
          </w:p>
          <w:p w:rsidR="00F52E08" w:rsidRPr="00E0524A" w:rsidRDefault="00F52E08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431038 РМ Торбеевский район</w:t>
            </w:r>
          </w:p>
          <w:p w:rsidR="00F52E08" w:rsidRPr="00E0524A" w:rsidRDefault="00F52E08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с. Краснополье  ул. Набережная,</w:t>
            </w:r>
          </w:p>
          <w:p w:rsidR="00F52E08" w:rsidRPr="00E0524A" w:rsidRDefault="00F52E08" w:rsidP="0090749F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дом №7             Телефон:2-62-37</w:t>
            </w:r>
          </w:p>
        </w:tc>
      </w:tr>
      <w:bookmarkEnd w:id="0"/>
    </w:tbl>
    <w:p w:rsidR="00F52E08" w:rsidRDefault="00F52E08"/>
    <w:sectPr w:rsidR="00F52E08" w:rsidSect="00F52E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E08"/>
    <w:rsid w:val="00651B1D"/>
    <w:rsid w:val="008510A6"/>
    <w:rsid w:val="00A11353"/>
    <w:rsid w:val="00F5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E08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E08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2018-02-02T13:42:00Z</dcterms:created>
  <dcterms:modified xsi:type="dcterms:W3CDTF">2018-02-02T14:00:00Z</dcterms:modified>
</cp:coreProperties>
</file>