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A2C" w:rsidRPr="002570BB" w:rsidRDefault="008B0A2C" w:rsidP="008B0A2C">
      <w:pPr>
        <w:spacing w:line="240" w:lineRule="atLeast"/>
        <w:jc w:val="center"/>
        <w:rPr>
          <w:rFonts w:ascii="Times New Roman" w:hAnsi="Times New Roman" w:cs="Times New Roman"/>
          <w:b/>
          <w:iCs/>
          <w:sz w:val="32"/>
          <w:szCs w:val="32"/>
        </w:rPr>
      </w:pPr>
      <w:bookmarkStart w:id="0" w:name="sub_1000"/>
      <w:r w:rsidRPr="002570BB">
        <w:rPr>
          <w:rFonts w:ascii="Times New Roman" w:hAnsi="Times New Roman" w:cs="Times New Roman"/>
          <w:b/>
          <w:iCs/>
          <w:sz w:val="32"/>
          <w:szCs w:val="32"/>
        </w:rPr>
        <w:t xml:space="preserve">Совет депутатов </w:t>
      </w:r>
    </w:p>
    <w:p w:rsidR="008B0A2C" w:rsidRPr="002570BB" w:rsidRDefault="008B0A2C" w:rsidP="008B0A2C">
      <w:pPr>
        <w:spacing w:line="240" w:lineRule="atLeast"/>
        <w:jc w:val="center"/>
        <w:rPr>
          <w:rFonts w:ascii="Times New Roman" w:hAnsi="Times New Roman" w:cs="Times New Roman"/>
          <w:b/>
          <w:iCs/>
          <w:sz w:val="32"/>
          <w:szCs w:val="32"/>
        </w:rPr>
      </w:pPr>
      <w:r w:rsidRPr="002570BB">
        <w:rPr>
          <w:rFonts w:ascii="Times New Roman" w:hAnsi="Times New Roman" w:cs="Times New Roman"/>
          <w:b/>
          <w:iCs/>
          <w:sz w:val="32"/>
          <w:szCs w:val="32"/>
        </w:rPr>
        <w:t>Торбеевского городского поселения</w:t>
      </w:r>
    </w:p>
    <w:p w:rsidR="008B0A2C" w:rsidRPr="002570BB" w:rsidRDefault="008B0A2C" w:rsidP="008B0A2C">
      <w:pPr>
        <w:spacing w:line="240" w:lineRule="atLeast"/>
        <w:jc w:val="center"/>
        <w:rPr>
          <w:rFonts w:ascii="Times New Roman" w:hAnsi="Times New Roman" w:cs="Times New Roman"/>
          <w:b/>
          <w:iCs/>
          <w:sz w:val="32"/>
          <w:szCs w:val="32"/>
        </w:rPr>
      </w:pPr>
      <w:r w:rsidRPr="002570BB">
        <w:rPr>
          <w:rFonts w:ascii="Times New Roman" w:hAnsi="Times New Roman" w:cs="Times New Roman"/>
          <w:b/>
          <w:iCs/>
          <w:sz w:val="32"/>
          <w:szCs w:val="32"/>
        </w:rPr>
        <w:t xml:space="preserve"> Торбеевского муниципального района                                           Республики Мордовия</w:t>
      </w:r>
    </w:p>
    <w:p w:rsidR="008B0A2C" w:rsidRPr="002570BB" w:rsidRDefault="008B0A2C" w:rsidP="008B0A2C">
      <w:pPr>
        <w:pStyle w:val="31"/>
        <w:ind w:left="0"/>
        <w:jc w:val="center"/>
        <w:rPr>
          <w:b/>
          <w:iCs/>
          <w:sz w:val="28"/>
          <w:szCs w:val="28"/>
        </w:rPr>
      </w:pPr>
    </w:p>
    <w:p w:rsidR="008B0A2C" w:rsidRPr="002570BB" w:rsidRDefault="008B0A2C" w:rsidP="008B0A2C">
      <w:pPr>
        <w:pStyle w:val="31"/>
        <w:ind w:left="0"/>
        <w:jc w:val="center"/>
        <w:rPr>
          <w:iCs/>
          <w:sz w:val="28"/>
          <w:szCs w:val="28"/>
        </w:rPr>
      </w:pPr>
      <w:r w:rsidRPr="002570BB">
        <w:rPr>
          <w:b/>
          <w:iCs/>
          <w:sz w:val="28"/>
          <w:szCs w:val="28"/>
        </w:rPr>
        <w:t>Одиннадцатая сессия                                                                                                                                    (шестого созыва)</w:t>
      </w:r>
    </w:p>
    <w:p w:rsidR="008B0A2C" w:rsidRPr="002570BB" w:rsidRDefault="008B0A2C" w:rsidP="008B0A2C">
      <w:pPr>
        <w:pStyle w:val="31"/>
        <w:jc w:val="center"/>
        <w:rPr>
          <w:iCs/>
          <w:sz w:val="28"/>
          <w:szCs w:val="28"/>
        </w:rPr>
      </w:pPr>
    </w:p>
    <w:p w:rsidR="008B0A2C" w:rsidRPr="002570BB" w:rsidRDefault="008B0A2C" w:rsidP="008B0A2C">
      <w:pPr>
        <w:pStyle w:val="31"/>
        <w:jc w:val="center"/>
        <w:rPr>
          <w:b/>
          <w:iCs/>
          <w:sz w:val="28"/>
          <w:szCs w:val="28"/>
        </w:rPr>
      </w:pPr>
      <w:r w:rsidRPr="002570BB">
        <w:rPr>
          <w:b/>
          <w:iCs/>
          <w:sz w:val="28"/>
          <w:szCs w:val="28"/>
        </w:rPr>
        <w:t>Р Е Ш Е Н И Е</w:t>
      </w:r>
    </w:p>
    <w:p w:rsidR="008B0A2C" w:rsidRPr="002570BB" w:rsidRDefault="008B0A2C" w:rsidP="008B0A2C">
      <w:pPr>
        <w:pStyle w:val="31"/>
        <w:jc w:val="center"/>
        <w:rPr>
          <w:sz w:val="28"/>
          <w:szCs w:val="28"/>
        </w:rPr>
      </w:pPr>
      <w:r w:rsidRPr="002570BB">
        <w:rPr>
          <w:sz w:val="28"/>
          <w:szCs w:val="28"/>
        </w:rPr>
        <w:t>от  27 декабря 2017г           рп Торбеево                                  № 3</w:t>
      </w:r>
      <w:r w:rsidR="006E05DC">
        <w:rPr>
          <w:sz w:val="28"/>
          <w:szCs w:val="28"/>
        </w:rPr>
        <w:t>3</w:t>
      </w:r>
    </w:p>
    <w:p w:rsidR="008B0A2C" w:rsidRDefault="008B0A2C" w:rsidP="008B0A2C">
      <w:pPr>
        <w:jc w:val="center"/>
        <w:rPr>
          <w:rFonts w:ascii="Times New Roman" w:hAnsi="Times New Roman" w:cs="Times New Roman"/>
          <w:bCs/>
          <w:sz w:val="28"/>
          <w:szCs w:val="28"/>
        </w:rPr>
      </w:pPr>
    </w:p>
    <w:p w:rsidR="002570BB" w:rsidRPr="002570BB" w:rsidRDefault="002570BB" w:rsidP="008B0A2C">
      <w:pPr>
        <w:jc w:val="center"/>
        <w:rPr>
          <w:rFonts w:ascii="Times New Roman" w:hAnsi="Times New Roman" w:cs="Times New Roman"/>
          <w:bCs/>
          <w:sz w:val="28"/>
          <w:szCs w:val="28"/>
        </w:rPr>
      </w:pPr>
    </w:p>
    <w:p w:rsidR="008B0A2C" w:rsidRPr="002570BB" w:rsidRDefault="008B0A2C" w:rsidP="008B0A2C">
      <w:pPr>
        <w:shd w:val="clear" w:color="auto" w:fill="FFFFFF"/>
        <w:jc w:val="center"/>
        <w:rPr>
          <w:rFonts w:ascii="Times New Roman" w:hAnsi="Times New Roman" w:cs="Times New Roman"/>
          <w:sz w:val="28"/>
          <w:szCs w:val="28"/>
        </w:rPr>
      </w:pPr>
      <w:r w:rsidRPr="002570BB">
        <w:rPr>
          <w:rFonts w:ascii="Times New Roman" w:hAnsi="Times New Roman" w:cs="Times New Roman"/>
          <w:b/>
          <w:bCs/>
          <w:sz w:val="28"/>
          <w:szCs w:val="28"/>
        </w:rPr>
        <w:t>Об утверждении Положения о</w:t>
      </w:r>
      <w:r w:rsidR="007F651A">
        <w:rPr>
          <w:rFonts w:ascii="Times New Roman" w:hAnsi="Times New Roman" w:cs="Times New Roman"/>
          <w:b/>
          <w:bCs/>
          <w:sz w:val="28"/>
          <w:szCs w:val="28"/>
        </w:rPr>
        <w:t>б использовании с лужебного и личного автомобиля в служебных целях главой поселения и сотрудниками администрации</w:t>
      </w:r>
      <w:r w:rsidRPr="002570BB">
        <w:rPr>
          <w:rFonts w:ascii="Times New Roman" w:hAnsi="Times New Roman" w:cs="Times New Roman"/>
          <w:b/>
          <w:bCs/>
          <w:sz w:val="28"/>
          <w:szCs w:val="28"/>
        </w:rPr>
        <w:t xml:space="preserve">  Торбеевско</w:t>
      </w:r>
      <w:r w:rsidR="007F651A">
        <w:rPr>
          <w:rFonts w:ascii="Times New Roman" w:hAnsi="Times New Roman" w:cs="Times New Roman"/>
          <w:b/>
          <w:bCs/>
          <w:sz w:val="28"/>
          <w:szCs w:val="28"/>
        </w:rPr>
        <w:t>го</w:t>
      </w:r>
      <w:r w:rsidRPr="002570BB">
        <w:rPr>
          <w:rFonts w:ascii="Times New Roman" w:hAnsi="Times New Roman" w:cs="Times New Roman"/>
          <w:b/>
          <w:bCs/>
          <w:sz w:val="28"/>
          <w:szCs w:val="28"/>
        </w:rPr>
        <w:t xml:space="preserve"> городско</w:t>
      </w:r>
      <w:r w:rsidR="007F651A">
        <w:rPr>
          <w:rFonts w:ascii="Times New Roman" w:hAnsi="Times New Roman" w:cs="Times New Roman"/>
          <w:b/>
          <w:bCs/>
          <w:sz w:val="28"/>
          <w:szCs w:val="28"/>
        </w:rPr>
        <w:t>го</w:t>
      </w:r>
      <w:r w:rsidRPr="002570BB">
        <w:rPr>
          <w:rFonts w:ascii="Times New Roman" w:hAnsi="Times New Roman" w:cs="Times New Roman"/>
          <w:b/>
          <w:bCs/>
          <w:sz w:val="28"/>
          <w:szCs w:val="28"/>
        </w:rPr>
        <w:t xml:space="preserve"> поселени</w:t>
      </w:r>
      <w:r w:rsidR="007F651A">
        <w:rPr>
          <w:rFonts w:ascii="Times New Roman" w:hAnsi="Times New Roman" w:cs="Times New Roman"/>
          <w:b/>
          <w:bCs/>
          <w:sz w:val="28"/>
          <w:szCs w:val="28"/>
        </w:rPr>
        <w:t>я</w:t>
      </w:r>
      <w:r w:rsidR="00924EE1" w:rsidRPr="002570BB">
        <w:rPr>
          <w:rFonts w:ascii="Times New Roman" w:hAnsi="Times New Roman" w:cs="Times New Roman"/>
          <w:b/>
          <w:bCs/>
          <w:sz w:val="28"/>
          <w:szCs w:val="28"/>
        </w:rPr>
        <w:t xml:space="preserve"> Торбеевского муниципального района</w:t>
      </w:r>
      <w:r w:rsidR="00D911EF">
        <w:rPr>
          <w:rFonts w:ascii="Times New Roman" w:hAnsi="Times New Roman" w:cs="Times New Roman"/>
          <w:b/>
          <w:bCs/>
          <w:sz w:val="28"/>
          <w:szCs w:val="28"/>
        </w:rPr>
        <w:t xml:space="preserve"> Республики Мордовия</w:t>
      </w:r>
    </w:p>
    <w:p w:rsidR="008B0A2C" w:rsidRPr="002570BB" w:rsidRDefault="008B0A2C" w:rsidP="008B0A2C">
      <w:pPr>
        <w:shd w:val="clear" w:color="auto" w:fill="FFFFFF"/>
        <w:rPr>
          <w:rFonts w:ascii="Times New Roman" w:hAnsi="Times New Roman" w:cs="Times New Roman"/>
          <w:color w:val="333333"/>
          <w:sz w:val="28"/>
          <w:szCs w:val="28"/>
        </w:rPr>
      </w:pPr>
      <w:r w:rsidRPr="002570BB">
        <w:rPr>
          <w:rFonts w:ascii="Times New Roman" w:hAnsi="Times New Roman" w:cs="Times New Roman"/>
          <w:color w:val="333333"/>
          <w:sz w:val="28"/>
          <w:szCs w:val="28"/>
        </w:rPr>
        <w:t> </w:t>
      </w:r>
    </w:p>
    <w:p w:rsidR="00924EE1" w:rsidRPr="002570BB" w:rsidRDefault="00924EE1" w:rsidP="00924EE1">
      <w:pPr>
        <w:rPr>
          <w:rFonts w:ascii="Times New Roman" w:hAnsi="Times New Roman" w:cs="Times New Roman"/>
          <w:sz w:val="28"/>
          <w:szCs w:val="28"/>
        </w:rPr>
      </w:pPr>
      <w:r w:rsidRPr="002570BB">
        <w:rPr>
          <w:rFonts w:ascii="Times New Roman" w:hAnsi="Times New Roman" w:cs="Times New Roman"/>
          <w:sz w:val="28"/>
          <w:szCs w:val="28"/>
        </w:rPr>
        <w:t xml:space="preserve">          В целях создания условий для развития  территориального  общественного самоуправления, в соответствии с </w:t>
      </w:r>
      <w:hyperlink r:id="rId7" w:history="1">
        <w:r w:rsidRPr="002570BB">
          <w:rPr>
            <w:rStyle w:val="a4"/>
            <w:rFonts w:ascii="Times New Roman" w:hAnsi="Times New Roman"/>
            <w:sz w:val="28"/>
            <w:szCs w:val="28"/>
          </w:rPr>
          <w:t>Федеральным законом</w:t>
        </w:r>
      </w:hyperlink>
      <w:r w:rsidRPr="002570BB">
        <w:rPr>
          <w:rFonts w:ascii="Times New Roman" w:hAnsi="Times New Roman" w:cs="Times New Roman"/>
          <w:sz w:val="28"/>
          <w:szCs w:val="28"/>
        </w:rPr>
        <w:t xml:space="preserve"> от 6 октября 2003 №131-ФЗ «Об общих принципах организации местного самоуправления в Российской Федерации»,</w:t>
      </w:r>
      <w:r w:rsidR="002570BB" w:rsidRPr="002570BB">
        <w:rPr>
          <w:rFonts w:ascii="Times New Roman" w:hAnsi="Times New Roman" w:cs="Times New Roman"/>
          <w:sz w:val="28"/>
          <w:szCs w:val="28"/>
        </w:rPr>
        <w:t xml:space="preserve"> </w:t>
      </w:r>
      <w:r w:rsidRPr="002570BB">
        <w:rPr>
          <w:rFonts w:ascii="Times New Roman" w:hAnsi="Times New Roman" w:cs="Times New Roman"/>
          <w:sz w:val="28"/>
          <w:szCs w:val="28"/>
        </w:rPr>
        <w:t>Уставом Торбеевского городского поселения</w:t>
      </w:r>
    </w:p>
    <w:p w:rsidR="00924EE1" w:rsidRPr="002570BB" w:rsidRDefault="00924EE1" w:rsidP="00924EE1">
      <w:pPr>
        <w:rPr>
          <w:rFonts w:ascii="Times New Roman" w:hAnsi="Times New Roman" w:cs="Times New Roman"/>
          <w:sz w:val="28"/>
          <w:szCs w:val="28"/>
        </w:rPr>
      </w:pPr>
    </w:p>
    <w:p w:rsidR="00924EE1" w:rsidRPr="002570BB" w:rsidRDefault="00924EE1" w:rsidP="00924EE1">
      <w:pPr>
        <w:jc w:val="center"/>
        <w:rPr>
          <w:rFonts w:ascii="Times New Roman" w:hAnsi="Times New Roman" w:cs="Times New Roman"/>
          <w:b/>
          <w:sz w:val="28"/>
          <w:szCs w:val="28"/>
        </w:rPr>
      </w:pPr>
      <w:r w:rsidRPr="002570BB">
        <w:rPr>
          <w:rFonts w:ascii="Times New Roman" w:hAnsi="Times New Roman" w:cs="Times New Roman"/>
          <w:b/>
          <w:sz w:val="28"/>
          <w:szCs w:val="28"/>
        </w:rPr>
        <w:t>Р Е Ш И Л:</w:t>
      </w:r>
    </w:p>
    <w:p w:rsidR="00924EE1" w:rsidRPr="002570BB" w:rsidRDefault="00924EE1" w:rsidP="00924EE1">
      <w:pPr>
        <w:jc w:val="center"/>
        <w:rPr>
          <w:rFonts w:ascii="Times New Roman" w:hAnsi="Times New Roman" w:cs="Times New Roman"/>
          <w:b/>
          <w:sz w:val="28"/>
          <w:szCs w:val="28"/>
        </w:rPr>
      </w:pPr>
    </w:p>
    <w:p w:rsidR="00924EE1" w:rsidRPr="002570BB" w:rsidRDefault="00924EE1" w:rsidP="00924EE1">
      <w:pPr>
        <w:pStyle w:val="1"/>
        <w:spacing w:before="0" w:after="0"/>
        <w:ind w:firstLine="709"/>
        <w:jc w:val="both"/>
        <w:rPr>
          <w:rFonts w:ascii="Times New Roman" w:hAnsi="Times New Roman" w:cs="Times New Roman"/>
          <w:color w:val="auto"/>
          <w:sz w:val="28"/>
          <w:szCs w:val="28"/>
        </w:rPr>
      </w:pPr>
      <w:r w:rsidRPr="002570BB">
        <w:rPr>
          <w:rFonts w:ascii="Times New Roman" w:hAnsi="Times New Roman" w:cs="Times New Roman"/>
          <w:b w:val="0"/>
          <w:sz w:val="28"/>
          <w:szCs w:val="28"/>
        </w:rPr>
        <w:t xml:space="preserve">1. </w:t>
      </w:r>
      <w:r w:rsidRPr="002570BB">
        <w:rPr>
          <w:rFonts w:ascii="Times New Roman" w:hAnsi="Times New Roman" w:cs="Times New Roman"/>
          <w:b w:val="0"/>
          <w:color w:val="auto"/>
          <w:sz w:val="28"/>
          <w:szCs w:val="28"/>
        </w:rPr>
        <w:t xml:space="preserve">Утвердить прилагаемое </w:t>
      </w:r>
      <w:r w:rsidRPr="00D911EF">
        <w:rPr>
          <w:rFonts w:ascii="Times New Roman" w:hAnsi="Times New Roman" w:cs="Times New Roman"/>
          <w:b w:val="0"/>
          <w:color w:val="auto"/>
          <w:sz w:val="28"/>
          <w:szCs w:val="28"/>
        </w:rPr>
        <w:t xml:space="preserve">Положение </w:t>
      </w:r>
      <w:r w:rsidR="00D911EF" w:rsidRPr="00D911EF">
        <w:rPr>
          <w:rFonts w:ascii="Times New Roman" w:hAnsi="Times New Roman" w:cs="Times New Roman"/>
          <w:color w:val="auto"/>
          <w:sz w:val="28"/>
          <w:szCs w:val="28"/>
        </w:rPr>
        <w:t>о</w:t>
      </w:r>
      <w:r w:rsidR="00D911EF" w:rsidRPr="00D911EF">
        <w:rPr>
          <w:rFonts w:ascii="Times New Roman" w:hAnsi="Times New Roman" w:cs="Times New Roman"/>
          <w:b w:val="0"/>
          <w:bCs w:val="0"/>
          <w:color w:val="auto"/>
          <w:sz w:val="28"/>
          <w:szCs w:val="28"/>
        </w:rPr>
        <w:t>б использовании с лужебного и личного автомобиля в служебных целях главой поселения и сотрудниками администрации</w:t>
      </w:r>
      <w:r w:rsidR="00D911EF" w:rsidRPr="00D911EF">
        <w:rPr>
          <w:rFonts w:ascii="Times New Roman" w:hAnsi="Times New Roman" w:cs="Times New Roman"/>
          <w:b w:val="0"/>
          <w:color w:val="auto"/>
          <w:sz w:val="28"/>
          <w:szCs w:val="28"/>
        </w:rPr>
        <w:t xml:space="preserve">  Торбеевско</w:t>
      </w:r>
      <w:r w:rsidR="00D911EF" w:rsidRPr="00D911EF">
        <w:rPr>
          <w:rFonts w:ascii="Times New Roman" w:hAnsi="Times New Roman" w:cs="Times New Roman"/>
          <w:b w:val="0"/>
          <w:bCs w:val="0"/>
          <w:color w:val="auto"/>
          <w:sz w:val="28"/>
          <w:szCs w:val="28"/>
        </w:rPr>
        <w:t>го</w:t>
      </w:r>
      <w:r w:rsidR="00D911EF" w:rsidRPr="00D911EF">
        <w:rPr>
          <w:rFonts w:ascii="Times New Roman" w:hAnsi="Times New Roman" w:cs="Times New Roman"/>
          <w:b w:val="0"/>
          <w:color w:val="auto"/>
          <w:sz w:val="28"/>
          <w:szCs w:val="28"/>
        </w:rPr>
        <w:t xml:space="preserve"> городско</w:t>
      </w:r>
      <w:r w:rsidR="00D911EF" w:rsidRPr="00D911EF">
        <w:rPr>
          <w:rFonts w:ascii="Times New Roman" w:hAnsi="Times New Roman" w:cs="Times New Roman"/>
          <w:b w:val="0"/>
          <w:bCs w:val="0"/>
          <w:color w:val="auto"/>
          <w:sz w:val="28"/>
          <w:szCs w:val="28"/>
        </w:rPr>
        <w:t>го</w:t>
      </w:r>
      <w:r w:rsidR="00D911EF" w:rsidRPr="00D911EF">
        <w:rPr>
          <w:rFonts w:ascii="Times New Roman" w:hAnsi="Times New Roman" w:cs="Times New Roman"/>
          <w:b w:val="0"/>
          <w:color w:val="auto"/>
          <w:sz w:val="28"/>
          <w:szCs w:val="28"/>
        </w:rPr>
        <w:t xml:space="preserve"> поселени</w:t>
      </w:r>
      <w:r w:rsidR="00D911EF" w:rsidRPr="00D911EF">
        <w:rPr>
          <w:rFonts w:ascii="Times New Roman" w:hAnsi="Times New Roman" w:cs="Times New Roman"/>
          <w:b w:val="0"/>
          <w:bCs w:val="0"/>
          <w:color w:val="auto"/>
          <w:sz w:val="28"/>
          <w:szCs w:val="28"/>
        </w:rPr>
        <w:t>я</w:t>
      </w:r>
      <w:r w:rsidR="00D911EF" w:rsidRPr="00D911EF">
        <w:rPr>
          <w:rFonts w:ascii="Times New Roman" w:hAnsi="Times New Roman" w:cs="Times New Roman"/>
          <w:b w:val="0"/>
          <w:color w:val="auto"/>
          <w:sz w:val="28"/>
          <w:szCs w:val="28"/>
        </w:rPr>
        <w:t xml:space="preserve"> Торбеевского муниципального района</w:t>
      </w:r>
      <w:r w:rsidRPr="00D911EF">
        <w:rPr>
          <w:rFonts w:ascii="Times New Roman" w:hAnsi="Times New Roman" w:cs="Times New Roman"/>
          <w:b w:val="0"/>
          <w:color w:val="auto"/>
          <w:sz w:val="28"/>
          <w:szCs w:val="28"/>
        </w:rPr>
        <w:t xml:space="preserve">  Республики Мордовия</w:t>
      </w:r>
      <w:r w:rsidRPr="00D911EF">
        <w:rPr>
          <w:rFonts w:ascii="Times New Roman" w:hAnsi="Times New Roman" w:cs="Times New Roman"/>
          <w:color w:val="auto"/>
          <w:sz w:val="28"/>
          <w:szCs w:val="28"/>
        </w:rPr>
        <w:t>.</w:t>
      </w:r>
      <w:r w:rsidRPr="002570BB">
        <w:rPr>
          <w:rFonts w:ascii="Times New Roman" w:hAnsi="Times New Roman" w:cs="Times New Roman"/>
          <w:color w:val="auto"/>
          <w:sz w:val="28"/>
          <w:szCs w:val="28"/>
        </w:rPr>
        <w:tab/>
      </w:r>
    </w:p>
    <w:p w:rsidR="00924EE1" w:rsidRPr="002570BB" w:rsidRDefault="00924EE1" w:rsidP="00924EE1">
      <w:pPr>
        <w:ind w:firstLine="708"/>
        <w:rPr>
          <w:rFonts w:ascii="Times New Roman" w:hAnsi="Times New Roman" w:cs="Times New Roman"/>
          <w:sz w:val="28"/>
          <w:szCs w:val="28"/>
        </w:rPr>
      </w:pPr>
      <w:r w:rsidRPr="002570BB">
        <w:rPr>
          <w:rFonts w:ascii="Times New Roman" w:hAnsi="Times New Roman" w:cs="Times New Roman"/>
          <w:sz w:val="28"/>
          <w:szCs w:val="28"/>
        </w:rPr>
        <w:t>2. Настоящее решение вступает в силу со дня официального опубликования в Информационном бюллетене «Торбеевский вестник» Торбеевского городского поселения.</w:t>
      </w:r>
    </w:p>
    <w:p w:rsidR="008B0A2C" w:rsidRPr="002570BB" w:rsidRDefault="008B0A2C" w:rsidP="008B0A2C">
      <w:pPr>
        <w:shd w:val="clear" w:color="auto" w:fill="FFFFFF"/>
        <w:rPr>
          <w:rFonts w:ascii="Times New Roman" w:hAnsi="Times New Roman" w:cs="Times New Roman"/>
          <w:sz w:val="28"/>
          <w:szCs w:val="28"/>
        </w:rPr>
      </w:pPr>
    </w:p>
    <w:p w:rsidR="008B0A2C" w:rsidRPr="002570BB" w:rsidRDefault="008B0A2C" w:rsidP="008B0A2C">
      <w:pPr>
        <w:shd w:val="clear" w:color="auto" w:fill="FFFFFF"/>
        <w:rPr>
          <w:rFonts w:ascii="Times New Roman" w:hAnsi="Times New Roman" w:cs="Times New Roman"/>
          <w:sz w:val="28"/>
          <w:szCs w:val="28"/>
        </w:rPr>
      </w:pPr>
    </w:p>
    <w:p w:rsidR="008B0A2C" w:rsidRPr="002570BB" w:rsidRDefault="008B0A2C" w:rsidP="008B0A2C">
      <w:pPr>
        <w:shd w:val="clear" w:color="auto" w:fill="FFFFFF"/>
        <w:rPr>
          <w:rFonts w:ascii="Times New Roman" w:hAnsi="Times New Roman" w:cs="Times New Roman"/>
          <w:sz w:val="28"/>
          <w:szCs w:val="28"/>
        </w:rPr>
      </w:pPr>
      <w:r w:rsidRPr="002570BB">
        <w:rPr>
          <w:rFonts w:ascii="Times New Roman" w:hAnsi="Times New Roman" w:cs="Times New Roman"/>
          <w:sz w:val="28"/>
          <w:szCs w:val="28"/>
        </w:rPr>
        <w:t xml:space="preserve">Председатель Совета депутатов  </w:t>
      </w:r>
    </w:p>
    <w:p w:rsidR="008B0A2C" w:rsidRPr="002570BB" w:rsidRDefault="008B0A2C" w:rsidP="008B0A2C">
      <w:pPr>
        <w:shd w:val="clear" w:color="auto" w:fill="FFFFFF"/>
        <w:rPr>
          <w:rFonts w:ascii="Times New Roman" w:hAnsi="Times New Roman" w:cs="Times New Roman"/>
          <w:sz w:val="28"/>
          <w:szCs w:val="28"/>
        </w:rPr>
      </w:pPr>
      <w:r w:rsidRPr="002570BB">
        <w:rPr>
          <w:rFonts w:ascii="Times New Roman" w:hAnsi="Times New Roman" w:cs="Times New Roman"/>
          <w:sz w:val="28"/>
          <w:szCs w:val="28"/>
        </w:rPr>
        <w:t>Торбее</w:t>
      </w:r>
      <w:r w:rsidR="002570BB" w:rsidRPr="002570BB">
        <w:rPr>
          <w:rFonts w:ascii="Times New Roman" w:hAnsi="Times New Roman" w:cs="Times New Roman"/>
          <w:sz w:val="28"/>
          <w:szCs w:val="28"/>
        </w:rPr>
        <w:t xml:space="preserve">вского городского поселения   </w:t>
      </w:r>
      <w:r w:rsidRPr="002570BB">
        <w:rPr>
          <w:rFonts w:ascii="Times New Roman" w:hAnsi="Times New Roman" w:cs="Times New Roman"/>
          <w:sz w:val="28"/>
          <w:szCs w:val="28"/>
        </w:rPr>
        <w:t xml:space="preserve">                        В.В. Куликов</w:t>
      </w:r>
    </w:p>
    <w:p w:rsidR="008B0A2C" w:rsidRPr="002570BB" w:rsidRDefault="008B0A2C" w:rsidP="002B1661">
      <w:pPr>
        <w:pStyle w:val="1"/>
        <w:spacing w:before="0" w:after="0"/>
        <w:ind w:left="4320"/>
        <w:rPr>
          <w:rFonts w:ascii="Times New Roman" w:hAnsi="Times New Roman" w:cs="Times New Roman"/>
          <w:b w:val="0"/>
          <w:color w:val="auto"/>
          <w:sz w:val="28"/>
          <w:szCs w:val="28"/>
        </w:rPr>
      </w:pPr>
    </w:p>
    <w:p w:rsidR="008B0A2C" w:rsidRPr="002570BB" w:rsidRDefault="008B0A2C" w:rsidP="002B1661">
      <w:pPr>
        <w:pStyle w:val="1"/>
        <w:spacing w:before="0" w:after="0"/>
        <w:ind w:left="4320"/>
        <w:rPr>
          <w:rFonts w:ascii="Times New Roman" w:hAnsi="Times New Roman" w:cs="Times New Roman"/>
          <w:b w:val="0"/>
          <w:color w:val="auto"/>
          <w:sz w:val="28"/>
          <w:szCs w:val="28"/>
        </w:rPr>
      </w:pPr>
    </w:p>
    <w:p w:rsidR="002570BB" w:rsidRPr="002570BB" w:rsidRDefault="002570BB" w:rsidP="002570BB">
      <w:pPr>
        <w:rPr>
          <w:rFonts w:ascii="Times New Roman" w:hAnsi="Times New Roman" w:cs="Times New Roman"/>
          <w:sz w:val="28"/>
          <w:szCs w:val="28"/>
        </w:rPr>
      </w:pPr>
    </w:p>
    <w:p w:rsidR="002570BB" w:rsidRPr="002570BB" w:rsidRDefault="002570BB" w:rsidP="002570BB">
      <w:pPr>
        <w:rPr>
          <w:rFonts w:ascii="Times New Roman" w:hAnsi="Times New Roman" w:cs="Times New Roman"/>
          <w:sz w:val="28"/>
          <w:szCs w:val="28"/>
        </w:rPr>
      </w:pPr>
    </w:p>
    <w:p w:rsidR="002570BB" w:rsidRDefault="002570BB" w:rsidP="002570BB"/>
    <w:p w:rsidR="002570BB" w:rsidRDefault="002570BB" w:rsidP="002570BB"/>
    <w:p w:rsidR="002570BB" w:rsidRDefault="002570BB" w:rsidP="002570BB"/>
    <w:p w:rsidR="002570BB" w:rsidRPr="002570BB" w:rsidRDefault="002570BB" w:rsidP="002570BB"/>
    <w:p w:rsidR="002B1661" w:rsidRDefault="002B1661" w:rsidP="002B1661">
      <w:pPr>
        <w:pStyle w:val="1"/>
        <w:spacing w:before="0" w:after="0"/>
        <w:ind w:left="4320"/>
        <w:rPr>
          <w:rFonts w:ascii="Times New Roman" w:hAnsi="Times New Roman" w:cs="Times New Roman"/>
          <w:b w:val="0"/>
          <w:color w:val="auto"/>
          <w:sz w:val="28"/>
          <w:szCs w:val="28"/>
        </w:rPr>
      </w:pPr>
      <w:r>
        <w:rPr>
          <w:rFonts w:ascii="Times New Roman" w:hAnsi="Times New Roman" w:cs="Times New Roman"/>
          <w:b w:val="0"/>
          <w:color w:val="auto"/>
          <w:sz w:val="28"/>
          <w:szCs w:val="28"/>
        </w:rPr>
        <w:t>Утвержден</w:t>
      </w:r>
    </w:p>
    <w:p w:rsidR="002B1661" w:rsidRDefault="002B1661" w:rsidP="002B1661">
      <w:pPr>
        <w:ind w:firstLine="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решением Совета депутатов</w:t>
      </w:r>
    </w:p>
    <w:p w:rsidR="008764CA" w:rsidRPr="008764CA" w:rsidRDefault="002B1661" w:rsidP="002B1661">
      <w:pPr>
        <w:ind w:firstLine="0"/>
        <w:rPr>
          <w:rFonts w:ascii="Times New Roman" w:hAnsi="Times New Roman" w:cs="Times New Roman"/>
          <w:sz w:val="22"/>
          <w:szCs w:val="22"/>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A81B35">
        <w:rPr>
          <w:rFonts w:ascii="Times New Roman" w:hAnsi="Times New Roman" w:cs="Times New Roman"/>
          <w:sz w:val="28"/>
          <w:szCs w:val="28"/>
        </w:rPr>
        <w:t xml:space="preserve">Торбеевского городского поселения </w:t>
      </w:r>
    </w:p>
    <w:p w:rsidR="008764CA" w:rsidRDefault="00014B49" w:rsidP="008764CA">
      <w:pPr>
        <w:ind w:firstLine="0"/>
        <w:rPr>
          <w:rFonts w:ascii="Times New Roman" w:hAnsi="Times New Roman" w:cs="Times New Roman"/>
          <w:sz w:val="28"/>
          <w:szCs w:val="28"/>
        </w:rPr>
      </w:pPr>
      <w:r>
        <w:rPr>
          <w:rFonts w:ascii="Times New Roman" w:hAnsi="Times New Roman" w:cs="Times New Roman"/>
          <w:sz w:val="28"/>
          <w:szCs w:val="28"/>
        </w:rPr>
        <w:t>О</w:t>
      </w:r>
      <w:r w:rsidR="008764CA">
        <w:rPr>
          <w:rFonts w:ascii="Times New Roman" w:hAnsi="Times New Roman" w:cs="Times New Roman"/>
          <w:sz w:val="28"/>
          <w:szCs w:val="28"/>
        </w:rPr>
        <w:t>т</w:t>
      </w:r>
      <w:r>
        <w:rPr>
          <w:rFonts w:ascii="Times New Roman" w:hAnsi="Times New Roman" w:cs="Times New Roman"/>
          <w:sz w:val="28"/>
          <w:szCs w:val="28"/>
        </w:rPr>
        <w:t xml:space="preserve"> 27 декабря </w:t>
      </w:r>
      <w:r w:rsidR="008764CA">
        <w:rPr>
          <w:rFonts w:ascii="Times New Roman" w:hAnsi="Times New Roman" w:cs="Times New Roman"/>
          <w:sz w:val="28"/>
          <w:szCs w:val="28"/>
        </w:rPr>
        <w:t xml:space="preserve"> 2017 г.                                  № </w:t>
      </w:r>
      <w:r w:rsidR="00186296">
        <w:rPr>
          <w:rFonts w:ascii="Times New Roman" w:hAnsi="Times New Roman" w:cs="Times New Roman"/>
          <w:sz w:val="28"/>
          <w:szCs w:val="28"/>
        </w:rPr>
        <w:t>3</w:t>
      </w:r>
      <w:r w:rsidR="00D911EF">
        <w:rPr>
          <w:rFonts w:ascii="Times New Roman" w:hAnsi="Times New Roman" w:cs="Times New Roman"/>
          <w:sz w:val="28"/>
          <w:szCs w:val="28"/>
        </w:rPr>
        <w:t>3</w:t>
      </w:r>
    </w:p>
    <w:p w:rsidR="008764CA" w:rsidRDefault="008764CA" w:rsidP="008764CA">
      <w:pPr>
        <w:ind w:firstLine="0"/>
        <w:rPr>
          <w:rFonts w:ascii="Times New Roman" w:hAnsi="Times New Roman" w:cs="Times New Roman"/>
          <w:sz w:val="28"/>
          <w:szCs w:val="28"/>
        </w:rPr>
      </w:pPr>
    </w:p>
    <w:p w:rsidR="002B1661" w:rsidRDefault="00732F32" w:rsidP="002B1661">
      <w:pPr>
        <w:ind w:firstLine="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8344A3">
        <w:rPr>
          <w:rFonts w:ascii="Times New Roman" w:hAnsi="Times New Roman" w:cs="Times New Roman"/>
          <w:sz w:val="28"/>
          <w:szCs w:val="28"/>
        </w:rPr>
        <w:tab/>
      </w:r>
    </w:p>
    <w:p w:rsidR="002B1661" w:rsidRDefault="002B1661" w:rsidP="002B1661"/>
    <w:p w:rsidR="002B1661" w:rsidRPr="002B1661" w:rsidRDefault="002B1661" w:rsidP="002B1661">
      <w:pPr>
        <w:pStyle w:val="1"/>
        <w:spacing w:before="0" w:after="0"/>
        <w:ind w:firstLine="720"/>
      </w:pPr>
      <w:r>
        <w:rPr>
          <w:rFonts w:ascii="Times New Roman" w:hAnsi="Times New Roman" w:cs="Times New Roman"/>
          <w:color w:val="auto"/>
          <w:sz w:val="28"/>
          <w:szCs w:val="28"/>
        </w:rPr>
        <w:t>Положение</w:t>
      </w:r>
    </w:p>
    <w:bookmarkEnd w:id="0"/>
    <w:p w:rsidR="002B1661" w:rsidRPr="004A3394" w:rsidRDefault="00D911EF" w:rsidP="002B1661">
      <w:pPr>
        <w:jc w:val="center"/>
        <w:rPr>
          <w:rFonts w:ascii="Times New Roman" w:hAnsi="Times New Roman" w:cs="Times New Roman"/>
          <w:b/>
          <w:sz w:val="28"/>
          <w:szCs w:val="28"/>
        </w:rPr>
      </w:pPr>
      <w:r w:rsidRPr="002570BB">
        <w:rPr>
          <w:rFonts w:ascii="Times New Roman" w:hAnsi="Times New Roman" w:cs="Times New Roman"/>
          <w:b/>
          <w:bCs/>
          <w:sz w:val="28"/>
          <w:szCs w:val="28"/>
        </w:rPr>
        <w:t>о</w:t>
      </w:r>
      <w:r>
        <w:rPr>
          <w:rFonts w:ascii="Times New Roman" w:hAnsi="Times New Roman" w:cs="Times New Roman"/>
          <w:b/>
          <w:bCs/>
          <w:sz w:val="28"/>
          <w:szCs w:val="28"/>
        </w:rPr>
        <w:t>б использовании служебного и личного автомобиля в служебных целях главой поселения и сотрудниками администрации</w:t>
      </w:r>
      <w:r w:rsidRPr="002570BB">
        <w:rPr>
          <w:rFonts w:ascii="Times New Roman" w:hAnsi="Times New Roman" w:cs="Times New Roman"/>
          <w:b/>
          <w:bCs/>
          <w:sz w:val="28"/>
          <w:szCs w:val="28"/>
        </w:rPr>
        <w:t xml:space="preserve">  Торбеевско</w:t>
      </w:r>
      <w:r>
        <w:rPr>
          <w:rFonts w:ascii="Times New Roman" w:hAnsi="Times New Roman" w:cs="Times New Roman"/>
          <w:b/>
          <w:bCs/>
          <w:sz w:val="28"/>
          <w:szCs w:val="28"/>
        </w:rPr>
        <w:t>го</w:t>
      </w:r>
      <w:r w:rsidRPr="002570BB">
        <w:rPr>
          <w:rFonts w:ascii="Times New Roman" w:hAnsi="Times New Roman" w:cs="Times New Roman"/>
          <w:b/>
          <w:bCs/>
          <w:sz w:val="28"/>
          <w:szCs w:val="28"/>
        </w:rPr>
        <w:t xml:space="preserve"> городско</w:t>
      </w:r>
      <w:r>
        <w:rPr>
          <w:rFonts w:ascii="Times New Roman" w:hAnsi="Times New Roman" w:cs="Times New Roman"/>
          <w:b/>
          <w:bCs/>
          <w:sz w:val="28"/>
          <w:szCs w:val="28"/>
        </w:rPr>
        <w:t>го</w:t>
      </w:r>
      <w:r w:rsidRPr="002570BB">
        <w:rPr>
          <w:rFonts w:ascii="Times New Roman" w:hAnsi="Times New Roman" w:cs="Times New Roman"/>
          <w:b/>
          <w:bCs/>
          <w:sz w:val="28"/>
          <w:szCs w:val="28"/>
        </w:rPr>
        <w:t xml:space="preserve"> поселени</w:t>
      </w:r>
      <w:r>
        <w:rPr>
          <w:rFonts w:ascii="Times New Roman" w:hAnsi="Times New Roman" w:cs="Times New Roman"/>
          <w:b/>
          <w:bCs/>
          <w:sz w:val="28"/>
          <w:szCs w:val="28"/>
        </w:rPr>
        <w:t>я</w:t>
      </w:r>
      <w:r w:rsidRPr="002570BB">
        <w:rPr>
          <w:rFonts w:ascii="Times New Roman" w:hAnsi="Times New Roman" w:cs="Times New Roman"/>
          <w:b/>
          <w:bCs/>
          <w:sz w:val="28"/>
          <w:szCs w:val="28"/>
        </w:rPr>
        <w:t xml:space="preserve"> Торбеевского муниципального района</w:t>
      </w:r>
      <w:r w:rsidRPr="004A3394">
        <w:rPr>
          <w:rFonts w:ascii="Times New Roman" w:hAnsi="Times New Roman" w:cs="Times New Roman"/>
          <w:b/>
          <w:sz w:val="28"/>
          <w:szCs w:val="28"/>
        </w:rPr>
        <w:t xml:space="preserve"> </w:t>
      </w:r>
      <w:r w:rsidR="002B1661" w:rsidRPr="004A3394">
        <w:rPr>
          <w:rFonts w:ascii="Times New Roman" w:hAnsi="Times New Roman" w:cs="Times New Roman"/>
          <w:b/>
          <w:sz w:val="28"/>
          <w:szCs w:val="28"/>
        </w:rPr>
        <w:t>Республики  Мордовия</w:t>
      </w:r>
    </w:p>
    <w:p w:rsidR="00943426" w:rsidRDefault="00943426" w:rsidP="002B1661">
      <w:pPr>
        <w:jc w:val="center"/>
        <w:rPr>
          <w:rFonts w:ascii="Times New Roman" w:hAnsi="Times New Roman" w:cs="Times New Roman"/>
          <w:b/>
          <w:sz w:val="28"/>
          <w:szCs w:val="28"/>
        </w:rPr>
      </w:pPr>
    </w:p>
    <w:p w:rsidR="00483359" w:rsidRPr="000267EB" w:rsidRDefault="00483359" w:rsidP="00483359">
      <w:pPr>
        <w:pStyle w:val="ad"/>
        <w:shd w:val="clear" w:color="auto" w:fill="FFFFFF"/>
        <w:spacing w:before="375" w:beforeAutospacing="0" w:after="450" w:afterAutospacing="0"/>
        <w:jc w:val="center"/>
        <w:textAlignment w:val="baseline"/>
      </w:pPr>
      <w:r w:rsidRPr="000267EB">
        <w:t>I. ОБЩИЕ ПОЛОЖЕНИЯ</w:t>
      </w:r>
    </w:p>
    <w:p w:rsidR="00483359" w:rsidRPr="000267EB" w:rsidRDefault="00483359" w:rsidP="002831CA">
      <w:pPr>
        <w:pStyle w:val="ad"/>
        <w:shd w:val="clear" w:color="auto" w:fill="FFFFFF"/>
        <w:spacing w:before="375" w:beforeAutospacing="0" w:after="450" w:afterAutospacing="0"/>
        <w:jc w:val="both"/>
        <w:textAlignment w:val="baseline"/>
      </w:pPr>
      <w:r w:rsidRPr="000267EB">
        <w:t>1. Настоящее Положение об использовании служебного и личного автомобиля в служебных целях</w:t>
      </w:r>
      <w:r w:rsidR="00D00253">
        <w:t xml:space="preserve"> главой поселения и </w:t>
      </w:r>
      <w:r w:rsidRPr="000267EB">
        <w:t xml:space="preserve"> сотрудниками администрации </w:t>
      </w:r>
      <w:r w:rsidR="00D00253">
        <w:t>Торбеев</w:t>
      </w:r>
      <w:r w:rsidRPr="000267EB">
        <w:t xml:space="preserve">ского </w:t>
      </w:r>
      <w:r w:rsidR="00D00253">
        <w:t>город</w:t>
      </w:r>
      <w:r w:rsidRPr="000267EB">
        <w:t xml:space="preserve">ского поселения в служебных целях (далее - Положение) разработано в целях эффективного использования автотранспортных средств, принадлежащих администрации </w:t>
      </w:r>
      <w:r w:rsidR="00D00253">
        <w:t>Торбеев</w:t>
      </w:r>
      <w:r w:rsidRPr="000267EB">
        <w:t xml:space="preserve">ского </w:t>
      </w:r>
      <w:r w:rsidR="00D00253">
        <w:t>город</w:t>
      </w:r>
      <w:r w:rsidRPr="000267EB">
        <w:t xml:space="preserve">ского поселения (далее – администрация поселения), недопущения дорожно-транспортных происшествий, и определяет права и обязанности администрации поселения, </w:t>
      </w:r>
      <w:r w:rsidR="00D00253">
        <w:t xml:space="preserve">главы поселения и </w:t>
      </w:r>
      <w:r w:rsidRPr="000267EB">
        <w:t>сотрудников администрации поселения при использовании и эксплуатации служебного и личного автомобиля в служебных целях.</w:t>
      </w:r>
    </w:p>
    <w:p w:rsidR="00483359" w:rsidRDefault="00483359" w:rsidP="002831CA">
      <w:pPr>
        <w:pStyle w:val="ad"/>
        <w:shd w:val="clear" w:color="auto" w:fill="FFFFFF"/>
        <w:spacing w:before="0" w:beforeAutospacing="0" w:after="0" w:afterAutospacing="0"/>
        <w:jc w:val="both"/>
        <w:textAlignment w:val="baseline"/>
      </w:pPr>
      <w:r w:rsidRPr="000267EB">
        <w:t>2. Служебный автомобиль предоставляется муниципальным служащим администрации поселения (далее – муниципальный служащий), принятым на работу (службу) в администрацию поселения и занимающим должности, предполагающие предоставление служебного автомобиля и (или) выполняющим в соответствии с </w:t>
      </w:r>
      <w:hyperlink r:id="rId8" w:tooltip="Должностные инструкции" w:history="1">
        <w:r w:rsidRPr="000267EB">
          <w:rPr>
            <w:rStyle w:val="ac"/>
            <w:color w:val="auto"/>
            <w:bdr w:val="none" w:sz="0" w:space="0" w:color="auto" w:frame="1"/>
          </w:rPr>
          <w:t>должностной инструкцией</w:t>
        </w:r>
      </w:hyperlink>
      <w:r w:rsidRPr="000267EB">
        <w:t> работу, связанную с частыми служебными поездками.</w:t>
      </w:r>
    </w:p>
    <w:p w:rsidR="00483359" w:rsidRPr="000267EB" w:rsidRDefault="00483359" w:rsidP="002831CA">
      <w:pPr>
        <w:pStyle w:val="ad"/>
        <w:shd w:val="clear" w:color="auto" w:fill="FFFFFF"/>
        <w:spacing w:before="0" w:beforeAutospacing="0" w:after="0" w:afterAutospacing="0"/>
        <w:jc w:val="both"/>
        <w:textAlignment w:val="baseline"/>
      </w:pPr>
    </w:p>
    <w:p w:rsidR="00483359" w:rsidRPr="000267EB" w:rsidRDefault="00483359" w:rsidP="002831CA">
      <w:pPr>
        <w:pStyle w:val="ad"/>
        <w:shd w:val="clear" w:color="auto" w:fill="FFFFFF"/>
        <w:spacing w:before="0" w:beforeAutospacing="0" w:after="0" w:afterAutospacing="0"/>
        <w:jc w:val="both"/>
        <w:textAlignment w:val="baseline"/>
      </w:pPr>
      <w:r w:rsidRPr="000267EB">
        <w:t>3. Муниципальным служащим, а именно: главе администрации поселения, заместителям главы администрации поселения, руководителям органов администрации поселения (со статусом юридического лица) лично, без водителя администрации поселения (далее – водитель)</w:t>
      </w:r>
      <w:r w:rsidR="006F2C87">
        <w:t xml:space="preserve"> разрешается </w:t>
      </w:r>
      <w:r w:rsidRPr="000267EB">
        <w:t>управлять служебным автомобилем</w:t>
      </w:r>
      <w:r w:rsidR="00031CA4">
        <w:t xml:space="preserve"> в слу</w:t>
      </w:r>
      <w:r w:rsidR="00843DF0">
        <w:t>жебных целях для ежедневного</w:t>
      </w:r>
      <w:r w:rsidR="00031CA4">
        <w:t>, в праздничные и выходные дни</w:t>
      </w:r>
      <w:r w:rsidR="00843DF0">
        <w:t xml:space="preserve"> осмотра состояния дорог на территории Торбеевского городского поселения</w:t>
      </w:r>
      <w:r w:rsidR="006312D1">
        <w:t>, осмотра площадок ТБО</w:t>
      </w:r>
      <w:r w:rsidR="00547BAE">
        <w:t xml:space="preserve"> на территории Торбеевского городского поселения</w:t>
      </w:r>
    </w:p>
    <w:p w:rsidR="00483359" w:rsidRPr="000267EB" w:rsidRDefault="00547BAE" w:rsidP="002831CA">
      <w:pPr>
        <w:pStyle w:val="ad"/>
        <w:shd w:val="clear" w:color="auto" w:fill="FFFFFF"/>
        <w:spacing w:before="375" w:beforeAutospacing="0" w:after="450" w:afterAutospacing="0"/>
        <w:jc w:val="both"/>
        <w:textAlignment w:val="baseline"/>
      </w:pPr>
      <w:r>
        <w:t>4</w:t>
      </w:r>
      <w:r w:rsidR="00483359" w:rsidRPr="000267EB">
        <w:t>. Муниципальным служащим, которым служебный автомобиль не предоставляется, вправе в служебных целях (для поездки на совещания, семинары, сдачи отчетности и др.), с разрешения вышестоящего руководителя, которому предоставляется для исполнения должностных обязанностей служебный автомобиль, использовать этот служебный автомобиль под управлением водителя.</w:t>
      </w:r>
    </w:p>
    <w:p w:rsidR="00483359" w:rsidRPr="000267EB" w:rsidRDefault="00547BAE" w:rsidP="002831CA">
      <w:pPr>
        <w:pStyle w:val="ad"/>
        <w:shd w:val="clear" w:color="auto" w:fill="FFFFFF"/>
        <w:spacing w:before="375" w:beforeAutospacing="0" w:after="450" w:afterAutospacing="0"/>
        <w:jc w:val="both"/>
        <w:textAlignment w:val="baseline"/>
      </w:pPr>
      <w:r>
        <w:lastRenderedPageBreak/>
        <w:t>5</w:t>
      </w:r>
      <w:r w:rsidR="00483359" w:rsidRPr="000267EB">
        <w:t>. Под личным транспортом в настоящем Положении понимается легковой автомобиль, принадлежащий муниципальному служащему на праве собственности либо находящийся в его владении и пользовании на основании правоустанавливающего документа.</w:t>
      </w:r>
    </w:p>
    <w:p w:rsidR="00483359" w:rsidRPr="000267EB" w:rsidRDefault="00483359" w:rsidP="002831CA">
      <w:pPr>
        <w:pStyle w:val="ad"/>
        <w:shd w:val="clear" w:color="auto" w:fill="FFFFFF"/>
        <w:spacing w:before="375" w:beforeAutospacing="0" w:after="450" w:afterAutospacing="0"/>
        <w:jc w:val="center"/>
        <w:textAlignment w:val="baseline"/>
      </w:pPr>
      <w:r w:rsidRPr="000267EB">
        <w:t>II. ДОПУСК МУНИЦИПАЛЬНЫХ СЛУЖАЩИХ АДМИНИСТРАЦИИ ПОСЕЛЕНИЯ К УПРАВЛЕНИЮ СЛУЖЕБНЫМ АВТОМОБИЛЕМ</w:t>
      </w:r>
      <w:r w:rsidR="002831CA">
        <w:t xml:space="preserve"> </w:t>
      </w:r>
      <w:r w:rsidRPr="000267EB">
        <w:t>БЕЗ ВОДИТЕЛЯ</w:t>
      </w:r>
    </w:p>
    <w:p w:rsidR="00483359" w:rsidRPr="000267EB" w:rsidRDefault="00547BAE" w:rsidP="00816141">
      <w:pPr>
        <w:pStyle w:val="ad"/>
        <w:shd w:val="clear" w:color="auto" w:fill="FFFFFF"/>
        <w:spacing w:before="375" w:beforeAutospacing="0" w:after="450" w:afterAutospacing="0"/>
        <w:jc w:val="both"/>
        <w:textAlignment w:val="baseline"/>
      </w:pPr>
      <w:r>
        <w:t>6</w:t>
      </w:r>
      <w:r w:rsidR="00483359" w:rsidRPr="000267EB">
        <w:t>. Общим условием допуска муниципального служащего к управлению служебным автомобилем без водителя является наличие у него:</w:t>
      </w:r>
    </w:p>
    <w:p w:rsidR="00483359" w:rsidRPr="000267EB" w:rsidRDefault="00483359" w:rsidP="00816141">
      <w:pPr>
        <w:pStyle w:val="ad"/>
        <w:shd w:val="clear" w:color="auto" w:fill="FFFFFF"/>
        <w:spacing w:before="0" w:beforeAutospacing="0" w:after="0" w:afterAutospacing="0"/>
        <w:jc w:val="both"/>
        <w:textAlignment w:val="baseline"/>
      </w:pPr>
      <w:r w:rsidRPr="000267EB">
        <w:t>а)</w:t>
      </w:r>
      <w:hyperlink r:id="rId9" w:tooltip="Водительские удостоверения" w:history="1">
        <w:r w:rsidRPr="000267EB">
          <w:rPr>
            <w:rStyle w:val="ac"/>
            <w:color w:val="auto"/>
            <w:bdr w:val="none" w:sz="0" w:space="0" w:color="auto" w:frame="1"/>
          </w:rPr>
          <w:t>водительского удостоверения</w:t>
        </w:r>
      </w:hyperlink>
      <w:r w:rsidRPr="000267EB">
        <w:t> категории, соответствующей типу автомобиля;</w:t>
      </w:r>
    </w:p>
    <w:p w:rsidR="00483359" w:rsidRPr="000267EB" w:rsidRDefault="00483359" w:rsidP="00816141">
      <w:pPr>
        <w:pStyle w:val="ad"/>
        <w:shd w:val="clear" w:color="auto" w:fill="FFFFFF"/>
        <w:spacing w:before="375" w:beforeAutospacing="0" w:after="450" w:afterAutospacing="0"/>
        <w:jc w:val="both"/>
        <w:textAlignment w:val="baseline"/>
      </w:pPr>
      <w:r w:rsidRPr="000267EB">
        <w:t>б)стажа вождения автомобиля не менее трех лет;</w:t>
      </w:r>
    </w:p>
    <w:p w:rsidR="00483359" w:rsidRPr="000267EB" w:rsidRDefault="00483359" w:rsidP="00816141">
      <w:pPr>
        <w:pStyle w:val="ad"/>
        <w:shd w:val="clear" w:color="auto" w:fill="FFFFFF"/>
        <w:spacing w:before="375" w:beforeAutospacing="0" w:after="450" w:afterAutospacing="0"/>
        <w:jc w:val="both"/>
        <w:textAlignment w:val="baseline"/>
      </w:pPr>
      <w:r w:rsidRPr="000267EB">
        <w:t>в)действующей медицинской справки установленного образца.</w:t>
      </w:r>
    </w:p>
    <w:p w:rsidR="00483359" w:rsidRPr="000267EB" w:rsidRDefault="00547BAE" w:rsidP="00816141">
      <w:pPr>
        <w:pStyle w:val="ad"/>
        <w:shd w:val="clear" w:color="auto" w:fill="FFFFFF"/>
        <w:spacing w:before="0" w:beforeAutospacing="0" w:after="0" w:afterAutospacing="0"/>
        <w:jc w:val="both"/>
        <w:textAlignment w:val="baseline"/>
      </w:pPr>
      <w:r>
        <w:t>7</w:t>
      </w:r>
      <w:r w:rsidR="00483359" w:rsidRPr="000267EB">
        <w:t>. При выполнении муниципальным служащим общего условия допуска к управлению служебным автомобилем, сектор </w:t>
      </w:r>
      <w:hyperlink r:id="rId10" w:tooltip="Бухгалтерский учет" w:history="1">
        <w:r w:rsidR="00483359" w:rsidRPr="000267EB">
          <w:rPr>
            <w:rStyle w:val="ac"/>
            <w:color w:val="auto"/>
            <w:bdr w:val="none" w:sz="0" w:space="0" w:color="auto" w:frame="1"/>
          </w:rPr>
          <w:t>бухгалтерского учета</w:t>
        </w:r>
      </w:hyperlink>
      <w:r w:rsidR="00483359" w:rsidRPr="000267EB">
        <w:t> и отчетности финансового отдела администрации поселения (далее – </w:t>
      </w:r>
      <w:hyperlink r:id="rId11" w:tooltip="Бухгалтерия" w:history="1">
        <w:r w:rsidR="00483359" w:rsidRPr="000267EB">
          <w:rPr>
            <w:rStyle w:val="ac"/>
            <w:color w:val="auto"/>
            <w:bdr w:val="none" w:sz="0" w:space="0" w:color="auto" w:frame="1"/>
          </w:rPr>
          <w:t>бухгалтерия</w:t>
        </w:r>
      </w:hyperlink>
      <w:r w:rsidR="00483359" w:rsidRPr="000267EB">
        <w:t>) выдает ему Путевой лист, оформляемый по установленному образцу.</w:t>
      </w:r>
    </w:p>
    <w:p w:rsidR="00483359" w:rsidRPr="000267EB" w:rsidRDefault="00547BAE" w:rsidP="00816141">
      <w:pPr>
        <w:pStyle w:val="ad"/>
        <w:shd w:val="clear" w:color="auto" w:fill="FFFFFF"/>
        <w:spacing w:before="375" w:beforeAutospacing="0" w:after="450" w:afterAutospacing="0"/>
        <w:jc w:val="both"/>
        <w:textAlignment w:val="baseline"/>
      </w:pPr>
      <w:r>
        <w:t>8</w:t>
      </w:r>
      <w:r w:rsidR="00483359" w:rsidRPr="000267EB">
        <w:t>. Администрация поселения вправе в любое время изменять и дополнять общее условие допуска муниципального служащего к управлению служебным автомобилем без водителя, а также вводить иные специальные условия допуска муниципального служащего к управлению служебным автомобилем без водителя.</w:t>
      </w:r>
    </w:p>
    <w:p w:rsidR="00483359" w:rsidRPr="000267EB" w:rsidRDefault="00483359" w:rsidP="00816141">
      <w:pPr>
        <w:pStyle w:val="ad"/>
        <w:shd w:val="clear" w:color="auto" w:fill="FFFFFF"/>
        <w:spacing w:before="375" w:beforeAutospacing="0" w:after="450" w:afterAutospacing="0"/>
        <w:jc w:val="center"/>
        <w:textAlignment w:val="baseline"/>
      </w:pPr>
      <w:r w:rsidRPr="000267EB">
        <w:t>III. ПРАВА И ОБЯЗАННОСТИ СОТРУДНИКОВ АДМИНИСТРАЦИИ ПОСЕЛЕНИЯ ПРИ ИСПОЛЬЗОВАНИИ, УПРАВЛЕНИИ,</w:t>
      </w:r>
      <w:r w:rsidR="00816141">
        <w:t xml:space="preserve"> </w:t>
      </w:r>
      <w:r w:rsidRPr="000267EB">
        <w:t>И ЭКСПЛУАТАЦИИ СЛУЖЕБНОГО АВТОМОБИЛЯ</w:t>
      </w:r>
    </w:p>
    <w:p w:rsidR="00483359" w:rsidRPr="000267EB" w:rsidRDefault="00547BAE" w:rsidP="00816141">
      <w:pPr>
        <w:pStyle w:val="ad"/>
        <w:shd w:val="clear" w:color="auto" w:fill="FFFFFF"/>
        <w:spacing w:before="375" w:beforeAutospacing="0" w:after="450" w:afterAutospacing="0"/>
        <w:jc w:val="both"/>
        <w:textAlignment w:val="baseline"/>
      </w:pPr>
      <w:r>
        <w:t>9</w:t>
      </w:r>
      <w:r w:rsidR="00483359" w:rsidRPr="000267EB">
        <w:t>. Служебный автомобиль закрепляется персонально за водителем, или муниципальным служащим имеющим право управлять служебным автомобилем без водителя распоряжением администрации поселения. Данным распоряжением водитель, или муниципальный служащий имеющий право управлять служебным автомобилем без водителя назначается ответственным за эксплуатацию служебного автомобиля.</w:t>
      </w:r>
    </w:p>
    <w:p w:rsidR="00483359" w:rsidRPr="000267EB" w:rsidRDefault="00483359" w:rsidP="00816141">
      <w:pPr>
        <w:pStyle w:val="ad"/>
        <w:shd w:val="clear" w:color="auto" w:fill="FFFFFF"/>
        <w:spacing w:before="375" w:beforeAutospacing="0" w:after="450" w:afterAutospacing="0"/>
        <w:jc w:val="both"/>
        <w:textAlignment w:val="baseline"/>
      </w:pPr>
      <w:r w:rsidRPr="000267EB">
        <w:t>1</w:t>
      </w:r>
      <w:r w:rsidR="00547BAE">
        <w:t>0</w:t>
      </w:r>
      <w:r w:rsidRPr="000267EB">
        <w:t>. Ответственный за эксплуатацию служебного автомобиля обязан:</w:t>
      </w:r>
    </w:p>
    <w:p w:rsidR="00483359" w:rsidRPr="000267EB" w:rsidRDefault="00483359" w:rsidP="00816141">
      <w:pPr>
        <w:pStyle w:val="ad"/>
        <w:shd w:val="clear" w:color="auto" w:fill="FFFFFF"/>
        <w:spacing w:before="375" w:beforeAutospacing="0" w:after="450" w:afterAutospacing="0"/>
        <w:jc w:val="both"/>
        <w:textAlignment w:val="baseline"/>
      </w:pPr>
      <w:r w:rsidRPr="000267EB">
        <w:t>а) использовать предоставленный автомобиль только по прямому производственному назначению (для служебных целей);</w:t>
      </w:r>
    </w:p>
    <w:p w:rsidR="00483359" w:rsidRPr="000267EB" w:rsidRDefault="00483359" w:rsidP="00816141">
      <w:pPr>
        <w:pStyle w:val="ad"/>
        <w:shd w:val="clear" w:color="auto" w:fill="FFFFFF"/>
        <w:spacing w:before="375" w:beforeAutospacing="0" w:after="450" w:afterAutospacing="0"/>
        <w:jc w:val="both"/>
        <w:textAlignment w:val="baseline"/>
      </w:pPr>
      <w:r w:rsidRPr="000267EB">
        <w:t>б) соблюдать установленные заводом-изготовителем автомобиля Правила и нормы технической эксплуатации автомобиля;</w:t>
      </w:r>
    </w:p>
    <w:p w:rsidR="00483359" w:rsidRPr="000267EB" w:rsidRDefault="00483359" w:rsidP="00816141">
      <w:pPr>
        <w:pStyle w:val="ad"/>
        <w:shd w:val="clear" w:color="auto" w:fill="FFFFFF"/>
        <w:spacing w:before="375" w:beforeAutospacing="0" w:after="450" w:afterAutospacing="0"/>
        <w:jc w:val="both"/>
        <w:textAlignment w:val="baseline"/>
      </w:pPr>
      <w:r w:rsidRPr="000267EB">
        <w:lastRenderedPageBreak/>
        <w:t>в) не эксплуатировать автомобиль в неисправном состоянии;</w:t>
      </w:r>
    </w:p>
    <w:p w:rsidR="00483359" w:rsidRPr="000267EB" w:rsidRDefault="00483359" w:rsidP="00816141">
      <w:pPr>
        <w:pStyle w:val="ad"/>
        <w:shd w:val="clear" w:color="auto" w:fill="FFFFFF"/>
        <w:spacing w:before="375" w:beforeAutospacing="0" w:after="450" w:afterAutospacing="0"/>
        <w:jc w:val="both"/>
        <w:textAlignment w:val="baseline"/>
      </w:pPr>
      <w:r w:rsidRPr="000267EB">
        <w:t>г) незамедлительно, по выявлении каких-либо неисправностей в работе автомобиля, прекращать его эксплуатацию с одновременным уведомлением об этом заместителя главы администрации поселения (руководителя аппарата) (далее – руководитель аппарата);</w:t>
      </w:r>
    </w:p>
    <w:p w:rsidR="00483359" w:rsidRPr="000267EB" w:rsidRDefault="00483359" w:rsidP="00816141">
      <w:pPr>
        <w:pStyle w:val="ad"/>
        <w:shd w:val="clear" w:color="auto" w:fill="FFFFFF"/>
        <w:spacing w:before="375" w:beforeAutospacing="0" w:after="450" w:afterAutospacing="0"/>
        <w:jc w:val="both"/>
        <w:textAlignment w:val="baseline"/>
      </w:pPr>
      <w:r w:rsidRPr="000267EB">
        <w:t>д) не приступать к управлению автомобилем в случаях, когда по состоянию здоровья водитель, сотрудник администрации поселения, имеющий право управлять служебным автомобилем без водителя не был бы допущен медицинским специалистом к управлению автомобилем;</w:t>
      </w:r>
    </w:p>
    <w:p w:rsidR="00483359" w:rsidRPr="000267EB" w:rsidRDefault="00483359" w:rsidP="00816141">
      <w:pPr>
        <w:pStyle w:val="ad"/>
        <w:shd w:val="clear" w:color="auto" w:fill="FFFFFF"/>
        <w:spacing w:before="375" w:beforeAutospacing="0" w:after="450" w:afterAutospacing="0"/>
        <w:jc w:val="both"/>
        <w:textAlignment w:val="baseline"/>
      </w:pPr>
      <w:r w:rsidRPr="000267EB">
        <w:t>е) своевременно обращаться в бухгалтерию в целях получения Путевого листа и/или доверенности, продления срока действия или получения нового свидетельства о регистрации и иных документов на автомобиль;</w:t>
      </w:r>
    </w:p>
    <w:p w:rsidR="00483359" w:rsidRPr="000267EB" w:rsidRDefault="00483359" w:rsidP="00816141">
      <w:pPr>
        <w:pStyle w:val="ad"/>
        <w:shd w:val="clear" w:color="auto" w:fill="FFFFFF"/>
        <w:spacing w:before="375" w:beforeAutospacing="0" w:after="450" w:afterAutospacing="0"/>
        <w:jc w:val="both"/>
        <w:textAlignment w:val="baseline"/>
      </w:pPr>
      <w:r w:rsidRPr="000267EB">
        <w:t>ж) своевременно обновлять и в кратчайшие сроки сообщать в бухгалтерию об изменении своих личных водительских документов: водительского удостоверения и медицинской справки;</w:t>
      </w:r>
    </w:p>
    <w:p w:rsidR="00483359" w:rsidRPr="000267EB" w:rsidRDefault="00483359" w:rsidP="00816141">
      <w:pPr>
        <w:pStyle w:val="ad"/>
        <w:shd w:val="clear" w:color="auto" w:fill="FFFFFF"/>
        <w:spacing w:before="375" w:beforeAutospacing="0" w:after="450" w:afterAutospacing="0"/>
        <w:jc w:val="both"/>
        <w:textAlignment w:val="baseline"/>
      </w:pPr>
      <w:r w:rsidRPr="000267EB">
        <w:t>з) содержать автомобиль в надлежащем порядке и чистоте;</w:t>
      </w:r>
    </w:p>
    <w:p w:rsidR="00483359" w:rsidRPr="000267EB" w:rsidRDefault="00483359" w:rsidP="00816141">
      <w:pPr>
        <w:pStyle w:val="ad"/>
        <w:shd w:val="clear" w:color="auto" w:fill="FFFFFF"/>
        <w:spacing w:before="375" w:beforeAutospacing="0" w:after="450" w:afterAutospacing="0"/>
        <w:jc w:val="both"/>
        <w:textAlignment w:val="baseline"/>
      </w:pPr>
      <w:r w:rsidRPr="000267EB">
        <w:t>и) оставлять автомобиль только на специально отведенных для стоянки/парковки автомобилей безопасных местах;</w:t>
      </w:r>
    </w:p>
    <w:p w:rsidR="00483359" w:rsidRPr="000267EB" w:rsidRDefault="00483359" w:rsidP="00816141">
      <w:pPr>
        <w:pStyle w:val="ad"/>
        <w:shd w:val="clear" w:color="auto" w:fill="FFFFFF"/>
        <w:spacing w:before="375" w:beforeAutospacing="0" w:after="450" w:afterAutospacing="0"/>
        <w:jc w:val="both"/>
        <w:textAlignment w:val="baseline"/>
      </w:pPr>
      <w:r w:rsidRPr="000267EB">
        <w:t>к) по окончании рабочего дня, в выходные, нерабочие праздничные дни, оставлять автомобиль в автогараже, или во дворе администрации поселения;</w:t>
      </w:r>
    </w:p>
    <w:p w:rsidR="00483359" w:rsidRPr="000267EB" w:rsidRDefault="00483359" w:rsidP="00816141">
      <w:pPr>
        <w:pStyle w:val="ad"/>
        <w:shd w:val="clear" w:color="auto" w:fill="FFFFFF"/>
        <w:spacing w:before="375" w:beforeAutospacing="0" w:after="450" w:afterAutospacing="0"/>
        <w:jc w:val="both"/>
        <w:textAlignment w:val="baseline"/>
      </w:pPr>
      <w:r w:rsidRPr="000267EB">
        <w:t>л) соблюдать периодичность предоставления автомобиля на техническое обслуживание;</w:t>
      </w:r>
    </w:p>
    <w:p w:rsidR="00483359" w:rsidRPr="000267EB" w:rsidRDefault="00483359" w:rsidP="00816141">
      <w:pPr>
        <w:pStyle w:val="ad"/>
        <w:shd w:val="clear" w:color="auto" w:fill="FFFFFF"/>
        <w:spacing w:before="375" w:beforeAutospacing="0" w:after="450" w:afterAutospacing="0"/>
        <w:jc w:val="both"/>
        <w:textAlignment w:val="baseline"/>
      </w:pPr>
      <w:r w:rsidRPr="000267EB">
        <w:t>м) строго соблюдать правила дорожного движения, включая скоростной режим;</w:t>
      </w:r>
    </w:p>
    <w:p w:rsidR="00483359" w:rsidRPr="000267EB" w:rsidRDefault="00483359" w:rsidP="00816141">
      <w:pPr>
        <w:pStyle w:val="ad"/>
        <w:shd w:val="clear" w:color="auto" w:fill="FFFFFF"/>
        <w:spacing w:before="375" w:beforeAutospacing="0" w:after="450" w:afterAutospacing="0"/>
        <w:jc w:val="both"/>
        <w:textAlignment w:val="baseline"/>
      </w:pPr>
      <w:r w:rsidRPr="000267EB">
        <w:t>н) перед началом работы в обязательном порядке проходить предрейсовый медицинский осмотр.</w:t>
      </w:r>
    </w:p>
    <w:p w:rsidR="00483359" w:rsidRPr="000267EB" w:rsidRDefault="00483359" w:rsidP="00816141">
      <w:pPr>
        <w:pStyle w:val="ad"/>
        <w:shd w:val="clear" w:color="auto" w:fill="FFFFFF"/>
        <w:spacing w:before="375" w:beforeAutospacing="0" w:after="450" w:afterAutospacing="0"/>
        <w:jc w:val="both"/>
        <w:textAlignment w:val="baseline"/>
      </w:pPr>
      <w:r w:rsidRPr="000267EB">
        <w:t>1</w:t>
      </w:r>
      <w:r w:rsidR="00547BAE">
        <w:t>1</w:t>
      </w:r>
      <w:r w:rsidRPr="000267EB">
        <w:t>. В случае если служебный автомобиль не заводится, потерял возможность передвигаться своим ходом, или его передвижение может привести к дальнейшим поломкам и повреждениям, ответственный за эксплуатацию служебного автомобиля, после уведомления лично руководителя аппарата о случившимся, вправе воспользоваться услугами эвакуационной службы. По приезде эвакуатора ответственный за эксплуатацию служебного автомобиля обязан сопровождать перевозимый автомобиль к месту ремонта.</w:t>
      </w:r>
    </w:p>
    <w:p w:rsidR="00483359" w:rsidRPr="000267EB" w:rsidRDefault="00483359" w:rsidP="00816141">
      <w:pPr>
        <w:pStyle w:val="ad"/>
        <w:shd w:val="clear" w:color="auto" w:fill="FFFFFF"/>
        <w:spacing w:before="375" w:beforeAutospacing="0" w:after="450" w:afterAutospacing="0"/>
        <w:jc w:val="both"/>
        <w:textAlignment w:val="baseline"/>
      </w:pPr>
      <w:r w:rsidRPr="000267EB">
        <w:t>1</w:t>
      </w:r>
      <w:r w:rsidR="00547BAE">
        <w:t>2</w:t>
      </w:r>
      <w:r w:rsidRPr="000267EB">
        <w:t>. Сотрудники администрации обязаны использовать служебный автомобиль только для осуществления полномочий, возложенных на администрацию поселения. Использование служебного автомобиля для личных нужд не допускается.</w:t>
      </w:r>
    </w:p>
    <w:p w:rsidR="00483359" w:rsidRPr="000267EB" w:rsidRDefault="00547BAE" w:rsidP="00816141">
      <w:pPr>
        <w:pStyle w:val="ad"/>
        <w:shd w:val="clear" w:color="auto" w:fill="FFFFFF"/>
        <w:spacing w:before="375" w:beforeAutospacing="0" w:after="450" w:afterAutospacing="0"/>
        <w:jc w:val="both"/>
        <w:textAlignment w:val="baseline"/>
      </w:pPr>
      <w:r>
        <w:lastRenderedPageBreak/>
        <w:t>13</w:t>
      </w:r>
      <w:r w:rsidR="00483359" w:rsidRPr="000267EB">
        <w:t xml:space="preserve">. Использование сотрудниками администрации поселения для исполнения должностных обязанностей служебного автомобиля в пределах поселения допускается без распоряжения администрации поселения. Выезд сотрудников администрации поселения для исполнения должностных обязанностей на служебном автомобиле за границы </w:t>
      </w:r>
      <w:r w:rsidR="000A7F1B">
        <w:t>Торбеев</w:t>
      </w:r>
      <w:r w:rsidR="00483359" w:rsidRPr="000267EB">
        <w:t xml:space="preserve">ского </w:t>
      </w:r>
      <w:r w:rsidR="000A7F1B">
        <w:t>город</w:t>
      </w:r>
      <w:r w:rsidR="00483359" w:rsidRPr="000267EB">
        <w:t>ского поселения возможен только на основании распоряжения администрации поселения, за исключением случаев, когда сотрудники администрации поселения выезжают на совещания, заседания и другие мероприятия, не предусматривающие оплату командировочных расходов.</w:t>
      </w:r>
    </w:p>
    <w:p w:rsidR="00483359" w:rsidRPr="000267EB" w:rsidRDefault="00483359" w:rsidP="00816141">
      <w:pPr>
        <w:pStyle w:val="ad"/>
        <w:shd w:val="clear" w:color="auto" w:fill="FFFFFF"/>
        <w:spacing w:before="375" w:beforeAutospacing="0" w:after="450" w:afterAutospacing="0"/>
        <w:jc w:val="both"/>
        <w:textAlignment w:val="baseline"/>
      </w:pPr>
      <w:r w:rsidRPr="000267EB">
        <w:t>1</w:t>
      </w:r>
      <w:r w:rsidR="00547BAE">
        <w:t>4</w:t>
      </w:r>
      <w:r w:rsidRPr="000267EB">
        <w:t>. Внесение каких-либо изменений в конструкцию или комплектацию предоставленного служебного автомобиля запрещено, если иное не предусмотрено распоряжением администрации поселения.</w:t>
      </w:r>
    </w:p>
    <w:p w:rsidR="00483359" w:rsidRPr="000267EB" w:rsidRDefault="00483359" w:rsidP="00816141">
      <w:pPr>
        <w:pStyle w:val="ad"/>
        <w:shd w:val="clear" w:color="auto" w:fill="FFFFFF"/>
        <w:spacing w:before="375" w:beforeAutospacing="0" w:after="450" w:afterAutospacing="0"/>
        <w:jc w:val="center"/>
        <w:textAlignment w:val="baseline"/>
      </w:pPr>
      <w:r w:rsidRPr="000267EB">
        <w:t>IV. ИСПОЛЬЗОВАНИЕ ЛИЧНОГО ТРАНСПОРТА В СЛУЖЕБНЫХ ЦЕЛЯХ</w:t>
      </w:r>
    </w:p>
    <w:p w:rsidR="00483359" w:rsidRPr="000267EB" w:rsidRDefault="00483359" w:rsidP="00816141">
      <w:pPr>
        <w:pStyle w:val="ad"/>
        <w:shd w:val="clear" w:color="auto" w:fill="FFFFFF"/>
        <w:spacing w:before="375" w:beforeAutospacing="0" w:after="450" w:afterAutospacing="0"/>
        <w:jc w:val="both"/>
        <w:textAlignment w:val="baseline"/>
      </w:pPr>
      <w:r w:rsidRPr="000267EB">
        <w:t>1</w:t>
      </w:r>
      <w:r w:rsidR="00547BAE">
        <w:t>5</w:t>
      </w:r>
      <w:r w:rsidRPr="000267EB">
        <w:t xml:space="preserve">. Муниципальный служащий, использующий личный транспорт для служебных поездок по </w:t>
      </w:r>
      <w:r w:rsidR="000A7F1B">
        <w:t>Торбеев</w:t>
      </w:r>
      <w:r w:rsidRPr="000267EB">
        <w:t>ско</w:t>
      </w:r>
      <w:r w:rsidR="000A7F1B">
        <w:t>му</w:t>
      </w:r>
      <w:r w:rsidRPr="000267EB">
        <w:t xml:space="preserve"> </w:t>
      </w:r>
      <w:r w:rsidR="000A7F1B">
        <w:t>город</w:t>
      </w:r>
      <w:r w:rsidRPr="000267EB">
        <w:t>скому поселению и за его пределами вправе заключить договор с администрацией поселения. Для заключения договора муниципальный служащий направляет личное заявление на имя главы администрации поселения, согласованное с бухгалтерией, с указанием причин, послуживших основанием, для заключения договора. Договор заключается сроком на один год</w:t>
      </w:r>
    </w:p>
    <w:p w:rsidR="00483359" w:rsidRDefault="00483359" w:rsidP="00816141">
      <w:pPr>
        <w:pStyle w:val="ad"/>
        <w:shd w:val="clear" w:color="auto" w:fill="FFFFFF"/>
        <w:spacing w:before="0" w:beforeAutospacing="0" w:after="0" w:afterAutospacing="0"/>
        <w:jc w:val="both"/>
        <w:textAlignment w:val="baseline"/>
      </w:pPr>
      <w:r w:rsidRPr="000267EB">
        <w:t>1</w:t>
      </w:r>
      <w:r w:rsidR="00547BAE">
        <w:t>6</w:t>
      </w:r>
      <w:r w:rsidRPr="000267EB">
        <w:t>. Согласно договору администрация поселения компенсирует муниципальному служащему расходы на топливо в размере, не более 50 литров в месяц, если иное не установлено распоряжением администрации поселения. Страхование личного транспорта муниципального служащего в соответствии с Законом Российской Федерации «Об обязательном страховании </w:t>
      </w:r>
      <w:hyperlink r:id="rId12" w:tooltip="Гражданская ответственность" w:history="1">
        <w:r w:rsidRPr="000267EB">
          <w:rPr>
            <w:rStyle w:val="ac"/>
            <w:color w:val="auto"/>
            <w:bdr w:val="none" w:sz="0" w:space="0" w:color="auto" w:frame="1"/>
          </w:rPr>
          <w:t>гражданской ответственности</w:t>
        </w:r>
      </w:hyperlink>
      <w:r w:rsidRPr="000267EB">
        <w:t> </w:t>
      </w:r>
      <w:hyperlink r:id="rId13" w:tooltip="Владелец" w:history="1">
        <w:r w:rsidRPr="000267EB">
          <w:rPr>
            <w:rStyle w:val="ac"/>
            <w:color w:val="auto"/>
            <w:bdr w:val="none" w:sz="0" w:space="0" w:color="auto" w:frame="1"/>
          </w:rPr>
          <w:t>владельцев</w:t>
        </w:r>
      </w:hyperlink>
      <w:r w:rsidRPr="000267EB">
        <w:t> транспортных средств» не подлежит компенсации со стороны администрации поселения.</w:t>
      </w:r>
    </w:p>
    <w:p w:rsidR="00547BAE" w:rsidRPr="000267EB" w:rsidRDefault="00547BAE" w:rsidP="00816141">
      <w:pPr>
        <w:pStyle w:val="ad"/>
        <w:shd w:val="clear" w:color="auto" w:fill="FFFFFF"/>
        <w:spacing w:before="0" w:beforeAutospacing="0" w:after="0" w:afterAutospacing="0"/>
        <w:jc w:val="both"/>
        <w:textAlignment w:val="baseline"/>
      </w:pPr>
    </w:p>
    <w:p w:rsidR="00483359" w:rsidRPr="000267EB" w:rsidRDefault="00483359" w:rsidP="00816141">
      <w:pPr>
        <w:pStyle w:val="ad"/>
        <w:shd w:val="clear" w:color="auto" w:fill="FFFFFF"/>
        <w:spacing w:before="0" w:beforeAutospacing="0" w:after="0" w:afterAutospacing="0"/>
        <w:jc w:val="both"/>
        <w:textAlignment w:val="baseline"/>
      </w:pPr>
      <w:r w:rsidRPr="000267EB">
        <w:t>1</w:t>
      </w:r>
      <w:r w:rsidR="00547BAE">
        <w:t>7</w:t>
      </w:r>
      <w:r w:rsidRPr="000267EB">
        <w:t>. За время нахождения муниципального служащего в отпуске, за период его отсутствия в связи с </w:t>
      </w:r>
      <w:hyperlink r:id="rId14" w:tooltip="Временная нетрудоспособность" w:history="1">
        <w:r w:rsidRPr="000267EB">
          <w:rPr>
            <w:rStyle w:val="ac"/>
            <w:color w:val="auto"/>
            <w:bdr w:val="none" w:sz="0" w:space="0" w:color="auto" w:frame="1"/>
          </w:rPr>
          <w:t>временной нетрудоспособностью</w:t>
        </w:r>
      </w:hyperlink>
      <w:r w:rsidRPr="000267EB">
        <w:t>, а также по другим причинам, когда личный транспорт не эксплуатируется, администрация поселения компенсацию не производит.</w:t>
      </w:r>
    </w:p>
    <w:p w:rsidR="002831CA" w:rsidRDefault="002831CA" w:rsidP="002831CA">
      <w:pPr>
        <w:pStyle w:val="ad"/>
        <w:shd w:val="clear" w:color="auto" w:fill="FFFFFF"/>
        <w:spacing w:before="0" w:beforeAutospacing="0" w:after="0" w:afterAutospacing="0"/>
        <w:jc w:val="center"/>
        <w:textAlignment w:val="baseline"/>
      </w:pPr>
    </w:p>
    <w:p w:rsidR="00483359" w:rsidRPr="000267EB" w:rsidRDefault="00483359" w:rsidP="002831CA">
      <w:pPr>
        <w:pStyle w:val="ad"/>
        <w:shd w:val="clear" w:color="auto" w:fill="FFFFFF"/>
        <w:spacing w:before="0" w:beforeAutospacing="0" w:after="0" w:afterAutospacing="0"/>
        <w:jc w:val="center"/>
        <w:textAlignment w:val="baseline"/>
      </w:pPr>
      <w:r w:rsidRPr="000267EB">
        <w:t>V. ЭКСПЛУАТАЦИЯ И ТЕХНИЧЕСКОЕ ОБСЛУЖИВАНИЕ</w:t>
      </w:r>
    </w:p>
    <w:p w:rsidR="00483359" w:rsidRDefault="00483359" w:rsidP="002831CA">
      <w:pPr>
        <w:pStyle w:val="ad"/>
        <w:shd w:val="clear" w:color="auto" w:fill="FFFFFF"/>
        <w:spacing w:before="0" w:beforeAutospacing="0" w:after="0" w:afterAutospacing="0"/>
        <w:jc w:val="center"/>
        <w:textAlignment w:val="baseline"/>
      </w:pPr>
      <w:r w:rsidRPr="000267EB">
        <w:t>СЛУЖЕБНОГО АВТОМОБИЛЯ</w:t>
      </w:r>
    </w:p>
    <w:p w:rsidR="00816141" w:rsidRPr="000267EB" w:rsidRDefault="00816141" w:rsidP="002831CA">
      <w:pPr>
        <w:pStyle w:val="ad"/>
        <w:shd w:val="clear" w:color="auto" w:fill="FFFFFF"/>
        <w:spacing w:before="0" w:beforeAutospacing="0" w:after="0" w:afterAutospacing="0"/>
        <w:jc w:val="center"/>
        <w:textAlignment w:val="baseline"/>
      </w:pPr>
    </w:p>
    <w:p w:rsidR="00483359" w:rsidRPr="000267EB" w:rsidRDefault="00547BAE" w:rsidP="00816141">
      <w:pPr>
        <w:pStyle w:val="ad"/>
        <w:shd w:val="clear" w:color="auto" w:fill="FFFFFF"/>
        <w:spacing w:before="0" w:beforeAutospacing="0" w:after="0" w:afterAutospacing="0"/>
        <w:jc w:val="both"/>
        <w:textAlignment w:val="baseline"/>
      </w:pPr>
      <w:r>
        <w:t>18</w:t>
      </w:r>
      <w:r w:rsidR="00483359" w:rsidRPr="000267EB">
        <w:t>. При использовании служебного автомобиля, администрация поселения осуществляет следующие расходы:</w:t>
      </w:r>
    </w:p>
    <w:p w:rsidR="00483359" w:rsidRPr="000267EB" w:rsidRDefault="00483359" w:rsidP="00816141">
      <w:pPr>
        <w:pStyle w:val="ad"/>
        <w:shd w:val="clear" w:color="auto" w:fill="FFFFFF"/>
        <w:spacing w:before="375" w:beforeAutospacing="0" w:after="450" w:afterAutospacing="0"/>
        <w:jc w:val="both"/>
        <w:textAlignment w:val="baseline"/>
      </w:pPr>
      <w:r w:rsidRPr="000267EB">
        <w:t>а) проведение технического обслуживания и ремонта автомобиля;</w:t>
      </w:r>
    </w:p>
    <w:p w:rsidR="00483359" w:rsidRPr="000267EB" w:rsidRDefault="00483359" w:rsidP="00816141">
      <w:pPr>
        <w:pStyle w:val="ad"/>
        <w:shd w:val="clear" w:color="auto" w:fill="FFFFFF"/>
        <w:spacing w:before="375" w:beforeAutospacing="0" w:after="450" w:afterAutospacing="0"/>
        <w:jc w:val="both"/>
        <w:textAlignment w:val="baseline"/>
      </w:pPr>
      <w:r w:rsidRPr="000267EB">
        <w:t>б) безналичная оплата по факту бензина в месяц (вне зависимости от марки автомобиля);</w:t>
      </w:r>
    </w:p>
    <w:p w:rsidR="00483359" w:rsidRPr="000267EB" w:rsidRDefault="00483359" w:rsidP="00816141">
      <w:pPr>
        <w:pStyle w:val="ad"/>
        <w:shd w:val="clear" w:color="auto" w:fill="FFFFFF"/>
        <w:spacing w:before="375" w:beforeAutospacing="0" w:after="450" w:afterAutospacing="0"/>
        <w:jc w:val="both"/>
        <w:textAlignment w:val="baseline"/>
      </w:pPr>
      <w:r w:rsidRPr="000267EB">
        <w:t>в) оплата химчистки салона автомобиля не более 1 раза в год;</w:t>
      </w:r>
    </w:p>
    <w:p w:rsidR="00483359" w:rsidRPr="000267EB" w:rsidRDefault="00483359" w:rsidP="00816141">
      <w:pPr>
        <w:pStyle w:val="ad"/>
        <w:shd w:val="clear" w:color="auto" w:fill="FFFFFF"/>
        <w:spacing w:before="375" w:beforeAutospacing="0" w:after="450" w:afterAutospacing="0"/>
        <w:jc w:val="both"/>
        <w:textAlignment w:val="baseline"/>
      </w:pPr>
      <w:r w:rsidRPr="000267EB">
        <w:lastRenderedPageBreak/>
        <w:t>г) безналичная оплата эвакуации автомобиля эвакуационной службой (в случае, если автомобиль не заводится, потерял возможность передвигаться своим ходом или его передвижение может привести к дальнейшим поломкам и повреждениям).</w:t>
      </w:r>
    </w:p>
    <w:p w:rsidR="00483359" w:rsidRPr="000267EB" w:rsidRDefault="00483359" w:rsidP="00816141">
      <w:pPr>
        <w:pStyle w:val="ad"/>
        <w:shd w:val="clear" w:color="auto" w:fill="FFFFFF"/>
        <w:spacing w:before="375" w:beforeAutospacing="0" w:after="450" w:afterAutospacing="0"/>
        <w:jc w:val="both"/>
        <w:textAlignment w:val="baseline"/>
      </w:pPr>
      <w:r w:rsidRPr="000267EB">
        <w:t>1</w:t>
      </w:r>
      <w:r w:rsidR="00547BAE">
        <w:t>9</w:t>
      </w:r>
      <w:r w:rsidRPr="000267EB">
        <w:t>. В целях планомерного и целевого использования бюджетных средств, администрация поселения устанавливает следующие минимальные внутренние нормативные сроки службы (пробеги) для следующих запасных частей автомобилей, принадлежащих администрации поселения:</w:t>
      </w:r>
    </w:p>
    <w:p w:rsidR="00483359" w:rsidRPr="000267EB" w:rsidRDefault="00483359" w:rsidP="00816141">
      <w:pPr>
        <w:pStyle w:val="ad"/>
        <w:shd w:val="clear" w:color="auto" w:fill="FFFFFF"/>
        <w:spacing w:before="0" w:beforeAutospacing="0" w:after="0" w:afterAutospacing="0"/>
        <w:jc w:val="both"/>
        <w:textAlignment w:val="baseline"/>
      </w:pPr>
      <w:r w:rsidRPr="000267EB">
        <w:t>а) </w:t>
      </w:r>
      <w:hyperlink r:id="rId15" w:tooltip="Аккумуляторные батареи" w:history="1">
        <w:r w:rsidRPr="000267EB">
          <w:rPr>
            <w:rStyle w:val="ac"/>
            <w:color w:val="auto"/>
            <w:bdr w:val="none" w:sz="0" w:space="0" w:color="auto" w:frame="1"/>
          </w:rPr>
          <w:t>аккумуляторные батареи</w:t>
        </w:r>
      </w:hyperlink>
      <w:r w:rsidRPr="000267EB">
        <w:t> - 1 год с момента установки на автомобиль;</w:t>
      </w:r>
    </w:p>
    <w:p w:rsidR="00483359" w:rsidRPr="000267EB" w:rsidRDefault="00483359" w:rsidP="00816141">
      <w:pPr>
        <w:pStyle w:val="ad"/>
        <w:shd w:val="clear" w:color="auto" w:fill="FFFFFF"/>
        <w:spacing w:before="375" w:beforeAutospacing="0" w:after="450" w:afterAutospacing="0"/>
        <w:jc w:val="both"/>
        <w:textAlignment w:val="baseline"/>
      </w:pPr>
      <w:r w:rsidRPr="000267EB">
        <w:t>б) шины автомобильные (всесезонные) - каждые 40 000 км пробега с момента начала эксплуатации;</w:t>
      </w:r>
    </w:p>
    <w:p w:rsidR="00483359" w:rsidRPr="000267EB" w:rsidRDefault="00483359" w:rsidP="00816141">
      <w:pPr>
        <w:pStyle w:val="ad"/>
        <w:shd w:val="clear" w:color="auto" w:fill="FFFFFF"/>
        <w:spacing w:before="375" w:beforeAutospacing="0" w:after="450" w:afterAutospacing="0"/>
        <w:jc w:val="both"/>
        <w:textAlignment w:val="baseline"/>
      </w:pPr>
      <w:r w:rsidRPr="000267EB">
        <w:t>в) шины автомобильные (сезонные) - каждые 40 000 км пробега автомобиля, но не менее 2 лет с момента ввода в эксплуатацию;</w:t>
      </w:r>
    </w:p>
    <w:p w:rsidR="00483359" w:rsidRPr="000267EB" w:rsidRDefault="00483359" w:rsidP="00816141">
      <w:pPr>
        <w:pStyle w:val="ad"/>
        <w:shd w:val="clear" w:color="auto" w:fill="FFFFFF"/>
        <w:spacing w:before="375" w:beforeAutospacing="0" w:after="450" w:afterAutospacing="0"/>
        <w:jc w:val="both"/>
        <w:textAlignment w:val="baseline"/>
      </w:pPr>
      <w:r w:rsidRPr="000267EB">
        <w:t>г) аптечки автомобильные первой медицинской помощи - 1 раз в год;</w:t>
      </w:r>
    </w:p>
    <w:p w:rsidR="00483359" w:rsidRPr="000267EB" w:rsidRDefault="00483359" w:rsidP="00816141">
      <w:pPr>
        <w:pStyle w:val="ad"/>
        <w:shd w:val="clear" w:color="auto" w:fill="FFFFFF"/>
        <w:spacing w:before="0" w:beforeAutospacing="0" w:after="0" w:afterAutospacing="0"/>
        <w:jc w:val="both"/>
        <w:textAlignment w:val="baseline"/>
      </w:pPr>
      <w:r w:rsidRPr="000267EB">
        <w:t>д) </w:t>
      </w:r>
      <w:hyperlink r:id="rId16" w:tooltip="Огнетушители" w:history="1">
        <w:r w:rsidRPr="000267EB">
          <w:rPr>
            <w:rStyle w:val="ac"/>
            <w:color w:val="auto"/>
            <w:bdr w:val="none" w:sz="0" w:space="0" w:color="auto" w:frame="1"/>
          </w:rPr>
          <w:t>огнетушители</w:t>
        </w:r>
      </w:hyperlink>
      <w:r w:rsidRPr="000267EB">
        <w:t> автомобильные - по истечении срока годности.</w:t>
      </w:r>
    </w:p>
    <w:p w:rsidR="00483359" w:rsidRPr="000267EB" w:rsidRDefault="00483359" w:rsidP="00816141">
      <w:pPr>
        <w:pStyle w:val="ad"/>
        <w:shd w:val="clear" w:color="auto" w:fill="FFFFFF"/>
        <w:spacing w:before="0" w:beforeAutospacing="0" w:after="0" w:afterAutospacing="0"/>
        <w:jc w:val="both"/>
        <w:textAlignment w:val="baseline"/>
      </w:pPr>
      <w:r w:rsidRPr="000267EB">
        <w:t>2</w:t>
      </w:r>
      <w:r w:rsidR="00547BAE">
        <w:t>0</w:t>
      </w:r>
      <w:r w:rsidRPr="000267EB">
        <w:t>. Администрация поселения не компенсирует ответственному за эксплуатацию служебного автомобиля любые виды штрафов, связанные с невыполнением или ненадлежащим выполнением им своих обязательств в соответствии с действующим законодательством, настоящим Положением и другими </w:t>
      </w:r>
      <w:hyperlink r:id="rId17" w:tooltip="Акт нормативный" w:history="1">
        <w:r w:rsidRPr="000267EB">
          <w:rPr>
            <w:rStyle w:val="ac"/>
            <w:color w:val="auto"/>
            <w:bdr w:val="none" w:sz="0" w:space="0" w:color="auto" w:frame="1"/>
          </w:rPr>
          <w:t>нормативными актами</w:t>
        </w:r>
      </w:hyperlink>
      <w:r w:rsidRPr="000267EB">
        <w:t>.</w:t>
      </w:r>
    </w:p>
    <w:p w:rsidR="00483359" w:rsidRPr="000267EB" w:rsidRDefault="00483359" w:rsidP="00816141">
      <w:pPr>
        <w:pStyle w:val="ad"/>
        <w:shd w:val="clear" w:color="auto" w:fill="FFFFFF"/>
        <w:spacing w:before="375" w:beforeAutospacing="0" w:after="450" w:afterAutospacing="0"/>
        <w:jc w:val="both"/>
        <w:textAlignment w:val="baseline"/>
      </w:pPr>
      <w:r w:rsidRPr="000267EB">
        <w:t>2</w:t>
      </w:r>
      <w:r w:rsidR="00547BAE">
        <w:t>1</w:t>
      </w:r>
      <w:r w:rsidRPr="000267EB">
        <w:t>. Администрация поселения не возмещает ответственному за эксплуатацию автомобиля никакие расходы, связанные с эксплуатацией служебного автомобиля, в случае, если они не оформлены товарным и кассовым чеком и/или другими документами строгой финансовой (бухгалтерской) отчетности.</w:t>
      </w:r>
    </w:p>
    <w:p w:rsidR="00483359" w:rsidRPr="000267EB" w:rsidRDefault="00547BAE" w:rsidP="00816141">
      <w:pPr>
        <w:pStyle w:val="ad"/>
        <w:shd w:val="clear" w:color="auto" w:fill="FFFFFF"/>
        <w:spacing w:before="375" w:beforeAutospacing="0" w:after="450" w:afterAutospacing="0"/>
        <w:jc w:val="both"/>
        <w:textAlignment w:val="baseline"/>
      </w:pPr>
      <w:r>
        <w:t>22</w:t>
      </w:r>
      <w:r w:rsidR="00483359" w:rsidRPr="000267EB">
        <w:t>. Перечисленные нормативы и ограничения могут быть изменены по представлению руководителя аппарата распоряжением администрации поселения.</w:t>
      </w:r>
    </w:p>
    <w:p w:rsidR="00483359" w:rsidRPr="000267EB" w:rsidRDefault="00483359" w:rsidP="008162CC">
      <w:pPr>
        <w:pStyle w:val="ad"/>
        <w:shd w:val="clear" w:color="auto" w:fill="FFFFFF"/>
        <w:spacing w:before="375" w:beforeAutospacing="0" w:after="450" w:afterAutospacing="0"/>
        <w:jc w:val="center"/>
        <w:textAlignment w:val="baseline"/>
      </w:pPr>
      <w:r w:rsidRPr="000267EB">
        <w:t>VI. СТРАХОВАНИЕ АВТОМОБИЛЕЙ</w:t>
      </w:r>
    </w:p>
    <w:p w:rsidR="00483359" w:rsidRPr="000267EB" w:rsidRDefault="00483359" w:rsidP="008162CC">
      <w:pPr>
        <w:pStyle w:val="ad"/>
        <w:shd w:val="clear" w:color="auto" w:fill="FFFFFF"/>
        <w:spacing w:before="375" w:beforeAutospacing="0" w:after="450" w:afterAutospacing="0"/>
        <w:jc w:val="both"/>
        <w:textAlignment w:val="baseline"/>
      </w:pPr>
      <w:r w:rsidRPr="000267EB">
        <w:t>2</w:t>
      </w:r>
      <w:r w:rsidR="00547BAE">
        <w:t>3</w:t>
      </w:r>
      <w:r w:rsidRPr="000267EB">
        <w:t>. Служебные автомобили застрахованы в соответствии с Законом Российской Федерации «Об обязательном страховании гражданской ответственности владельцев транспортных средств».</w:t>
      </w:r>
    </w:p>
    <w:p w:rsidR="00483359" w:rsidRPr="000267EB" w:rsidRDefault="00483359" w:rsidP="008162CC">
      <w:pPr>
        <w:pStyle w:val="ad"/>
        <w:shd w:val="clear" w:color="auto" w:fill="FFFFFF"/>
        <w:spacing w:before="375" w:beforeAutospacing="0" w:after="450" w:afterAutospacing="0"/>
        <w:jc w:val="both"/>
        <w:textAlignment w:val="baseline"/>
      </w:pPr>
      <w:r w:rsidRPr="000267EB">
        <w:t>2</w:t>
      </w:r>
      <w:r w:rsidR="00547BAE">
        <w:t>4</w:t>
      </w:r>
      <w:r w:rsidRPr="000267EB">
        <w:t>. В случае наступления одного из следующих страховых случаев в отношении служебного автомобиля, ответственный за эксплуатацию служебного автомобиля обязан:</w:t>
      </w:r>
    </w:p>
    <w:p w:rsidR="00483359" w:rsidRPr="000267EB" w:rsidRDefault="00483359" w:rsidP="008162CC">
      <w:pPr>
        <w:pStyle w:val="ad"/>
        <w:shd w:val="clear" w:color="auto" w:fill="FFFFFF"/>
        <w:spacing w:before="375" w:beforeAutospacing="0" w:after="450" w:afterAutospacing="0"/>
        <w:jc w:val="both"/>
        <w:textAlignment w:val="baseline"/>
      </w:pPr>
      <w:r w:rsidRPr="000267EB">
        <w:t>2</w:t>
      </w:r>
      <w:r w:rsidR="00547BAE">
        <w:t>5</w:t>
      </w:r>
      <w:r w:rsidRPr="000267EB">
        <w:t>.1. В случае угона (кражи) служебного автомобиля:</w:t>
      </w:r>
    </w:p>
    <w:p w:rsidR="00483359" w:rsidRPr="000267EB" w:rsidRDefault="00483359" w:rsidP="008162CC">
      <w:pPr>
        <w:pStyle w:val="ad"/>
        <w:shd w:val="clear" w:color="auto" w:fill="FFFFFF"/>
        <w:spacing w:before="375" w:beforeAutospacing="0" w:after="450" w:afterAutospacing="0"/>
        <w:jc w:val="both"/>
        <w:textAlignment w:val="baseline"/>
      </w:pPr>
      <w:r w:rsidRPr="000267EB">
        <w:lastRenderedPageBreak/>
        <w:t>а) незамедлительно сообщить в органы милиции по месту угона (кражи) автомобиля;</w:t>
      </w:r>
    </w:p>
    <w:p w:rsidR="00483359" w:rsidRPr="000267EB" w:rsidRDefault="00483359" w:rsidP="008162CC">
      <w:pPr>
        <w:pStyle w:val="ad"/>
        <w:shd w:val="clear" w:color="auto" w:fill="FFFFFF"/>
        <w:spacing w:before="375" w:beforeAutospacing="0" w:after="450" w:afterAutospacing="0"/>
        <w:jc w:val="both"/>
        <w:textAlignment w:val="baseline"/>
      </w:pPr>
      <w:r w:rsidRPr="000267EB">
        <w:t>б) незамедлительно сообщить об угоне (краже) автомобиля руководителю аппарата;</w:t>
      </w:r>
    </w:p>
    <w:p w:rsidR="00483359" w:rsidRPr="000267EB" w:rsidRDefault="00483359" w:rsidP="008162CC">
      <w:pPr>
        <w:pStyle w:val="ad"/>
        <w:shd w:val="clear" w:color="auto" w:fill="FFFFFF"/>
        <w:spacing w:before="375" w:beforeAutospacing="0" w:after="450" w:afterAutospacing="0"/>
        <w:jc w:val="both"/>
        <w:textAlignment w:val="baseline"/>
      </w:pPr>
      <w:r w:rsidRPr="000267EB">
        <w:t>в) получить в органах милиции справку (установленного образца) о факте угона (кражи) автомобиля, а также копию постановления о возбуждении уголовного дела по факту угона (кражи) автомобиля.</w:t>
      </w:r>
    </w:p>
    <w:p w:rsidR="00483359" w:rsidRPr="000267EB" w:rsidRDefault="00483359" w:rsidP="008162CC">
      <w:pPr>
        <w:pStyle w:val="ad"/>
        <w:shd w:val="clear" w:color="auto" w:fill="FFFFFF"/>
        <w:spacing w:before="375" w:beforeAutospacing="0" w:after="450" w:afterAutospacing="0"/>
        <w:jc w:val="both"/>
        <w:textAlignment w:val="baseline"/>
      </w:pPr>
      <w:r w:rsidRPr="000267EB">
        <w:t>2</w:t>
      </w:r>
      <w:r w:rsidR="00547BAE">
        <w:t>5</w:t>
      </w:r>
      <w:r w:rsidRPr="000267EB">
        <w:t>.2. При причинении ущерба служебному автомобилю или наступлении гражданской ответственности в случае дорожно-транспортного происшествия ответственный за эксплуатацию служебного автомобиля обязан:</w:t>
      </w:r>
    </w:p>
    <w:p w:rsidR="00483359" w:rsidRPr="000267EB" w:rsidRDefault="00483359" w:rsidP="008162CC">
      <w:pPr>
        <w:pStyle w:val="ad"/>
        <w:shd w:val="clear" w:color="auto" w:fill="FFFFFF"/>
        <w:spacing w:before="375" w:beforeAutospacing="0" w:after="450" w:afterAutospacing="0"/>
        <w:jc w:val="both"/>
        <w:textAlignment w:val="baseline"/>
      </w:pPr>
      <w:r w:rsidRPr="000267EB">
        <w:t>а) незамедлительно вызвать на место дорожно-транспортного происшествия представителя ГАИ для составления акта дорожно-транспортного происшествия и выполнить другие обязанности в соответствии с Законом Российской Федерации «Об обязательном страховании гражданской ответственности владельцев транспортных средств»;</w:t>
      </w:r>
    </w:p>
    <w:p w:rsidR="00483359" w:rsidRPr="000267EB" w:rsidRDefault="00483359" w:rsidP="008162CC">
      <w:pPr>
        <w:pStyle w:val="ad"/>
        <w:shd w:val="clear" w:color="auto" w:fill="FFFFFF"/>
        <w:spacing w:before="0" w:beforeAutospacing="0" w:after="0" w:afterAutospacing="0"/>
        <w:jc w:val="both"/>
        <w:textAlignment w:val="baseline"/>
      </w:pPr>
      <w:r w:rsidRPr="000267EB">
        <w:t>б) незамедлительно поставить в известность руководителя аппарата и обслуживающего администрацию поселения </w:t>
      </w:r>
      <w:hyperlink r:id="rId18" w:tooltip="Страховой агент" w:history="1">
        <w:r w:rsidRPr="000267EB">
          <w:rPr>
            <w:rStyle w:val="ac"/>
            <w:color w:val="auto"/>
            <w:bdr w:val="none" w:sz="0" w:space="0" w:color="auto" w:frame="1"/>
          </w:rPr>
          <w:t>страхового агента</w:t>
        </w:r>
      </w:hyperlink>
      <w:r w:rsidRPr="000267EB">
        <w:t>;</w:t>
      </w:r>
    </w:p>
    <w:p w:rsidR="00483359" w:rsidRPr="000267EB" w:rsidRDefault="00483359" w:rsidP="008162CC">
      <w:pPr>
        <w:pStyle w:val="ad"/>
        <w:shd w:val="clear" w:color="auto" w:fill="FFFFFF"/>
        <w:spacing w:before="375" w:beforeAutospacing="0" w:after="450" w:afterAutospacing="0"/>
        <w:jc w:val="both"/>
        <w:textAlignment w:val="baseline"/>
      </w:pPr>
      <w:r w:rsidRPr="000267EB">
        <w:t>в) получить в органах ГАИ справку установленного образца о дорожно-транспортном происшествии.</w:t>
      </w:r>
    </w:p>
    <w:p w:rsidR="00483359" w:rsidRPr="000267EB" w:rsidRDefault="00483359" w:rsidP="008162CC">
      <w:pPr>
        <w:pStyle w:val="ad"/>
        <w:shd w:val="clear" w:color="auto" w:fill="FFFFFF"/>
        <w:spacing w:before="375" w:beforeAutospacing="0" w:after="450" w:afterAutospacing="0"/>
        <w:jc w:val="center"/>
        <w:textAlignment w:val="baseline"/>
      </w:pPr>
      <w:r w:rsidRPr="000267EB">
        <w:t>VII. ПОРЯДОК ВОЗМЕЩЕНИЯ РАСХОДОВ ПО ЭКСПЛУАТАЦИИ СЛУЖЕБНОГО АВТОМОБИЛЯ</w:t>
      </w:r>
    </w:p>
    <w:p w:rsidR="00483359" w:rsidRPr="000267EB" w:rsidRDefault="00483359" w:rsidP="008162CC">
      <w:pPr>
        <w:pStyle w:val="ad"/>
        <w:shd w:val="clear" w:color="auto" w:fill="FFFFFF"/>
        <w:spacing w:before="0" w:beforeAutospacing="0" w:after="0" w:afterAutospacing="0"/>
        <w:jc w:val="both"/>
        <w:textAlignment w:val="baseline"/>
      </w:pPr>
      <w:r w:rsidRPr="000267EB">
        <w:t>2</w:t>
      </w:r>
      <w:r w:rsidR="00547BAE">
        <w:t>6</w:t>
      </w:r>
      <w:r w:rsidRPr="000267EB">
        <w:t>. Ответственному за эксплуатацию служебного автомобиля администрация поселения производит </w:t>
      </w:r>
      <w:hyperlink r:id="rId19" w:tooltip="Возмещение расходов" w:history="1">
        <w:r w:rsidRPr="000267EB">
          <w:rPr>
            <w:rStyle w:val="ac"/>
            <w:color w:val="auto"/>
            <w:bdr w:val="none" w:sz="0" w:space="0" w:color="auto" w:frame="1"/>
          </w:rPr>
          <w:t>возмещение расходов</w:t>
        </w:r>
      </w:hyperlink>
      <w:r w:rsidRPr="000267EB">
        <w:t>, указанных в разделе V. настоящего Положения, на основании документов, подтверждающих произведенные расходы.</w:t>
      </w:r>
    </w:p>
    <w:p w:rsidR="00483359" w:rsidRPr="000267EB" w:rsidRDefault="00483359" w:rsidP="008162CC">
      <w:pPr>
        <w:pStyle w:val="ad"/>
        <w:shd w:val="clear" w:color="auto" w:fill="FFFFFF"/>
        <w:spacing w:before="375" w:beforeAutospacing="0" w:after="450" w:afterAutospacing="0"/>
        <w:jc w:val="both"/>
        <w:textAlignment w:val="baseline"/>
      </w:pPr>
      <w:r w:rsidRPr="000267EB">
        <w:t>2</w:t>
      </w:r>
      <w:r w:rsidR="00547BAE">
        <w:t>7</w:t>
      </w:r>
      <w:r w:rsidRPr="000267EB">
        <w:t>. Документы, подтверждающие расходы ответственного за эксплуатацию служебного автомобиля на эксплуатацию служебного автомобиля, отчет о приобретении горючего (бензина) вместе с заполненным Путевым листом принимаются от ответственного за эксплуатацию служебного автомобиля бухгалтерией после письменного согласования с руководителем аппарата ежедневно в рабочие часы, установленные Правилам внутреннего трудового распорядка.</w:t>
      </w:r>
    </w:p>
    <w:p w:rsidR="00483359" w:rsidRPr="000267EB" w:rsidRDefault="00483359" w:rsidP="008162CC">
      <w:pPr>
        <w:pStyle w:val="ad"/>
        <w:shd w:val="clear" w:color="auto" w:fill="FFFFFF"/>
        <w:spacing w:before="0" w:beforeAutospacing="0" w:after="0" w:afterAutospacing="0"/>
        <w:jc w:val="both"/>
        <w:textAlignment w:val="baseline"/>
      </w:pPr>
      <w:r w:rsidRPr="000267EB">
        <w:t>2</w:t>
      </w:r>
      <w:r w:rsidR="00547BAE">
        <w:t>8</w:t>
      </w:r>
      <w:r w:rsidRPr="000267EB">
        <w:t>. При непредставлении ответственным за эксплуатацию служебного автомобиля своевременного отчета или при нарушении оговоренных правил оформления отчетов, вся сумма эксплуатационных расходов на служебный автомобиль за отчетный месяц зачисляется ответственному за эксплуатацию служебного автомобиля в совокупный доход, с последующим удержанием налога на доходы физических лиц из </w:t>
      </w:r>
      <w:hyperlink r:id="rId20" w:tooltip="Заработная плата" w:history="1">
        <w:r w:rsidRPr="000267EB">
          <w:rPr>
            <w:rStyle w:val="ac"/>
            <w:color w:val="auto"/>
            <w:bdr w:val="none" w:sz="0" w:space="0" w:color="auto" w:frame="1"/>
          </w:rPr>
          <w:t>заработной платы</w:t>
        </w:r>
      </w:hyperlink>
      <w:r w:rsidRPr="000267EB">
        <w:t>. При превышении установленного лимита горючего, стоимость избыточного израсходованного топлива удерживается из заработной платы ответственного за эксплуатацию служебного автомобиля полностью.</w:t>
      </w:r>
    </w:p>
    <w:p w:rsidR="00483359" w:rsidRPr="000267EB" w:rsidRDefault="00547BAE" w:rsidP="008162CC">
      <w:pPr>
        <w:pStyle w:val="ad"/>
        <w:shd w:val="clear" w:color="auto" w:fill="FFFFFF"/>
        <w:spacing w:before="375" w:beforeAutospacing="0" w:after="450" w:afterAutospacing="0"/>
        <w:jc w:val="both"/>
        <w:textAlignment w:val="baseline"/>
      </w:pPr>
      <w:r>
        <w:lastRenderedPageBreak/>
        <w:t>29</w:t>
      </w:r>
      <w:r w:rsidR="00483359" w:rsidRPr="000267EB">
        <w:t>. Бухгалтерия обязана до 15 числа месяца, следующего за отчетным, одновременно с отчетом об использованном горючем (бензине), включающим в себя «Отчет об использовании автомобильного моторного топлива» и оформленные Путевые листы, передавать руководителю аппарата список ответственных за эксплуатацию служебного автомобиля, допустивших превышение установленного лимита топлива.</w:t>
      </w:r>
    </w:p>
    <w:p w:rsidR="00483359" w:rsidRPr="000267EB" w:rsidRDefault="00483359" w:rsidP="008162CC">
      <w:pPr>
        <w:pStyle w:val="ad"/>
        <w:shd w:val="clear" w:color="auto" w:fill="FFFFFF"/>
        <w:spacing w:before="375" w:beforeAutospacing="0" w:after="450" w:afterAutospacing="0"/>
        <w:jc w:val="center"/>
        <w:textAlignment w:val="baseline"/>
      </w:pPr>
      <w:r w:rsidRPr="000267EB">
        <w:t>VIII. ОТВЕТСТВЕННОСТЬ ЗА НАРУШЕНИЕ НАСТОЯЩЕГО ПОЛОЖЕНИЯ, ПОРЯДКА И ПРАВИЛ ИСПОЛЬЗОВАНИЯ, УПРАВЛЕНИЯ И ЭКСПЛУАТАЦИИ СЛУЖЕБНОГО АВТОМОБИЛЯ</w:t>
      </w:r>
    </w:p>
    <w:p w:rsidR="00483359" w:rsidRPr="000267EB" w:rsidRDefault="00483359" w:rsidP="008162CC">
      <w:pPr>
        <w:pStyle w:val="ad"/>
        <w:shd w:val="clear" w:color="auto" w:fill="FFFFFF"/>
        <w:spacing w:before="375" w:beforeAutospacing="0" w:after="450" w:afterAutospacing="0"/>
        <w:jc w:val="both"/>
        <w:textAlignment w:val="baseline"/>
      </w:pPr>
      <w:r w:rsidRPr="000267EB">
        <w:t>3</w:t>
      </w:r>
      <w:r w:rsidR="00547BAE">
        <w:t>0</w:t>
      </w:r>
      <w:r w:rsidRPr="000267EB">
        <w:t>. Сотрудник администрации поселения компенсирует администрации поселения за счет собственных средств (выплачивает разницу между реальной величиной ущерба и суммой страхового возмещения) причиненный ущерб, возникший в результате:</w:t>
      </w:r>
    </w:p>
    <w:p w:rsidR="00483359" w:rsidRPr="000267EB" w:rsidRDefault="00483359" w:rsidP="008162CC">
      <w:pPr>
        <w:pStyle w:val="ad"/>
        <w:shd w:val="clear" w:color="auto" w:fill="FFFFFF"/>
        <w:spacing w:before="375" w:beforeAutospacing="0" w:after="450" w:afterAutospacing="0"/>
        <w:jc w:val="both"/>
        <w:textAlignment w:val="baseline"/>
      </w:pPr>
      <w:r w:rsidRPr="000267EB">
        <w:t>а) умышленного причинения вреда автомобилю, иному транспортному средству или третьим лицам;</w:t>
      </w:r>
    </w:p>
    <w:p w:rsidR="00483359" w:rsidRPr="000267EB" w:rsidRDefault="00483359" w:rsidP="008162CC">
      <w:pPr>
        <w:pStyle w:val="ad"/>
        <w:shd w:val="clear" w:color="auto" w:fill="FFFFFF"/>
        <w:spacing w:before="375" w:beforeAutospacing="0" w:after="450" w:afterAutospacing="0"/>
        <w:jc w:val="both"/>
        <w:textAlignment w:val="baseline"/>
      </w:pPr>
      <w:r w:rsidRPr="000267EB">
        <w:t>б) угона (кражи) автомобиля вместе с документами на него (в этом случае страховое возмещение не выплачивается);</w:t>
      </w:r>
    </w:p>
    <w:p w:rsidR="00483359" w:rsidRPr="000267EB" w:rsidRDefault="00483359" w:rsidP="008162CC">
      <w:pPr>
        <w:pStyle w:val="ad"/>
        <w:shd w:val="clear" w:color="auto" w:fill="FFFFFF"/>
        <w:spacing w:before="375" w:beforeAutospacing="0" w:after="450" w:afterAutospacing="0"/>
        <w:jc w:val="both"/>
        <w:textAlignment w:val="baseline"/>
      </w:pPr>
      <w:r w:rsidRPr="000267EB">
        <w:t>в) управления автомобилем в состоянии алкогольного (наркотического, токсического) опьянения;</w:t>
      </w:r>
    </w:p>
    <w:p w:rsidR="00483359" w:rsidRPr="000267EB" w:rsidRDefault="00483359" w:rsidP="008162CC">
      <w:pPr>
        <w:pStyle w:val="ad"/>
        <w:shd w:val="clear" w:color="auto" w:fill="FFFFFF"/>
        <w:spacing w:before="375" w:beforeAutospacing="0" w:after="450" w:afterAutospacing="0"/>
        <w:jc w:val="both"/>
        <w:textAlignment w:val="baseline"/>
      </w:pPr>
      <w:r w:rsidRPr="000267EB">
        <w:t>г) управления автомобилем лицом, не имеющим Путевого листа и/или доверенности на право управления автомобилем;</w:t>
      </w:r>
    </w:p>
    <w:p w:rsidR="00483359" w:rsidRPr="000267EB" w:rsidRDefault="00483359" w:rsidP="008162CC">
      <w:pPr>
        <w:pStyle w:val="ad"/>
        <w:shd w:val="clear" w:color="auto" w:fill="FFFFFF"/>
        <w:spacing w:before="375" w:beforeAutospacing="0" w:after="450" w:afterAutospacing="0"/>
        <w:jc w:val="both"/>
        <w:textAlignment w:val="baseline"/>
      </w:pPr>
      <w:r w:rsidRPr="000267EB">
        <w:t>д) использования автомобиля, не прошедшего технический осмотр;</w:t>
      </w:r>
    </w:p>
    <w:p w:rsidR="00483359" w:rsidRPr="000267EB" w:rsidRDefault="00483359" w:rsidP="008162CC">
      <w:pPr>
        <w:pStyle w:val="ad"/>
        <w:shd w:val="clear" w:color="auto" w:fill="FFFFFF"/>
        <w:spacing w:before="375" w:beforeAutospacing="0" w:after="450" w:afterAutospacing="0"/>
        <w:jc w:val="both"/>
        <w:textAlignment w:val="baseline"/>
      </w:pPr>
      <w:r w:rsidRPr="000267EB">
        <w:t>е) перевозки взрывоопасных и легковоспламеняющихся предметов и материалов;</w:t>
      </w:r>
    </w:p>
    <w:p w:rsidR="00483359" w:rsidRPr="000267EB" w:rsidRDefault="00483359" w:rsidP="008162CC">
      <w:pPr>
        <w:pStyle w:val="ad"/>
        <w:shd w:val="clear" w:color="auto" w:fill="FFFFFF"/>
        <w:spacing w:before="375" w:beforeAutospacing="0" w:after="450" w:afterAutospacing="0"/>
        <w:jc w:val="both"/>
        <w:textAlignment w:val="baseline"/>
      </w:pPr>
      <w:r w:rsidRPr="000267EB">
        <w:t>ж) использования автомобиля для учебных, спортивных и/или других подобных целей;</w:t>
      </w:r>
    </w:p>
    <w:p w:rsidR="00483359" w:rsidRPr="000267EB" w:rsidRDefault="00483359" w:rsidP="008162CC">
      <w:pPr>
        <w:pStyle w:val="ad"/>
        <w:shd w:val="clear" w:color="auto" w:fill="FFFFFF"/>
        <w:spacing w:before="0" w:beforeAutospacing="0" w:after="0" w:afterAutospacing="0"/>
        <w:jc w:val="both"/>
        <w:textAlignment w:val="baseline"/>
      </w:pPr>
      <w:r w:rsidRPr="000267EB">
        <w:t>з) непредставления поврежденного </w:t>
      </w:r>
      <w:hyperlink r:id="rId21" w:tooltip="Транспортная экспертиза" w:history="1">
        <w:r w:rsidRPr="000267EB">
          <w:rPr>
            <w:rStyle w:val="ac"/>
            <w:color w:val="auto"/>
            <w:bdr w:val="none" w:sz="0" w:space="0" w:color="auto" w:frame="1"/>
          </w:rPr>
          <w:t>автомобиля эксперту</w:t>
        </w:r>
      </w:hyperlink>
      <w:r w:rsidRPr="000267EB">
        <w:t> страховой организации для оценки стоимости ущерба до сдачи автомобиля в ремонт;</w:t>
      </w:r>
    </w:p>
    <w:p w:rsidR="00483359" w:rsidRPr="000267EB" w:rsidRDefault="00483359" w:rsidP="008162CC">
      <w:pPr>
        <w:pStyle w:val="ad"/>
        <w:shd w:val="clear" w:color="auto" w:fill="FFFFFF"/>
        <w:spacing w:before="375" w:beforeAutospacing="0" w:after="450" w:afterAutospacing="0"/>
        <w:jc w:val="both"/>
        <w:textAlignment w:val="baseline"/>
      </w:pPr>
      <w:r w:rsidRPr="000267EB">
        <w:t>и) нарушения сотрудником при наступлении страхового случая порядка действий, установленных нормативными документами общего назначения, настоящим Положением и иными нормативными актами, действующими в администрации поселения.</w:t>
      </w:r>
    </w:p>
    <w:p w:rsidR="00483359" w:rsidRPr="000267EB" w:rsidRDefault="00483359" w:rsidP="00483359">
      <w:pPr>
        <w:rPr>
          <w:rFonts w:ascii="Times New Roman" w:hAnsi="Times New Roman" w:cs="Times New Roman"/>
        </w:rPr>
      </w:pPr>
    </w:p>
    <w:p w:rsidR="00483359" w:rsidRPr="004A3394" w:rsidRDefault="00483359" w:rsidP="002B1661">
      <w:pPr>
        <w:jc w:val="center"/>
        <w:rPr>
          <w:rFonts w:ascii="Times New Roman" w:hAnsi="Times New Roman" w:cs="Times New Roman"/>
          <w:b/>
          <w:sz w:val="28"/>
          <w:szCs w:val="28"/>
        </w:rPr>
      </w:pPr>
    </w:p>
    <w:sectPr w:rsidR="00483359" w:rsidRPr="004A3394" w:rsidSect="00443DDB">
      <w:headerReference w:type="default" r:id="rId22"/>
      <w:headerReference w:type="first" r:id="rId23"/>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45E5" w:rsidRDefault="003045E5" w:rsidP="00443DDB">
      <w:r>
        <w:separator/>
      </w:r>
    </w:p>
  </w:endnote>
  <w:endnote w:type="continuationSeparator" w:id="1">
    <w:p w:rsidR="003045E5" w:rsidRDefault="003045E5" w:rsidP="00443DD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45E5" w:rsidRDefault="003045E5" w:rsidP="00443DDB">
      <w:r>
        <w:separator/>
      </w:r>
    </w:p>
  </w:footnote>
  <w:footnote w:type="continuationSeparator" w:id="1">
    <w:p w:rsidR="003045E5" w:rsidRDefault="003045E5" w:rsidP="00443D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6406353"/>
      <w:docPartObj>
        <w:docPartGallery w:val="Page Numbers (Top of Page)"/>
        <w:docPartUnique/>
      </w:docPartObj>
    </w:sdtPr>
    <w:sdtEndPr>
      <w:rPr>
        <w:rFonts w:ascii="Times New Roman" w:hAnsi="Times New Roman" w:cs="Times New Roman"/>
      </w:rPr>
    </w:sdtEndPr>
    <w:sdtContent>
      <w:p w:rsidR="00C114A7" w:rsidRPr="00443DDB" w:rsidRDefault="00FA26C7" w:rsidP="00443DDB">
        <w:pPr>
          <w:pStyle w:val="a6"/>
          <w:jc w:val="center"/>
          <w:rPr>
            <w:rFonts w:ascii="Times New Roman" w:hAnsi="Times New Roman" w:cs="Times New Roman"/>
          </w:rPr>
        </w:pPr>
        <w:r w:rsidRPr="00443DDB">
          <w:rPr>
            <w:rFonts w:ascii="Times New Roman" w:hAnsi="Times New Roman" w:cs="Times New Roman"/>
          </w:rPr>
          <w:fldChar w:fldCharType="begin"/>
        </w:r>
        <w:r w:rsidR="00C114A7" w:rsidRPr="00443DDB">
          <w:rPr>
            <w:rFonts w:ascii="Times New Roman" w:hAnsi="Times New Roman" w:cs="Times New Roman"/>
          </w:rPr>
          <w:instrText>PAGE   \* MERGEFORMAT</w:instrText>
        </w:r>
        <w:r w:rsidRPr="00443DDB">
          <w:rPr>
            <w:rFonts w:ascii="Times New Roman" w:hAnsi="Times New Roman" w:cs="Times New Roman"/>
          </w:rPr>
          <w:fldChar w:fldCharType="separate"/>
        </w:r>
        <w:r w:rsidR="00547BAE">
          <w:rPr>
            <w:rFonts w:ascii="Times New Roman" w:hAnsi="Times New Roman" w:cs="Times New Roman"/>
            <w:noProof/>
          </w:rPr>
          <w:t>8</w:t>
        </w:r>
        <w:r w:rsidRPr="00443DDB">
          <w:rPr>
            <w:rFonts w:ascii="Times New Roman" w:hAnsi="Times New Roman" w:cs="Times New Roman"/>
          </w:rPr>
          <w:fldChar w:fldCharType="end"/>
        </w:r>
      </w:p>
    </w:sdtContent>
  </w:sdt>
  <w:p w:rsidR="00C114A7" w:rsidRPr="00443DDB" w:rsidRDefault="00C114A7" w:rsidP="00443DDB">
    <w:pPr>
      <w:pStyle w:val="a6"/>
      <w:jc w:val="center"/>
      <w:rPr>
        <w:rFonts w:ascii="Times New Roman" w:hAnsi="Times New Roman" w:cs="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14A7" w:rsidRDefault="00C114A7">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hdrShapeDefaults>
    <o:shapedefaults v:ext="edit" spidmax="17410"/>
  </w:hdrShapeDefaults>
  <w:footnotePr>
    <w:footnote w:id="0"/>
    <w:footnote w:id="1"/>
  </w:footnotePr>
  <w:endnotePr>
    <w:endnote w:id="0"/>
    <w:endnote w:id="1"/>
  </w:endnotePr>
  <w:compat/>
  <w:rsids>
    <w:rsidRoot w:val="002B1661"/>
    <w:rsid w:val="00014B49"/>
    <w:rsid w:val="00031CA4"/>
    <w:rsid w:val="00066FBD"/>
    <w:rsid w:val="000A0136"/>
    <w:rsid w:val="000A7F1B"/>
    <w:rsid w:val="000C6CDC"/>
    <w:rsid w:val="000F7661"/>
    <w:rsid w:val="00104EC6"/>
    <w:rsid w:val="00123D44"/>
    <w:rsid w:val="001837A5"/>
    <w:rsid w:val="00186296"/>
    <w:rsid w:val="001E795D"/>
    <w:rsid w:val="001F4610"/>
    <w:rsid w:val="00252CBF"/>
    <w:rsid w:val="002570BB"/>
    <w:rsid w:val="002831CA"/>
    <w:rsid w:val="002B1661"/>
    <w:rsid w:val="002B52D8"/>
    <w:rsid w:val="002B6DA8"/>
    <w:rsid w:val="002F3C9C"/>
    <w:rsid w:val="003045E5"/>
    <w:rsid w:val="00315AD4"/>
    <w:rsid w:val="00336068"/>
    <w:rsid w:val="003630C5"/>
    <w:rsid w:val="0039031C"/>
    <w:rsid w:val="003A08A9"/>
    <w:rsid w:val="003B6C78"/>
    <w:rsid w:val="003C0B75"/>
    <w:rsid w:val="003E69B5"/>
    <w:rsid w:val="00421ABB"/>
    <w:rsid w:val="00443DDB"/>
    <w:rsid w:val="00453678"/>
    <w:rsid w:val="00454D7E"/>
    <w:rsid w:val="00460A10"/>
    <w:rsid w:val="00473870"/>
    <w:rsid w:val="00483359"/>
    <w:rsid w:val="004A3394"/>
    <w:rsid w:val="005116B9"/>
    <w:rsid w:val="00547BAE"/>
    <w:rsid w:val="00575CF2"/>
    <w:rsid w:val="00585647"/>
    <w:rsid w:val="00626F1A"/>
    <w:rsid w:val="006312D1"/>
    <w:rsid w:val="00636863"/>
    <w:rsid w:val="0064502E"/>
    <w:rsid w:val="00657E8A"/>
    <w:rsid w:val="006815A0"/>
    <w:rsid w:val="006B0E71"/>
    <w:rsid w:val="006B78DB"/>
    <w:rsid w:val="006C44F5"/>
    <w:rsid w:val="006D4AD4"/>
    <w:rsid w:val="006D4F66"/>
    <w:rsid w:val="006E05DC"/>
    <w:rsid w:val="006F1413"/>
    <w:rsid w:val="006F2C87"/>
    <w:rsid w:val="00732F32"/>
    <w:rsid w:val="00735014"/>
    <w:rsid w:val="00782FBA"/>
    <w:rsid w:val="007B268C"/>
    <w:rsid w:val="007C5757"/>
    <w:rsid w:val="007C7F49"/>
    <w:rsid w:val="007F651A"/>
    <w:rsid w:val="0081393D"/>
    <w:rsid w:val="00816141"/>
    <w:rsid w:val="008162CC"/>
    <w:rsid w:val="008344A3"/>
    <w:rsid w:val="00843DF0"/>
    <w:rsid w:val="00852002"/>
    <w:rsid w:val="008764CA"/>
    <w:rsid w:val="00892942"/>
    <w:rsid w:val="008A2CAC"/>
    <w:rsid w:val="008B0A2C"/>
    <w:rsid w:val="008D08D9"/>
    <w:rsid w:val="008E3AD1"/>
    <w:rsid w:val="00904EAF"/>
    <w:rsid w:val="00905AA1"/>
    <w:rsid w:val="00906E88"/>
    <w:rsid w:val="00924EE1"/>
    <w:rsid w:val="00927877"/>
    <w:rsid w:val="00943426"/>
    <w:rsid w:val="00953AFE"/>
    <w:rsid w:val="00974295"/>
    <w:rsid w:val="00974980"/>
    <w:rsid w:val="00982C59"/>
    <w:rsid w:val="009E7AB0"/>
    <w:rsid w:val="00A06937"/>
    <w:rsid w:val="00A16E5D"/>
    <w:rsid w:val="00A202CD"/>
    <w:rsid w:val="00A752A8"/>
    <w:rsid w:val="00A806B5"/>
    <w:rsid w:val="00A81B35"/>
    <w:rsid w:val="00A86CEE"/>
    <w:rsid w:val="00A973DE"/>
    <w:rsid w:val="00AD255B"/>
    <w:rsid w:val="00AE2787"/>
    <w:rsid w:val="00AF7053"/>
    <w:rsid w:val="00B40084"/>
    <w:rsid w:val="00C114A7"/>
    <w:rsid w:val="00CA7B09"/>
    <w:rsid w:val="00CC4A89"/>
    <w:rsid w:val="00D00253"/>
    <w:rsid w:val="00D05173"/>
    <w:rsid w:val="00D44F2D"/>
    <w:rsid w:val="00D46059"/>
    <w:rsid w:val="00D911EF"/>
    <w:rsid w:val="00DA2AA1"/>
    <w:rsid w:val="00DD7A54"/>
    <w:rsid w:val="00E27174"/>
    <w:rsid w:val="00E6691B"/>
    <w:rsid w:val="00E7593E"/>
    <w:rsid w:val="00EC20B4"/>
    <w:rsid w:val="00EF5E03"/>
    <w:rsid w:val="00EF5F23"/>
    <w:rsid w:val="00F31962"/>
    <w:rsid w:val="00F72672"/>
    <w:rsid w:val="00F905F5"/>
    <w:rsid w:val="00FA26C7"/>
    <w:rsid w:val="00FA3AD3"/>
    <w:rsid w:val="00FD04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1661"/>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2B1661"/>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B1661"/>
    <w:rPr>
      <w:rFonts w:ascii="Arial" w:eastAsia="Times New Roman" w:hAnsi="Arial" w:cs="Arial"/>
      <w:b/>
      <w:bCs/>
      <w:color w:val="26282F"/>
      <w:sz w:val="24"/>
      <w:szCs w:val="24"/>
      <w:lang w:eastAsia="ru-RU"/>
    </w:rPr>
  </w:style>
  <w:style w:type="character" w:customStyle="1" w:styleId="a3">
    <w:name w:val="Цветовое выделение"/>
    <w:uiPriority w:val="99"/>
    <w:rsid w:val="00943426"/>
    <w:rPr>
      <w:b/>
      <w:color w:val="26282F"/>
    </w:rPr>
  </w:style>
  <w:style w:type="character" w:customStyle="1" w:styleId="a4">
    <w:name w:val="Гипертекстовая ссылка"/>
    <w:basedOn w:val="a3"/>
    <w:uiPriority w:val="99"/>
    <w:rsid w:val="00943426"/>
    <w:rPr>
      <w:rFonts w:cs="Times New Roman"/>
      <w:b w:val="0"/>
      <w:color w:val="106BBE"/>
    </w:rPr>
  </w:style>
  <w:style w:type="paragraph" w:customStyle="1" w:styleId="a5">
    <w:name w:val="Заголовок статьи"/>
    <w:basedOn w:val="a"/>
    <w:next w:val="a"/>
    <w:uiPriority w:val="99"/>
    <w:rsid w:val="00943426"/>
    <w:pPr>
      <w:ind w:left="1612" w:hanging="892"/>
    </w:pPr>
    <w:rPr>
      <w:rFonts w:eastAsiaTheme="minorEastAsia"/>
    </w:rPr>
  </w:style>
  <w:style w:type="paragraph" w:styleId="a6">
    <w:name w:val="header"/>
    <w:basedOn w:val="a"/>
    <w:link w:val="a7"/>
    <w:uiPriority w:val="99"/>
    <w:unhideWhenUsed/>
    <w:rsid w:val="00443DDB"/>
    <w:pPr>
      <w:tabs>
        <w:tab w:val="center" w:pos="4677"/>
        <w:tab w:val="right" w:pos="9355"/>
      </w:tabs>
    </w:pPr>
  </w:style>
  <w:style w:type="character" w:customStyle="1" w:styleId="a7">
    <w:name w:val="Верхний колонтитул Знак"/>
    <w:basedOn w:val="a0"/>
    <w:link w:val="a6"/>
    <w:uiPriority w:val="99"/>
    <w:rsid w:val="00443DDB"/>
    <w:rPr>
      <w:rFonts w:ascii="Arial" w:eastAsia="Times New Roman" w:hAnsi="Arial" w:cs="Arial"/>
      <w:sz w:val="24"/>
      <w:szCs w:val="24"/>
      <w:lang w:eastAsia="ru-RU"/>
    </w:rPr>
  </w:style>
  <w:style w:type="paragraph" w:styleId="a8">
    <w:name w:val="footer"/>
    <w:basedOn w:val="a"/>
    <w:link w:val="a9"/>
    <w:uiPriority w:val="99"/>
    <w:unhideWhenUsed/>
    <w:rsid w:val="00443DDB"/>
    <w:pPr>
      <w:tabs>
        <w:tab w:val="center" w:pos="4677"/>
        <w:tab w:val="right" w:pos="9355"/>
      </w:tabs>
    </w:pPr>
  </w:style>
  <w:style w:type="character" w:customStyle="1" w:styleId="a9">
    <w:name w:val="Нижний колонтитул Знак"/>
    <w:basedOn w:val="a0"/>
    <w:link w:val="a8"/>
    <w:uiPriority w:val="99"/>
    <w:rsid w:val="00443DDB"/>
    <w:rPr>
      <w:rFonts w:ascii="Arial" w:eastAsia="Times New Roman" w:hAnsi="Arial" w:cs="Arial"/>
      <w:sz w:val="24"/>
      <w:szCs w:val="24"/>
      <w:lang w:eastAsia="ru-RU"/>
    </w:rPr>
  </w:style>
  <w:style w:type="paragraph" w:styleId="aa">
    <w:name w:val="Balloon Text"/>
    <w:basedOn w:val="a"/>
    <w:link w:val="ab"/>
    <w:uiPriority w:val="99"/>
    <w:semiHidden/>
    <w:unhideWhenUsed/>
    <w:rsid w:val="00443DDB"/>
    <w:rPr>
      <w:rFonts w:ascii="Tahoma" w:hAnsi="Tahoma" w:cs="Tahoma"/>
      <w:sz w:val="16"/>
      <w:szCs w:val="16"/>
    </w:rPr>
  </w:style>
  <w:style w:type="character" w:customStyle="1" w:styleId="ab">
    <w:name w:val="Текст выноски Знак"/>
    <w:basedOn w:val="a0"/>
    <w:link w:val="aa"/>
    <w:uiPriority w:val="99"/>
    <w:semiHidden/>
    <w:rsid w:val="00443DDB"/>
    <w:rPr>
      <w:rFonts w:ascii="Tahoma" w:eastAsia="Times New Roman" w:hAnsi="Tahoma" w:cs="Tahoma"/>
      <w:sz w:val="16"/>
      <w:szCs w:val="16"/>
      <w:lang w:eastAsia="ru-RU"/>
    </w:rPr>
  </w:style>
  <w:style w:type="paragraph" w:customStyle="1" w:styleId="31">
    <w:name w:val="Основной текст с отступом 31"/>
    <w:basedOn w:val="a"/>
    <w:rsid w:val="008B0A2C"/>
    <w:pPr>
      <w:widowControl/>
      <w:suppressAutoHyphens/>
      <w:autoSpaceDE/>
      <w:autoSpaceDN/>
      <w:adjustRightInd/>
      <w:spacing w:after="120"/>
      <w:ind w:left="283" w:firstLine="0"/>
      <w:jc w:val="left"/>
    </w:pPr>
    <w:rPr>
      <w:rFonts w:ascii="Times New Roman" w:hAnsi="Times New Roman" w:cs="Times New Roman"/>
      <w:sz w:val="16"/>
      <w:szCs w:val="16"/>
      <w:lang w:eastAsia="ar-SA"/>
    </w:rPr>
  </w:style>
  <w:style w:type="character" w:styleId="ac">
    <w:name w:val="Hyperlink"/>
    <w:basedOn w:val="a0"/>
    <w:uiPriority w:val="99"/>
    <w:semiHidden/>
    <w:unhideWhenUsed/>
    <w:rsid w:val="008B0A2C"/>
    <w:rPr>
      <w:color w:val="0000FF"/>
      <w:u w:val="single"/>
    </w:rPr>
  </w:style>
  <w:style w:type="paragraph" w:styleId="ad">
    <w:name w:val="Normal (Web)"/>
    <w:basedOn w:val="a"/>
    <w:uiPriority w:val="99"/>
    <w:semiHidden/>
    <w:unhideWhenUsed/>
    <w:rsid w:val="00483359"/>
    <w:pPr>
      <w:widowControl/>
      <w:autoSpaceDE/>
      <w:autoSpaceDN/>
      <w:adjustRightInd/>
      <w:spacing w:before="100" w:beforeAutospacing="1" w:after="100" w:afterAutospacing="1"/>
      <w:ind w:firstLine="0"/>
      <w:jc w:val="left"/>
    </w:pPr>
    <w:rPr>
      <w:rFonts w:ascii="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1661"/>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2B1661"/>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B1661"/>
    <w:rPr>
      <w:rFonts w:ascii="Arial" w:eastAsia="Times New Roman" w:hAnsi="Arial" w:cs="Arial"/>
      <w:b/>
      <w:bCs/>
      <w:color w:val="26282F"/>
      <w:sz w:val="24"/>
      <w:szCs w:val="24"/>
      <w:lang w:eastAsia="ru-RU"/>
    </w:rPr>
  </w:style>
  <w:style w:type="character" w:customStyle="1" w:styleId="a3">
    <w:name w:val="Цветовое выделение"/>
    <w:uiPriority w:val="99"/>
    <w:rsid w:val="00943426"/>
    <w:rPr>
      <w:b/>
      <w:color w:val="26282F"/>
    </w:rPr>
  </w:style>
  <w:style w:type="character" w:customStyle="1" w:styleId="a4">
    <w:name w:val="Гипертекстовая ссылка"/>
    <w:basedOn w:val="a3"/>
    <w:uiPriority w:val="99"/>
    <w:rsid w:val="00943426"/>
    <w:rPr>
      <w:rFonts w:cs="Times New Roman"/>
      <w:b w:val="0"/>
      <w:color w:val="106BBE"/>
    </w:rPr>
  </w:style>
  <w:style w:type="paragraph" w:customStyle="1" w:styleId="a5">
    <w:name w:val="Заголовок статьи"/>
    <w:basedOn w:val="a"/>
    <w:next w:val="a"/>
    <w:uiPriority w:val="99"/>
    <w:rsid w:val="00943426"/>
    <w:pPr>
      <w:ind w:left="1612" w:hanging="892"/>
    </w:pPr>
    <w:rPr>
      <w:rFonts w:eastAsiaTheme="minorEastAsia"/>
    </w:rPr>
  </w:style>
  <w:style w:type="paragraph" w:styleId="a6">
    <w:name w:val="header"/>
    <w:basedOn w:val="a"/>
    <w:link w:val="a7"/>
    <w:uiPriority w:val="99"/>
    <w:unhideWhenUsed/>
    <w:rsid w:val="00443DDB"/>
    <w:pPr>
      <w:tabs>
        <w:tab w:val="center" w:pos="4677"/>
        <w:tab w:val="right" w:pos="9355"/>
      </w:tabs>
    </w:pPr>
  </w:style>
  <w:style w:type="character" w:customStyle="1" w:styleId="a7">
    <w:name w:val="Верхний колонтитул Знак"/>
    <w:basedOn w:val="a0"/>
    <w:link w:val="a6"/>
    <w:uiPriority w:val="99"/>
    <w:rsid w:val="00443DDB"/>
    <w:rPr>
      <w:rFonts w:ascii="Arial" w:eastAsia="Times New Roman" w:hAnsi="Arial" w:cs="Arial"/>
      <w:sz w:val="24"/>
      <w:szCs w:val="24"/>
      <w:lang w:eastAsia="ru-RU"/>
    </w:rPr>
  </w:style>
  <w:style w:type="paragraph" w:styleId="a8">
    <w:name w:val="footer"/>
    <w:basedOn w:val="a"/>
    <w:link w:val="a9"/>
    <w:uiPriority w:val="99"/>
    <w:unhideWhenUsed/>
    <w:rsid w:val="00443DDB"/>
    <w:pPr>
      <w:tabs>
        <w:tab w:val="center" w:pos="4677"/>
        <w:tab w:val="right" w:pos="9355"/>
      </w:tabs>
    </w:pPr>
  </w:style>
  <w:style w:type="character" w:customStyle="1" w:styleId="a9">
    <w:name w:val="Нижний колонтитул Знак"/>
    <w:basedOn w:val="a0"/>
    <w:link w:val="a8"/>
    <w:uiPriority w:val="99"/>
    <w:rsid w:val="00443DDB"/>
    <w:rPr>
      <w:rFonts w:ascii="Arial" w:eastAsia="Times New Roman" w:hAnsi="Arial" w:cs="Arial"/>
      <w:sz w:val="24"/>
      <w:szCs w:val="24"/>
      <w:lang w:eastAsia="ru-RU"/>
    </w:rPr>
  </w:style>
  <w:style w:type="paragraph" w:styleId="aa">
    <w:name w:val="Balloon Text"/>
    <w:basedOn w:val="a"/>
    <w:link w:val="ab"/>
    <w:uiPriority w:val="99"/>
    <w:semiHidden/>
    <w:unhideWhenUsed/>
    <w:rsid w:val="00443DDB"/>
    <w:rPr>
      <w:rFonts w:ascii="Tahoma" w:hAnsi="Tahoma" w:cs="Tahoma"/>
      <w:sz w:val="16"/>
      <w:szCs w:val="16"/>
    </w:rPr>
  </w:style>
  <w:style w:type="character" w:customStyle="1" w:styleId="ab">
    <w:name w:val="Текст выноски Знак"/>
    <w:basedOn w:val="a0"/>
    <w:link w:val="aa"/>
    <w:uiPriority w:val="99"/>
    <w:semiHidden/>
    <w:rsid w:val="00443DD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204748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dolzhnostnie_instruktcii/" TargetMode="External"/><Relationship Id="rId13" Type="http://schemas.openxmlformats.org/officeDocument/2006/relationships/hyperlink" Target="http://pandia.ru/text/category/vladeletc/" TargetMode="External"/><Relationship Id="rId18" Type="http://schemas.openxmlformats.org/officeDocument/2006/relationships/hyperlink" Target="http://pandia.ru/text/category/strahovoj_agent/" TargetMode="External"/><Relationship Id="rId3" Type="http://schemas.openxmlformats.org/officeDocument/2006/relationships/settings" Target="settings.xml"/><Relationship Id="rId21" Type="http://schemas.openxmlformats.org/officeDocument/2006/relationships/hyperlink" Target="http://pandia.ru/text/category/transportnaya_yekspertiza/" TargetMode="External"/><Relationship Id="rId7" Type="http://schemas.openxmlformats.org/officeDocument/2006/relationships/hyperlink" Target="garantF1://86367.0" TargetMode="External"/><Relationship Id="rId12" Type="http://schemas.openxmlformats.org/officeDocument/2006/relationships/hyperlink" Target="http://pandia.ru/text/category/grazhdanskaya_otvetstvennostmz/" TargetMode="External"/><Relationship Id="rId17" Type="http://schemas.openxmlformats.org/officeDocument/2006/relationships/hyperlink" Target="http://pandia.ru/text/category/akt_normativnij/"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pandia.ru/text/category/ognetushiteli/" TargetMode="External"/><Relationship Id="rId20" Type="http://schemas.openxmlformats.org/officeDocument/2006/relationships/hyperlink" Target="http://pandia.ru/text/category/zarabotnaya_plata/"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pandia.ru/text/category/buhgalteriya/"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pandia.ru/text/category/akkumulyatornie_batarei/" TargetMode="External"/><Relationship Id="rId23" Type="http://schemas.openxmlformats.org/officeDocument/2006/relationships/header" Target="header2.xml"/><Relationship Id="rId10" Type="http://schemas.openxmlformats.org/officeDocument/2006/relationships/hyperlink" Target="http://pandia.ru/text/category/buhgalterskij_uchet/" TargetMode="External"/><Relationship Id="rId19" Type="http://schemas.openxmlformats.org/officeDocument/2006/relationships/hyperlink" Target="http://pandia.ru/text/category/vozmeshenie_rashodov/" TargetMode="External"/><Relationship Id="rId4" Type="http://schemas.openxmlformats.org/officeDocument/2006/relationships/webSettings" Target="webSettings.xml"/><Relationship Id="rId9" Type="http://schemas.openxmlformats.org/officeDocument/2006/relationships/hyperlink" Target="http://pandia.ru/text/category/voditelmzskie_udostovereniya/" TargetMode="External"/><Relationship Id="rId14" Type="http://schemas.openxmlformats.org/officeDocument/2006/relationships/hyperlink" Target="http://pandia.ru/text/category/vremennaya_netrudosposobnostmz/" TargetMode="External"/><Relationship Id="rId22" Type="http://schemas.openxmlformats.org/officeDocument/2006/relationships/header" Target="header1.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3FB534-9576-4945-964D-6FCB860A2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8</Pages>
  <Words>2634</Words>
  <Characters>15020</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Tamara N. Dvoretskova</dc:creator>
  <cp:lastModifiedBy>komp</cp:lastModifiedBy>
  <cp:revision>4</cp:revision>
  <cp:lastPrinted>2018-01-09T06:46:00Z</cp:lastPrinted>
  <dcterms:created xsi:type="dcterms:W3CDTF">2018-01-09T06:27:00Z</dcterms:created>
  <dcterms:modified xsi:type="dcterms:W3CDTF">2018-01-09T08:37:00Z</dcterms:modified>
</cp:coreProperties>
</file>