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083" w:rsidRDefault="00004083" w:rsidP="004E4B0B">
      <w:pPr>
        <w:ind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РЕСПУБЛИКА МОРДОВИЯ</w:t>
      </w:r>
    </w:p>
    <w:p w:rsidR="00004083" w:rsidRDefault="00004083" w:rsidP="004E4B0B">
      <w:pPr>
        <w:ind w:hanging="426"/>
        <w:rPr>
          <w:rFonts w:ascii="Times New Roman" w:hAnsi="Times New Roman" w:cs="Times New Roman"/>
          <w:b/>
          <w:sz w:val="28"/>
          <w:szCs w:val="28"/>
        </w:rPr>
      </w:pPr>
    </w:p>
    <w:p w:rsidR="004E4B0B" w:rsidRDefault="004E4B0B" w:rsidP="004E4B0B">
      <w:pPr>
        <w:ind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САЛАЗГОРЬСКОГО СЕЛЬСКОГО ПОСЕЛЕНИЯ </w:t>
      </w:r>
    </w:p>
    <w:p w:rsidR="004E4B0B" w:rsidRDefault="004E4B0B" w:rsidP="004E4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4E4B0B" w:rsidRDefault="004E4B0B" w:rsidP="004E4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E4B0B" w:rsidRDefault="004E4B0B" w:rsidP="004E4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B0B" w:rsidRDefault="004E4B0B" w:rsidP="004E4B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04083">
        <w:rPr>
          <w:rFonts w:ascii="Times New Roman" w:hAnsi="Times New Roman" w:cs="Times New Roman"/>
          <w:b/>
          <w:sz w:val="28"/>
          <w:szCs w:val="28"/>
        </w:rPr>
        <w:t xml:space="preserve">           ОДИННАДЦАТАЯ 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4E4B0B" w:rsidRDefault="004E4B0B" w:rsidP="004E4B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(третьего созыва)</w:t>
      </w:r>
    </w:p>
    <w:p w:rsidR="004E4B0B" w:rsidRDefault="004E4B0B" w:rsidP="004E4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B0B" w:rsidRDefault="004E4B0B" w:rsidP="004E4B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4E4B0B" w:rsidRDefault="004E4B0B" w:rsidP="004E4B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004083">
        <w:rPr>
          <w:rFonts w:ascii="Times New Roman" w:hAnsi="Times New Roman" w:cs="Times New Roman"/>
          <w:b/>
          <w:sz w:val="28"/>
          <w:szCs w:val="28"/>
        </w:rPr>
        <w:t xml:space="preserve">                           От 30.11. 2017 г.  № 34</w:t>
      </w:r>
    </w:p>
    <w:p w:rsidR="004E4B0B" w:rsidRDefault="00D822B8" w:rsidP="004E4B0B">
      <w:pPr>
        <w:pStyle w:val="ConsNormal"/>
        <w:ind w:firstLine="539"/>
        <w:jc w:val="center"/>
        <w:rPr>
          <w:b/>
        </w:rPr>
      </w:pPr>
      <w:hyperlink r:id="rId5" w:history="1">
        <w:r w:rsidR="004E4B0B" w:rsidRPr="004E4B0B">
          <w:rPr>
            <w:rStyle w:val="af5"/>
            <w:rFonts w:eastAsiaTheme="majorEastAsia"/>
            <w:szCs w:val="28"/>
          </w:rPr>
          <w:br/>
        </w:r>
        <w:r w:rsidR="004E4B0B" w:rsidRPr="004E4B0B">
          <w:rPr>
            <w:rStyle w:val="af6"/>
            <w:rFonts w:ascii="Times New Roman" w:eastAsiaTheme="majorEastAsia" w:hAnsi="Times New Roman" w:cs="Times New Roman"/>
            <w:b/>
            <w:color w:val="auto"/>
            <w:sz w:val="28"/>
            <w:szCs w:val="28"/>
            <w:u w:val="none"/>
          </w:rPr>
          <w:t xml:space="preserve">О внесении изменений в решение Совета депутатов </w:t>
        </w:r>
        <w:proofErr w:type="spellStart"/>
        <w:r w:rsidR="004E4B0B" w:rsidRPr="004E4B0B">
          <w:rPr>
            <w:rStyle w:val="af6"/>
            <w:rFonts w:ascii="Times New Roman" w:eastAsiaTheme="majorEastAsia" w:hAnsi="Times New Roman" w:cs="Times New Roman"/>
            <w:b/>
            <w:color w:val="auto"/>
            <w:sz w:val="28"/>
            <w:szCs w:val="28"/>
            <w:u w:val="none"/>
          </w:rPr>
          <w:t>Салазгорьск</w:t>
        </w:r>
        <w:r>
          <w:rPr>
            <w:rStyle w:val="af6"/>
            <w:rFonts w:ascii="Times New Roman" w:eastAsiaTheme="majorEastAsia" w:hAnsi="Times New Roman" w:cs="Times New Roman"/>
            <w:b/>
            <w:color w:val="auto"/>
            <w:sz w:val="28"/>
            <w:szCs w:val="28"/>
            <w:u w:val="none"/>
          </w:rPr>
          <w:t>ого</w:t>
        </w:r>
        <w:proofErr w:type="spellEnd"/>
        <w:r>
          <w:rPr>
            <w:rStyle w:val="af6"/>
            <w:rFonts w:ascii="Times New Roman" w:eastAsiaTheme="majorEastAsia" w:hAnsi="Times New Roman" w:cs="Times New Roman"/>
            <w:b/>
            <w:color w:val="auto"/>
            <w:sz w:val="28"/>
            <w:szCs w:val="28"/>
            <w:u w:val="none"/>
          </w:rPr>
          <w:t xml:space="preserve"> сельского поселения </w:t>
        </w:r>
        <w:r w:rsidR="004E4B0B" w:rsidRPr="004E4B0B">
          <w:rPr>
            <w:rStyle w:val="af6"/>
            <w:rFonts w:ascii="Times New Roman" w:eastAsiaTheme="majorEastAsia" w:hAnsi="Times New Roman" w:cs="Times New Roman"/>
            <w:b/>
            <w:color w:val="auto"/>
            <w:sz w:val="28"/>
            <w:szCs w:val="28"/>
            <w:u w:val="none"/>
          </w:rPr>
          <w:t xml:space="preserve"> от </w:t>
        </w:r>
        <w:r w:rsidR="004E4B0B" w:rsidRPr="004E4B0B">
          <w:rPr>
            <w:rStyle w:val="af6"/>
            <w:rFonts w:ascii="Arial" w:eastAsiaTheme="majorEastAsia" w:hAnsi="Arial" w:cs="Arial"/>
            <w:color w:val="auto"/>
            <w:szCs w:val="24"/>
            <w:u w:val="none"/>
          </w:rPr>
          <w:t xml:space="preserve"> </w:t>
        </w:r>
        <w:r w:rsidR="004E4B0B" w:rsidRPr="004E4B0B">
          <w:rPr>
            <w:rStyle w:val="af6"/>
            <w:rFonts w:ascii="Times New Roman" w:eastAsiaTheme="majorEastAsia" w:hAnsi="Times New Roman" w:cs="Times New Roman"/>
            <w:b/>
            <w:color w:val="auto"/>
            <w:sz w:val="28"/>
            <w:szCs w:val="28"/>
            <w:u w:val="none"/>
          </w:rPr>
          <w:t xml:space="preserve">07.11.2005 г. № 52 "Об установлении земельного налога" </w:t>
        </w:r>
      </w:hyperlink>
    </w:p>
    <w:p w:rsidR="004E4B0B" w:rsidRPr="004E4B0B" w:rsidRDefault="004E4B0B" w:rsidP="004E4B0B">
      <w:pPr>
        <w:pStyle w:val="ConsNormal"/>
        <w:ind w:firstLine="539"/>
        <w:jc w:val="center"/>
        <w:rPr>
          <w:rFonts w:eastAsiaTheme="majorEastAsia"/>
        </w:rPr>
      </w:pPr>
    </w:p>
    <w:p w:rsidR="004E4B0B" w:rsidRDefault="004E4B0B" w:rsidP="004E4B0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 целью приведения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D822B8">
        <w:rPr>
          <w:rFonts w:ascii="Times New Roman" w:hAnsi="Times New Roman" w:cs="Times New Roman"/>
          <w:sz w:val="28"/>
          <w:szCs w:val="28"/>
        </w:rPr>
        <w:t xml:space="preserve"> поселения  </w:t>
      </w:r>
      <w:r>
        <w:rPr>
          <w:rFonts w:ascii="Times New Roman" w:hAnsi="Times New Roman" w:cs="Times New Roman"/>
          <w:sz w:val="28"/>
          <w:szCs w:val="28"/>
        </w:rPr>
        <w:t>от  07.11.2005 г. № 52 "Об установлении земельного налога" в соответствие с действующим законодательством,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  <w:bookmarkStart w:id="0" w:name="sub_1"/>
    </w:p>
    <w:p w:rsidR="004E4B0B" w:rsidRDefault="004E4B0B" w:rsidP="004E4B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E4B0B" w:rsidRDefault="004E4B0B" w:rsidP="004E4B0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07.11.2005 г. № 52 «Об установлении земельного налога», следующее изменение:</w:t>
      </w:r>
    </w:p>
    <w:p w:rsidR="004E4B0B" w:rsidRDefault="004E4B0B" w:rsidP="004E4B0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  3  изложить в следующей редакции:</w:t>
      </w:r>
      <w:bookmarkStart w:id="1" w:name="_GoBack"/>
      <w:bookmarkEnd w:id="1"/>
    </w:p>
    <w:p w:rsidR="004E4B0B" w:rsidRDefault="004E4B0B" w:rsidP="004E4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 Освободить от уплаты земельного </w:t>
      </w:r>
      <w:hyperlink r:id="rId6" w:history="1">
        <w:r w:rsidRPr="00D822B8">
          <w:rPr>
            <w:rStyle w:val="af6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4E4B0B" w:rsidRDefault="004E4B0B" w:rsidP="004E4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4E4B0B" w:rsidRDefault="004E4B0B" w:rsidP="004E4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4E4B0B" w:rsidRDefault="004E4B0B" w:rsidP="004E4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муниципальной казны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4E4B0B" w:rsidRDefault="004E4B0B" w:rsidP="004E4B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E4B0B" w:rsidRDefault="004E4B0B" w:rsidP="004E4B0B">
      <w:pPr>
        <w:pStyle w:val="aa"/>
        <w:rPr>
          <w:rFonts w:ascii="Times New Roman" w:hAnsi="Times New Roman" w:cs="Times New Roman"/>
          <w:sz w:val="28"/>
          <w:szCs w:val="28"/>
        </w:rPr>
      </w:pPr>
      <w:r w:rsidRPr="004E4B0B">
        <w:rPr>
          <w:rFonts w:ascii="Times New Roman" w:hAnsi="Times New Roman" w:cs="Times New Roman"/>
          <w:sz w:val="28"/>
          <w:szCs w:val="28"/>
        </w:rPr>
        <w:t>2.Настоящее решение вступает в силу не ранее чем по истечении одного месяца со дня его официального опубликования в информационном бюллетене «</w:t>
      </w:r>
      <w:proofErr w:type="spellStart"/>
      <w:r w:rsidRPr="004E4B0B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Pr="004E4B0B">
        <w:rPr>
          <w:rFonts w:ascii="Times New Roman" w:hAnsi="Times New Roman" w:cs="Times New Roman"/>
          <w:sz w:val="28"/>
          <w:szCs w:val="28"/>
        </w:rPr>
        <w:t xml:space="preserve">  вести» и не ранее 1-го числа очередного налогового периода по земельному  налогу</w:t>
      </w:r>
      <w:r w:rsidR="00D822B8">
        <w:rPr>
          <w:rFonts w:ascii="Times New Roman" w:hAnsi="Times New Roman" w:cs="Times New Roman"/>
          <w:sz w:val="28"/>
          <w:szCs w:val="28"/>
        </w:rPr>
        <w:t>.</w:t>
      </w:r>
    </w:p>
    <w:p w:rsidR="00D822B8" w:rsidRPr="004E4B0B" w:rsidRDefault="00D822B8" w:rsidP="004E4B0B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4E4B0B" w:rsidRDefault="004E4B0B" w:rsidP="004E4B0B">
      <w:pPr>
        <w:rPr>
          <w:rFonts w:ascii="Times New Roman" w:hAnsi="Times New Roman" w:cs="Times New Roman"/>
          <w:sz w:val="28"/>
          <w:szCs w:val="28"/>
        </w:rPr>
      </w:pPr>
    </w:p>
    <w:p w:rsidR="004E4B0B" w:rsidRDefault="004E4B0B" w:rsidP="004E4B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4E4B0B" w:rsidRDefault="004E4B0B" w:rsidP="004E4B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Г.П. Солдатова.</w:t>
      </w:r>
    </w:p>
    <w:p w:rsidR="004E4B0B" w:rsidRDefault="004E4B0B" w:rsidP="004E4B0B">
      <w:pPr>
        <w:rPr>
          <w:rFonts w:ascii="Times New Roman" w:hAnsi="Times New Roman" w:cs="Times New Roman"/>
          <w:sz w:val="28"/>
          <w:szCs w:val="28"/>
        </w:rPr>
      </w:pPr>
    </w:p>
    <w:p w:rsidR="003933CF" w:rsidRDefault="003933CF" w:rsidP="004E4B0B">
      <w:pPr>
        <w:ind w:left="-426" w:firstLine="426"/>
      </w:pPr>
    </w:p>
    <w:sectPr w:rsidR="003933CF" w:rsidSect="004E4B0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139"/>
    <w:rsid w:val="00004083"/>
    <w:rsid w:val="002E4E42"/>
    <w:rsid w:val="003933CF"/>
    <w:rsid w:val="004E4B0B"/>
    <w:rsid w:val="00991139"/>
    <w:rsid w:val="00D8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0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4E4B0B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Normal">
    <w:name w:val="ConsPlusNormal"/>
    <w:rsid w:val="004E4B0B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character" w:customStyle="1" w:styleId="af5">
    <w:name w:val="Гипертекстовая ссылка"/>
    <w:basedOn w:val="a0"/>
    <w:uiPriority w:val="99"/>
    <w:rsid w:val="004E4B0B"/>
    <w:rPr>
      <w:rFonts w:ascii="Times New Roman" w:hAnsi="Times New Roman" w:cs="Times New Roman" w:hint="default"/>
      <w:b/>
      <w:bCs/>
      <w:color w:val="000000"/>
    </w:rPr>
  </w:style>
  <w:style w:type="character" w:styleId="af6">
    <w:name w:val="Hyperlink"/>
    <w:basedOn w:val="a0"/>
    <w:uiPriority w:val="99"/>
    <w:semiHidden/>
    <w:unhideWhenUsed/>
    <w:rsid w:val="004E4B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0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4E4B0B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Normal">
    <w:name w:val="ConsPlusNormal"/>
    <w:rsid w:val="004E4B0B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character" w:customStyle="1" w:styleId="af5">
    <w:name w:val="Гипертекстовая ссылка"/>
    <w:basedOn w:val="a0"/>
    <w:uiPriority w:val="99"/>
    <w:rsid w:val="004E4B0B"/>
    <w:rPr>
      <w:rFonts w:ascii="Times New Roman" w:hAnsi="Times New Roman" w:cs="Times New Roman" w:hint="default"/>
      <w:b/>
      <w:bCs/>
      <w:color w:val="000000"/>
    </w:rPr>
  </w:style>
  <w:style w:type="character" w:styleId="af6">
    <w:name w:val="Hyperlink"/>
    <w:basedOn w:val="a0"/>
    <w:uiPriority w:val="99"/>
    <w:semiHidden/>
    <w:unhideWhenUsed/>
    <w:rsid w:val="004E4B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7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garantf1://899268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2017-11-30T09:01:00Z</cp:lastPrinted>
  <dcterms:created xsi:type="dcterms:W3CDTF">2017-10-31T08:09:00Z</dcterms:created>
  <dcterms:modified xsi:type="dcterms:W3CDTF">2017-11-30T09:01:00Z</dcterms:modified>
</cp:coreProperties>
</file>