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DE1" w:rsidRDefault="00A72DE1" w:rsidP="00A72DE1">
      <w:pPr>
        <w:jc w:val="right"/>
        <w:rPr>
          <w:b/>
          <w:sz w:val="28"/>
          <w:szCs w:val="28"/>
          <w:u w:val="single"/>
        </w:rPr>
      </w:pPr>
    </w:p>
    <w:p w:rsidR="00E85C18" w:rsidRDefault="00A72DE1" w:rsidP="00A72D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A72DE1" w:rsidRDefault="00E85C18" w:rsidP="00A72D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</w:t>
      </w:r>
      <w:r w:rsidR="00A72DE1">
        <w:rPr>
          <w:b/>
          <w:sz w:val="28"/>
          <w:szCs w:val="28"/>
        </w:rPr>
        <w:t xml:space="preserve"> СЕЛЬСКОГО ПОСЕЛЕНИЯ </w:t>
      </w:r>
    </w:p>
    <w:p w:rsidR="00A72DE1" w:rsidRDefault="00A72DE1" w:rsidP="00A72D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A72DE1" w:rsidRDefault="00A72DE1" w:rsidP="00A72D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72DE1" w:rsidRDefault="00A72DE1" w:rsidP="00A72DE1">
      <w:pPr>
        <w:jc w:val="center"/>
        <w:rPr>
          <w:b/>
          <w:sz w:val="28"/>
          <w:szCs w:val="28"/>
        </w:rPr>
      </w:pPr>
    </w:p>
    <w:p w:rsidR="00A72DE1" w:rsidRDefault="001C0DE8" w:rsidP="001C0D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ТРИНАДЦАТАЯ </w:t>
      </w:r>
      <w:r w:rsidR="00A72DE1">
        <w:rPr>
          <w:b/>
          <w:sz w:val="28"/>
          <w:szCs w:val="28"/>
        </w:rPr>
        <w:t>СЕССИЯ</w:t>
      </w:r>
    </w:p>
    <w:p w:rsidR="00A72DE1" w:rsidRDefault="00A72DE1" w:rsidP="001C0D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(третьего созыва)</w:t>
      </w:r>
    </w:p>
    <w:p w:rsidR="00A72DE1" w:rsidRDefault="00A72DE1" w:rsidP="001C0DE8">
      <w:pPr>
        <w:jc w:val="center"/>
        <w:rPr>
          <w:b/>
          <w:sz w:val="28"/>
          <w:szCs w:val="28"/>
        </w:rPr>
      </w:pPr>
    </w:p>
    <w:p w:rsidR="00A72DE1" w:rsidRDefault="00A72DE1" w:rsidP="00A72D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72DE1" w:rsidRDefault="00A72DE1" w:rsidP="00A72DE1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1C0DE8">
        <w:rPr>
          <w:b/>
          <w:sz w:val="28"/>
          <w:szCs w:val="28"/>
        </w:rPr>
        <w:t xml:space="preserve">                         от 22.02.</w:t>
      </w:r>
      <w:r>
        <w:rPr>
          <w:b/>
          <w:sz w:val="28"/>
          <w:szCs w:val="28"/>
        </w:rPr>
        <w:t>2018 г.                       №</w:t>
      </w:r>
      <w:r w:rsidR="001C0DE8">
        <w:rPr>
          <w:b/>
          <w:sz w:val="28"/>
          <w:szCs w:val="28"/>
        </w:rPr>
        <w:t xml:space="preserve"> 5</w:t>
      </w:r>
    </w:p>
    <w:p w:rsidR="00A72DE1" w:rsidRDefault="00A72DE1" w:rsidP="00A72DE1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A72DE1" w:rsidRDefault="00A72DE1" w:rsidP="00A72DE1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A72DE1" w:rsidRDefault="00A72DE1" w:rsidP="00A72DE1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Положение о размерах и условиях оплаты труда </w:t>
      </w:r>
    </w:p>
    <w:p w:rsidR="00A72DE1" w:rsidRDefault="00A72DE1" w:rsidP="00A72DE1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должностных лиц и муниципальных служащих </w:t>
      </w:r>
      <w:proofErr w:type="spellStart"/>
      <w:r w:rsidR="00E85C18"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</w:t>
      </w:r>
      <w:r w:rsidR="001E399D">
        <w:rPr>
          <w:b/>
          <w:sz w:val="28"/>
          <w:szCs w:val="28"/>
        </w:rPr>
        <w:t xml:space="preserve">на Республики Мордовия, </w:t>
      </w:r>
      <w:proofErr w:type="gramStart"/>
      <w:r w:rsidR="001E399D">
        <w:rPr>
          <w:b/>
          <w:sz w:val="28"/>
          <w:szCs w:val="28"/>
        </w:rPr>
        <w:t>утвержде</w:t>
      </w:r>
      <w:r>
        <w:rPr>
          <w:b/>
          <w:sz w:val="28"/>
          <w:szCs w:val="28"/>
        </w:rPr>
        <w:t>нное</w:t>
      </w:r>
      <w:proofErr w:type="gramEnd"/>
      <w:r>
        <w:rPr>
          <w:b/>
          <w:sz w:val="28"/>
          <w:szCs w:val="28"/>
        </w:rPr>
        <w:t xml:space="preserve"> решением Совета депутатов </w:t>
      </w:r>
      <w:proofErr w:type="spellStart"/>
      <w:r w:rsidR="00E85C18"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</w:t>
      </w:r>
      <w:r w:rsidR="00E85C18">
        <w:rPr>
          <w:b/>
          <w:sz w:val="28"/>
          <w:szCs w:val="28"/>
        </w:rPr>
        <w:t>го поселения от 28.12.2016 г. № 13</w:t>
      </w:r>
    </w:p>
    <w:p w:rsidR="00A72DE1" w:rsidRDefault="00A72DE1" w:rsidP="00A72DE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72DE1" w:rsidRDefault="00A72DE1" w:rsidP="00A72DE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72DE1" w:rsidRDefault="00A72DE1" w:rsidP="00A72DE1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6"/>
            <w:szCs w:val="26"/>
          </w:rPr>
          <w:t>2003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 и Указом Главы Республики Мордовия от 18 января 2018 года №19-УГ «О повышении должностных окладов в органах государственной власти Республики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Мордовия», Совет депутатов </w:t>
      </w:r>
      <w:proofErr w:type="spellStart"/>
      <w:r w:rsidR="00E85C18"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решил:</w:t>
      </w:r>
    </w:p>
    <w:p w:rsidR="00A72DE1" w:rsidRDefault="00A72DE1" w:rsidP="00A72DE1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A72DE1" w:rsidRDefault="00A72DE1" w:rsidP="00A72DE1">
      <w:pPr>
        <w:pStyle w:val="ConsNormal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 в Положение  о размерах и условиях оплаты труда должностных лиц и муниципальных служащих </w:t>
      </w:r>
      <w:proofErr w:type="spellStart"/>
      <w:r w:rsidR="00E85C1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утверждённое решением Совета депутатов </w:t>
      </w:r>
      <w:proofErr w:type="spellStart"/>
      <w:r w:rsidR="00E85C1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E85C18">
        <w:rPr>
          <w:rFonts w:ascii="Times New Roman" w:hAnsi="Times New Roman" w:cs="Times New Roman"/>
          <w:sz w:val="28"/>
          <w:szCs w:val="28"/>
        </w:rPr>
        <w:t xml:space="preserve"> сельского поселения №13 от 28</w:t>
      </w:r>
      <w:r>
        <w:rPr>
          <w:rFonts w:ascii="Times New Roman" w:hAnsi="Times New Roman" w:cs="Times New Roman"/>
          <w:sz w:val="28"/>
          <w:szCs w:val="28"/>
        </w:rPr>
        <w:t>.12.2016 г. следующие изменения:</w:t>
      </w:r>
    </w:p>
    <w:p w:rsidR="00A72DE1" w:rsidRDefault="00A72DE1" w:rsidP="00A72DE1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приложение  №2 к Положению о размерах и условиях оплаты труда должностных лиц и муниципальных служащих </w:t>
      </w:r>
      <w:proofErr w:type="spellStart"/>
      <w:r w:rsidR="00E85C1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изложить в новой редакции (прилагается).</w:t>
      </w:r>
    </w:p>
    <w:p w:rsidR="00A72DE1" w:rsidRDefault="00A72DE1" w:rsidP="00A72DE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возникшие с 01 января 2018 года. </w:t>
      </w:r>
    </w:p>
    <w:p w:rsidR="00A72DE1" w:rsidRDefault="00A72DE1" w:rsidP="00A72DE1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A72DE1" w:rsidRDefault="00A72DE1" w:rsidP="00A72DE1">
      <w:pPr>
        <w:pStyle w:val="Web"/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72DE1" w:rsidRDefault="00A72DE1" w:rsidP="00A72DE1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A72DE1" w:rsidRDefault="00A72DE1" w:rsidP="00A72DE1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E85C18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A72DE1" w:rsidRPr="001C0DE8" w:rsidRDefault="00A72DE1" w:rsidP="001C0DE8">
      <w:pPr>
        <w:pStyle w:val="31"/>
        <w:rPr>
          <w:rStyle w:val="af7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E85C18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          </w:t>
      </w:r>
      <w:r w:rsidR="00E85C18">
        <w:rPr>
          <w:sz w:val="28"/>
          <w:szCs w:val="28"/>
        </w:rPr>
        <w:t xml:space="preserve"> Г.П. Солдатова.</w:t>
      </w:r>
      <w:bookmarkStart w:id="0" w:name="_GoBack"/>
      <w:bookmarkEnd w:id="0"/>
    </w:p>
    <w:p w:rsidR="00A72DE1" w:rsidRPr="00A72DE1" w:rsidRDefault="00A72DE1" w:rsidP="00A72DE1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</w:p>
    <w:p w:rsidR="00A72DE1" w:rsidRPr="00A72DE1" w:rsidRDefault="00A72DE1" w:rsidP="00A72DE1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>«Приложение №2</w:t>
      </w:r>
    </w:p>
    <w:p w:rsidR="00A72DE1" w:rsidRPr="00A72DE1" w:rsidRDefault="00A72DE1" w:rsidP="00A72DE1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 xml:space="preserve"> к Положению о размерах и условиях </w:t>
      </w:r>
    </w:p>
    <w:p w:rsidR="00A72DE1" w:rsidRPr="00A72DE1" w:rsidRDefault="00A72DE1" w:rsidP="00A72DE1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 xml:space="preserve">оплаты труда должностных лиц и муниципальных служащих </w:t>
      </w:r>
      <w:proofErr w:type="spellStart"/>
      <w:r w:rsidR="00E85C18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>Салазгорьского</w:t>
      </w:r>
      <w:proofErr w:type="spellEnd"/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 xml:space="preserve"> сельского поселения </w:t>
      </w:r>
      <w:proofErr w:type="spellStart"/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>Торбеевского</w:t>
      </w:r>
      <w:proofErr w:type="spellEnd"/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 xml:space="preserve"> муниципального района Республики Мордовия, </w:t>
      </w:r>
      <w:proofErr w:type="gramStart"/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>утвержденное</w:t>
      </w:r>
      <w:proofErr w:type="gramEnd"/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 xml:space="preserve"> решением Совета депутатов </w:t>
      </w:r>
      <w:proofErr w:type="spellStart"/>
      <w:r w:rsidR="00E85C18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>Салазгорьского</w:t>
      </w:r>
      <w:proofErr w:type="spellEnd"/>
      <w:r w:rsidRPr="00A72DE1"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  <w:t xml:space="preserve"> сельского поселения                                </w:t>
      </w:r>
    </w:p>
    <w:p w:rsidR="00A72DE1" w:rsidRPr="00A72DE1" w:rsidRDefault="00A72DE1" w:rsidP="00A72DE1">
      <w:pPr>
        <w:jc w:val="right"/>
        <w:rPr>
          <w:rFonts w:eastAsiaTheme="majorEastAsia"/>
          <w:color w:val="000000" w:themeColor="text1"/>
          <w:sz w:val="28"/>
          <w:szCs w:val="28"/>
        </w:rPr>
      </w:pPr>
      <w:r w:rsidRPr="00A72DE1">
        <w:rPr>
          <w:rStyle w:val="af7"/>
          <w:rFonts w:eastAsiaTheme="majorEastAsia"/>
          <w:b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</w:t>
      </w:r>
      <w:r w:rsidR="00E85C18">
        <w:rPr>
          <w:rStyle w:val="af7"/>
          <w:rFonts w:eastAsiaTheme="majorEastAsia"/>
          <w:b w:val="0"/>
          <w:color w:val="000000" w:themeColor="text1"/>
          <w:sz w:val="22"/>
          <w:szCs w:val="22"/>
        </w:rPr>
        <w:t>от 28.12.2016 г. № 13</w:t>
      </w:r>
    </w:p>
    <w:p w:rsidR="00A72DE1" w:rsidRPr="00A72DE1" w:rsidRDefault="00A72DE1" w:rsidP="00A72DE1">
      <w:pPr>
        <w:jc w:val="center"/>
        <w:rPr>
          <w:b/>
          <w:bCs/>
          <w:color w:val="000000" w:themeColor="text1"/>
          <w:sz w:val="28"/>
          <w:szCs w:val="28"/>
        </w:rPr>
      </w:pPr>
      <w:r w:rsidRPr="00A72DE1">
        <w:rPr>
          <w:b/>
          <w:bCs/>
          <w:color w:val="000000" w:themeColor="text1"/>
          <w:sz w:val="28"/>
          <w:szCs w:val="28"/>
        </w:rPr>
        <w:t xml:space="preserve">Размеры должностных окладов должностных лиц и муниципальных служащих </w:t>
      </w:r>
      <w:proofErr w:type="spellStart"/>
      <w:r w:rsidR="00E85C18">
        <w:rPr>
          <w:b/>
          <w:bCs/>
          <w:color w:val="000000" w:themeColor="text1"/>
          <w:sz w:val="28"/>
          <w:szCs w:val="28"/>
        </w:rPr>
        <w:t>Салазгорьского</w:t>
      </w:r>
      <w:proofErr w:type="spellEnd"/>
      <w:r w:rsidRPr="00A72DE1">
        <w:rPr>
          <w:b/>
          <w:bCs/>
          <w:color w:val="000000" w:themeColor="text1"/>
          <w:sz w:val="28"/>
          <w:szCs w:val="28"/>
        </w:rPr>
        <w:t xml:space="preserve"> сельского поселения  </w:t>
      </w:r>
      <w:proofErr w:type="spellStart"/>
      <w:r w:rsidRPr="00A72DE1">
        <w:rPr>
          <w:b/>
          <w:bCs/>
          <w:color w:val="000000" w:themeColor="text1"/>
          <w:sz w:val="28"/>
          <w:szCs w:val="28"/>
        </w:rPr>
        <w:t>Торбеевского</w:t>
      </w:r>
      <w:proofErr w:type="spellEnd"/>
      <w:r w:rsidRPr="00A72DE1">
        <w:rPr>
          <w:b/>
          <w:bCs/>
          <w:color w:val="000000" w:themeColor="text1"/>
          <w:sz w:val="28"/>
          <w:szCs w:val="28"/>
        </w:rPr>
        <w:t xml:space="preserve"> муниципального района</w:t>
      </w:r>
      <w:r w:rsidRPr="00A72DE1">
        <w:rPr>
          <w:b/>
          <w:bCs/>
          <w:color w:val="000000" w:themeColor="text1"/>
          <w:sz w:val="28"/>
          <w:szCs w:val="28"/>
        </w:rPr>
        <w:br/>
      </w:r>
    </w:p>
    <w:tbl>
      <w:tblPr>
        <w:tblW w:w="10400" w:type="dxa"/>
        <w:tblInd w:w="-511" w:type="dxa"/>
        <w:tblLayout w:type="fixed"/>
        <w:tblLook w:val="04A0" w:firstRow="1" w:lastRow="0" w:firstColumn="1" w:lastColumn="0" w:noHBand="0" w:noVBand="1"/>
      </w:tblPr>
      <w:tblGrid>
        <w:gridCol w:w="8120"/>
        <w:gridCol w:w="2280"/>
      </w:tblGrid>
      <w:tr w:rsidR="00A72DE1" w:rsidRPr="00A72DE1" w:rsidTr="00A72DE1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2DE1" w:rsidRPr="00A72DE1" w:rsidRDefault="00A72DE1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2DE1" w:rsidRPr="00A72DE1" w:rsidRDefault="00A72DE1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A72DE1" w:rsidRPr="00A72DE1" w:rsidRDefault="00A72DE1" w:rsidP="00A72DE1">
      <w:pPr>
        <w:pStyle w:val="1"/>
        <w:keepLines w:val="0"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 w:val="0"/>
        <w:autoSpaceDE w:val="0"/>
        <w:snapToGrid w:val="0"/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A72DE1">
        <w:rPr>
          <w:rFonts w:ascii="Times New Roman" w:hAnsi="Times New Roman" w:cs="Times New Roman"/>
          <w:color w:val="000000" w:themeColor="text1"/>
        </w:rPr>
        <w:t xml:space="preserve"> </w:t>
      </w:r>
    </w:p>
    <w:tbl>
      <w:tblPr>
        <w:tblW w:w="103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052"/>
        <w:gridCol w:w="2240"/>
        <w:gridCol w:w="40"/>
      </w:tblGrid>
      <w:tr w:rsidR="00A72DE1" w:rsidRPr="00A72DE1" w:rsidTr="007D6030">
        <w:trPr>
          <w:trHeight w:val="407"/>
        </w:trPr>
        <w:tc>
          <w:tcPr>
            <w:tcW w:w="103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6030" w:rsidRDefault="007D6030" w:rsidP="00A72DE1">
            <w:pPr>
              <w:pStyle w:val="1"/>
              <w:keepLines w:val="0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uppressAutoHyphens w:val="0"/>
              <w:autoSpaceDE w:val="0"/>
              <w:snapToGrid w:val="0"/>
              <w:spacing w:before="67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2DE1" w:rsidRPr="001E399D" w:rsidRDefault="007D6030" w:rsidP="001E399D">
            <w:pPr>
              <w:pStyle w:val="1"/>
              <w:keepLines w:val="0"/>
              <w:widowControl w:val="0"/>
              <w:shd w:val="clear" w:color="auto" w:fill="FFFFFF"/>
              <w:suppressAutoHyphens w:val="0"/>
              <w:autoSpaceDE w:val="0"/>
              <w:snapToGrid w:val="0"/>
              <w:spacing w:before="67"/>
              <w:ind w:right="3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Должностные лица</w:t>
            </w:r>
            <w:r w:rsid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</w:t>
            </w:r>
            <w:proofErr w:type="spellStart"/>
            <w:r w:rsidR="00E85C18"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Салазгорьского</w:t>
            </w:r>
            <w:proofErr w:type="spellEnd"/>
            <w:r w:rsidR="00A72DE1"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сельского поселения</w:t>
            </w:r>
            <w:r w:rsidR="00A72DE1" w:rsidRPr="00A72DE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A72DE1" w:rsidRPr="00A72DE1" w:rsidTr="007D6030">
        <w:tc>
          <w:tcPr>
            <w:tcW w:w="80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2DE1" w:rsidRPr="00A72DE1" w:rsidRDefault="00A72DE1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Глава </w:t>
            </w:r>
            <w:proofErr w:type="spellStart"/>
            <w:r w:rsidR="00E85C1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72DE1" w:rsidRPr="00A72DE1" w:rsidRDefault="00A72DE1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3795</w:t>
            </w:r>
          </w:p>
        </w:tc>
      </w:tr>
      <w:tr w:rsidR="00A72DE1" w:rsidRPr="00A72DE1" w:rsidTr="007D6030">
        <w:tc>
          <w:tcPr>
            <w:tcW w:w="102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72DE1" w:rsidRPr="001E399D" w:rsidRDefault="00A72DE1" w:rsidP="00A72DE1">
            <w:pPr>
              <w:pStyle w:val="1"/>
              <w:keepLines w:val="0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uppressAutoHyphens w:val="0"/>
              <w:autoSpaceDE w:val="0"/>
              <w:snapToGrid w:val="0"/>
              <w:spacing w:before="67"/>
              <w:ind w:right="3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   Муниципальные должнос</w:t>
            </w:r>
            <w:r w:rsidR="00E85C18"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ти муниципальной службы в </w:t>
            </w:r>
            <w:proofErr w:type="spellStart"/>
            <w:r w:rsidR="00E85C18"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Салазгорь</w:t>
            </w:r>
            <w:r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ском</w:t>
            </w:r>
            <w:proofErr w:type="spellEnd"/>
            <w:r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</w:t>
            </w:r>
            <w:proofErr w:type="gramStart"/>
            <w:r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сельском</w:t>
            </w:r>
            <w:proofErr w:type="gramEnd"/>
            <w:r w:rsidRPr="001E399D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поселения </w:t>
            </w: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72DE1" w:rsidRPr="00A72DE1" w:rsidRDefault="00A72DE1">
            <w:pPr>
              <w:snapToGrid w:val="0"/>
              <w:rPr>
                <w:color w:val="000000" w:themeColor="text1"/>
                <w:sz w:val="28"/>
                <w:szCs w:val="28"/>
              </w:rPr>
            </w:pPr>
          </w:p>
        </w:tc>
      </w:tr>
      <w:tr w:rsidR="00A72DE1" w:rsidRPr="00A72DE1" w:rsidTr="007D6030">
        <w:trPr>
          <w:trHeight w:val="350"/>
        </w:trPr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2DE1" w:rsidRPr="00A72DE1" w:rsidRDefault="00A72DE1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бухгалтер </w:t>
            </w:r>
            <w:proofErr w:type="spellStart"/>
            <w:r w:rsidR="00E85C1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2DE1" w:rsidRPr="00A72DE1" w:rsidRDefault="00A72DE1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3302</w:t>
            </w:r>
          </w:p>
        </w:tc>
      </w:tr>
      <w:tr w:rsidR="00A72DE1" w:rsidRPr="00A72DE1" w:rsidTr="007D6030">
        <w:trPr>
          <w:trHeight w:val="907"/>
        </w:trPr>
        <w:tc>
          <w:tcPr>
            <w:tcW w:w="805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72DE1" w:rsidRDefault="00A72DE1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="00E85C1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</w:t>
            </w:r>
          </w:p>
          <w:p w:rsidR="007D6030" w:rsidRPr="007D6030" w:rsidRDefault="007D6030" w:rsidP="007D6030">
            <w:r>
              <w:t>________________________________________________________________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72DE1" w:rsidRDefault="00A72DE1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72DE1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3302</w:t>
            </w:r>
          </w:p>
          <w:p w:rsidR="007D6030" w:rsidRDefault="007D6030" w:rsidP="007D6030"/>
          <w:p w:rsidR="007D6030" w:rsidRPr="007D6030" w:rsidRDefault="007D6030" w:rsidP="007D6030">
            <w:r>
              <w:t>_________________</w:t>
            </w:r>
          </w:p>
        </w:tc>
      </w:tr>
    </w:tbl>
    <w:p w:rsidR="003933CF" w:rsidRPr="00A72DE1" w:rsidRDefault="003933CF">
      <w:pPr>
        <w:rPr>
          <w:color w:val="000000" w:themeColor="text1"/>
        </w:rPr>
      </w:pPr>
    </w:p>
    <w:sectPr w:rsidR="003933CF" w:rsidRPr="00A72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C20FD1"/>
    <w:multiLevelType w:val="hybridMultilevel"/>
    <w:tmpl w:val="C5389098"/>
    <w:lvl w:ilvl="0" w:tplc="35A201E4">
      <w:start w:val="1"/>
      <w:numFmt w:val="decimal"/>
      <w:lvlText w:val="%1."/>
      <w:lvlJc w:val="left"/>
      <w:pPr>
        <w:ind w:left="1394" w:hanging="855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CA"/>
    <w:rsid w:val="001C0DE8"/>
    <w:rsid w:val="001E399D"/>
    <w:rsid w:val="002E4E42"/>
    <w:rsid w:val="003933CF"/>
    <w:rsid w:val="007D6030"/>
    <w:rsid w:val="00A72DE1"/>
    <w:rsid w:val="00D815CA"/>
    <w:rsid w:val="00E8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DE1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A72DE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A72DE1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A72DE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f5">
    <w:name w:val="Нормальный (таблица)"/>
    <w:basedOn w:val="a"/>
    <w:next w:val="a"/>
    <w:rsid w:val="00A72DE1"/>
    <w:pPr>
      <w:widowControl w:val="0"/>
      <w:suppressAutoHyphens w:val="0"/>
      <w:autoSpaceDE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A72DE1"/>
    <w:pPr>
      <w:widowControl w:val="0"/>
      <w:suppressAutoHyphens w:val="0"/>
      <w:autoSpaceDE w:val="0"/>
    </w:pPr>
    <w:rPr>
      <w:rFonts w:ascii="Arial" w:hAnsi="Arial"/>
    </w:rPr>
  </w:style>
  <w:style w:type="character" w:customStyle="1" w:styleId="af7">
    <w:name w:val="Цветовое выделение"/>
    <w:rsid w:val="00A72DE1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DE1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A72DE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A72DE1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A72DE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f5">
    <w:name w:val="Нормальный (таблица)"/>
    <w:basedOn w:val="a"/>
    <w:next w:val="a"/>
    <w:rsid w:val="00A72DE1"/>
    <w:pPr>
      <w:widowControl w:val="0"/>
      <w:suppressAutoHyphens w:val="0"/>
      <w:autoSpaceDE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A72DE1"/>
    <w:pPr>
      <w:widowControl w:val="0"/>
      <w:suppressAutoHyphens w:val="0"/>
      <w:autoSpaceDE w:val="0"/>
    </w:pPr>
    <w:rPr>
      <w:rFonts w:ascii="Arial" w:hAnsi="Arial"/>
    </w:rPr>
  </w:style>
  <w:style w:type="character" w:customStyle="1" w:styleId="af7">
    <w:name w:val="Цветовое выделение"/>
    <w:rsid w:val="00A72DE1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8</cp:revision>
  <cp:lastPrinted>2018-02-27T11:10:00Z</cp:lastPrinted>
  <dcterms:created xsi:type="dcterms:W3CDTF">2018-02-02T10:20:00Z</dcterms:created>
  <dcterms:modified xsi:type="dcterms:W3CDTF">2018-02-27T11:11:00Z</dcterms:modified>
</cp:coreProperties>
</file>