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583" w:rsidRDefault="00214583" w:rsidP="00214583">
      <w:pPr>
        <w:jc w:val="right"/>
        <w:rPr>
          <w:b/>
          <w:sz w:val="28"/>
          <w:szCs w:val="28"/>
          <w:u w:val="single"/>
        </w:rPr>
      </w:pPr>
    </w:p>
    <w:p w:rsidR="00214583" w:rsidRDefault="00214583" w:rsidP="002145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14583" w:rsidRDefault="00214583" w:rsidP="002145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САЛАЗГОРЬСКОГО СЕЛЬСКОГО ПОСЕЛЕНИЯ </w:t>
      </w:r>
    </w:p>
    <w:p w:rsidR="00214583" w:rsidRDefault="00214583" w:rsidP="002145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214583" w:rsidRDefault="00214583" w:rsidP="002145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4583" w:rsidRDefault="00214583" w:rsidP="00214583">
      <w:pPr>
        <w:jc w:val="center"/>
        <w:rPr>
          <w:b/>
          <w:sz w:val="28"/>
          <w:szCs w:val="28"/>
        </w:rPr>
      </w:pPr>
    </w:p>
    <w:p w:rsidR="00214583" w:rsidRDefault="007C71F2" w:rsidP="007C71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ТРИНАДЦАТАЯ </w:t>
      </w:r>
      <w:r w:rsidR="00214583">
        <w:rPr>
          <w:b/>
          <w:sz w:val="28"/>
          <w:szCs w:val="28"/>
        </w:rPr>
        <w:t>СЕССИЯ</w:t>
      </w:r>
    </w:p>
    <w:p w:rsidR="00214583" w:rsidRDefault="00214583" w:rsidP="007C71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(третьего созыва)</w:t>
      </w:r>
    </w:p>
    <w:p w:rsidR="00214583" w:rsidRDefault="00214583" w:rsidP="007C71F2">
      <w:pPr>
        <w:jc w:val="center"/>
        <w:rPr>
          <w:b/>
          <w:sz w:val="28"/>
          <w:szCs w:val="28"/>
        </w:rPr>
      </w:pPr>
    </w:p>
    <w:p w:rsidR="00214583" w:rsidRDefault="00214583" w:rsidP="002145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14583" w:rsidRDefault="00214583" w:rsidP="00214583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="007C71F2">
        <w:rPr>
          <w:b/>
          <w:sz w:val="28"/>
          <w:szCs w:val="28"/>
        </w:rPr>
        <w:t xml:space="preserve">                          от 22.02.</w:t>
      </w:r>
      <w:bookmarkStart w:id="0" w:name="_GoBack"/>
      <w:bookmarkEnd w:id="0"/>
      <w:r>
        <w:rPr>
          <w:b/>
          <w:sz w:val="28"/>
          <w:szCs w:val="28"/>
        </w:rPr>
        <w:t xml:space="preserve"> 2018 г.                №</w:t>
      </w:r>
      <w:r w:rsidR="007C71F2">
        <w:rPr>
          <w:b/>
          <w:sz w:val="28"/>
          <w:szCs w:val="28"/>
        </w:rPr>
        <w:t xml:space="preserve"> 3</w:t>
      </w:r>
    </w:p>
    <w:p w:rsidR="00214583" w:rsidRDefault="00214583" w:rsidP="00214583">
      <w:pPr>
        <w:tabs>
          <w:tab w:val="left" w:pos="8180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                  </w:t>
      </w:r>
    </w:p>
    <w:p w:rsidR="00214583" w:rsidRDefault="00214583" w:rsidP="00214583">
      <w:pPr>
        <w:ind w:firstLine="54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местных нормативов градостроительного проектирования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214583" w:rsidRDefault="00214583" w:rsidP="00214583">
      <w:pPr>
        <w:ind w:firstLine="540"/>
        <w:jc w:val="center"/>
        <w:rPr>
          <w:b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214583" w:rsidRDefault="00214583" w:rsidP="00214583">
      <w:pPr>
        <w:ind w:firstLine="54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214583" w:rsidRDefault="00214583" w:rsidP="00214583">
      <w:pPr>
        <w:ind w:firstLine="540"/>
        <w:jc w:val="center"/>
        <w:rPr>
          <w:b/>
          <w:bCs/>
          <w:caps/>
          <w:sz w:val="28"/>
          <w:szCs w:val="28"/>
        </w:rPr>
      </w:pPr>
    </w:p>
    <w:p w:rsidR="00214583" w:rsidRDefault="00214583" w:rsidP="002145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214583" w:rsidRDefault="00214583" w:rsidP="00214583">
      <w:pPr>
        <w:jc w:val="both"/>
        <w:rPr>
          <w:sz w:val="28"/>
          <w:szCs w:val="28"/>
        </w:rPr>
      </w:pPr>
    </w:p>
    <w:p w:rsidR="00214583" w:rsidRDefault="00214583" w:rsidP="00214583">
      <w:pPr>
        <w:numPr>
          <w:ilvl w:val="0"/>
          <w:numId w:val="1"/>
        </w:numPr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градостроительном проектировании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руководствоваться постановлением Правительства Республики Мордовии от 08.08.2016 года № 409 «Об утверждении региональных нормативов градостроительного проектирования Республики Мордовия».</w:t>
      </w:r>
    </w:p>
    <w:p w:rsidR="00214583" w:rsidRDefault="00214583" w:rsidP="00214583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возложить на заместителя Главы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Терешкину</w:t>
      </w:r>
      <w:proofErr w:type="spellEnd"/>
      <w:r>
        <w:rPr>
          <w:sz w:val="28"/>
          <w:szCs w:val="28"/>
        </w:rPr>
        <w:t xml:space="preserve"> Л.Ф.</w:t>
      </w:r>
    </w:p>
    <w:p w:rsidR="00214583" w:rsidRDefault="00214583" w:rsidP="00214583">
      <w:pPr>
        <w:tabs>
          <w:tab w:val="left" w:pos="90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подписания и  подлежит официальному опубликованию в газете «</w:t>
      </w:r>
      <w:proofErr w:type="spellStart"/>
      <w:r>
        <w:rPr>
          <w:sz w:val="28"/>
          <w:szCs w:val="28"/>
        </w:rPr>
        <w:t>Салазгорьские</w:t>
      </w:r>
      <w:proofErr w:type="spellEnd"/>
      <w:r>
        <w:rPr>
          <w:sz w:val="28"/>
          <w:szCs w:val="28"/>
        </w:rPr>
        <w:t xml:space="preserve"> вести».</w:t>
      </w:r>
    </w:p>
    <w:p w:rsidR="00214583" w:rsidRDefault="00214583" w:rsidP="00214583">
      <w:pPr>
        <w:ind w:firstLine="540"/>
        <w:rPr>
          <w:b/>
          <w:bCs/>
          <w:sz w:val="28"/>
          <w:szCs w:val="28"/>
        </w:rPr>
      </w:pPr>
    </w:p>
    <w:p w:rsidR="00214583" w:rsidRDefault="00214583" w:rsidP="00214583">
      <w:pPr>
        <w:ind w:firstLine="540"/>
        <w:rPr>
          <w:b/>
          <w:bCs/>
          <w:sz w:val="28"/>
          <w:szCs w:val="28"/>
        </w:rPr>
      </w:pPr>
    </w:p>
    <w:p w:rsidR="00214583" w:rsidRDefault="00214583" w:rsidP="00214583">
      <w:pPr>
        <w:ind w:firstLine="540"/>
        <w:rPr>
          <w:b/>
          <w:bCs/>
          <w:sz w:val="28"/>
          <w:szCs w:val="28"/>
        </w:rPr>
      </w:pPr>
    </w:p>
    <w:p w:rsidR="00214583" w:rsidRDefault="00214583" w:rsidP="00214583">
      <w:pPr>
        <w:ind w:firstLine="540"/>
        <w:rPr>
          <w:b/>
          <w:bCs/>
          <w:sz w:val="28"/>
          <w:szCs w:val="28"/>
        </w:rPr>
      </w:pPr>
    </w:p>
    <w:p w:rsidR="00214583" w:rsidRDefault="00214583" w:rsidP="00214583">
      <w:pPr>
        <w:pStyle w:val="Web"/>
        <w:spacing w:before="0" w:after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14583" w:rsidRDefault="00214583" w:rsidP="00214583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214583" w:rsidRDefault="00214583" w:rsidP="00214583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214583" w:rsidRDefault="00214583" w:rsidP="00214583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214583" w:rsidRDefault="00214583" w:rsidP="00214583">
      <w:pPr>
        <w:pStyle w:val="31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Г.П. Солдатова.</w:t>
      </w:r>
    </w:p>
    <w:p w:rsidR="00214583" w:rsidRDefault="00214583" w:rsidP="00214583">
      <w:pPr>
        <w:autoSpaceDN w:val="0"/>
        <w:adjustRightInd w:val="0"/>
        <w:jc w:val="both"/>
        <w:rPr>
          <w:sz w:val="28"/>
          <w:szCs w:val="28"/>
        </w:rPr>
      </w:pPr>
    </w:p>
    <w:p w:rsidR="00214583" w:rsidRDefault="00214583" w:rsidP="00214583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</w:t>
      </w:r>
    </w:p>
    <w:p w:rsidR="00214583" w:rsidRDefault="00214583" w:rsidP="00214583">
      <w:pPr>
        <w:tabs>
          <w:tab w:val="left" w:pos="2200"/>
        </w:tabs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570" w:hanging="43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B87"/>
    <w:rsid w:val="00214583"/>
    <w:rsid w:val="002E4E42"/>
    <w:rsid w:val="003933CF"/>
    <w:rsid w:val="007C71F2"/>
    <w:rsid w:val="00BE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583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214583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214583"/>
    <w:pPr>
      <w:suppressAutoHyphens w:val="0"/>
      <w:overflowPunct w:val="0"/>
      <w:autoSpaceDE w:val="0"/>
      <w:spacing w:before="100" w:after="100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583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214583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214583"/>
    <w:pPr>
      <w:suppressAutoHyphens w:val="0"/>
      <w:overflowPunct w:val="0"/>
      <w:autoSpaceDE w:val="0"/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5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2018-02-02T10:08:00Z</dcterms:created>
  <dcterms:modified xsi:type="dcterms:W3CDTF">2018-02-27T11:05:00Z</dcterms:modified>
</cp:coreProperties>
</file>