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5DE" w:rsidRDefault="001A45DE" w:rsidP="001A45DE">
      <w:pPr>
        <w:pStyle w:val="7"/>
        <w:keepNext/>
        <w:widowControl w:val="0"/>
        <w:numPr>
          <w:ilvl w:val="6"/>
          <w:numId w:val="1"/>
        </w:numPr>
        <w:shd w:val="clear" w:color="auto" w:fill="FFFFFF"/>
        <w:tabs>
          <w:tab w:val="left" w:pos="0"/>
        </w:tabs>
        <w:suppressAutoHyphens w:val="0"/>
        <w:autoSpaceDE w:val="0"/>
        <w:spacing w:before="0" w:after="0"/>
        <w:jc w:val="center"/>
        <w:rPr>
          <w:rFonts w:ascii="Times New Roman" w:hAnsi="Times New Roman"/>
          <w:b/>
          <w:sz w:val="28"/>
          <w:szCs w:val="28"/>
        </w:rPr>
      </w:pPr>
      <w:r>
        <w:rPr>
          <w:rFonts w:ascii="Times New Roman" w:hAnsi="Times New Roman"/>
          <w:b/>
          <w:sz w:val="28"/>
          <w:szCs w:val="28"/>
        </w:rPr>
        <w:t xml:space="preserve">СОВЕТ ДЕПУТАТОВ </w:t>
      </w:r>
    </w:p>
    <w:p w:rsidR="001A45DE" w:rsidRDefault="001A45DE" w:rsidP="001A45DE">
      <w:pPr>
        <w:pStyle w:val="7"/>
        <w:keepNext/>
        <w:widowControl w:val="0"/>
        <w:numPr>
          <w:ilvl w:val="6"/>
          <w:numId w:val="1"/>
        </w:numPr>
        <w:shd w:val="clear" w:color="auto" w:fill="FFFFFF"/>
        <w:tabs>
          <w:tab w:val="left" w:pos="0"/>
        </w:tabs>
        <w:suppressAutoHyphens w:val="0"/>
        <w:autoSpaceDE w:val="0"/>
        <w:spacing w:before="0" w:after="0"/>
        <w:jc w:val="center"/>
        <w:rPr>
          <w:rFonts w:ascii="Times New Roman" w:hAnsi="Times New Roman"/>
          <w:b/>
          <w:sz w:val="28"/>
          <w:szCs w:val="28"/>
        </w:rPr>
      </w:pPr>
      <w:r>
        <w:rPr>
          <w:rFonts w:ascii="Times New Roman" w:hAnsi="Times New Roman"/>
          <w:b/>
          <w:sz w:val="28"/>
          <w:szCs w:val="28"/>
        </w:rPr>
        <w:t xml:space="preserve">СУРГОДЬСКОГО СЕЛЬСКОГО ПОСЕЛЕНИЯ </w:t>
      </w:r>
    </w:p>
    <w:p w:rsidR="001A45DE" w:rsidRDefault="001A45DE" w:rsidP="001A45DE">
      <w:pPr>
        <w:pStyle w:val="7"/>
        <w:keepNext/>
        <w:widowControl w:val="0"/>
        <w:numPr>
          <w:ilvl w:val="6"/>
          <w:numId w:val="1"/>
        </w:numPr>
        <w:shd w:val="clear" w:color="auto" w:fill="FFFFFF"/>
        <w:tabs>
          <w:tab w:val="left" w:pos="0"/>
        </w:tabs>
        <w:suppressAutoHyphens w:val="0"/>
        <w:autoSpaceDE w:val="0"/>
        <w:spacing w:before="0" w:after="0"/>
        <w:jc w:val="center"/>
        <w:rPr>
          <w:rFonts w:ascii="Times New Roman" w:hAnsi="Times New Roman"/>
          <w:b/>
          <w:sz w:val="28"/>
          <w:szCs w:val="28"/>
        </w:rPr>
      </w:pPr>
      <w:r>
        <w:rPr>
          <w:rFonts w:ascii="Times New Roman" w:hAnsi="Times New Roman"/>
          <w:b/>
          <w:sz w:val="28"/>
          <w:szCs w:val="28"/>
        </w:rPr>
        <w:t>ТОРБЕЕВСКОГО МУНИЦИПАЛЬНОГО РАЙОНА</w:t>
      </w:r>
    </w:p>
    <w:p w:rsidR="001A45DE" w:rsidRDefault="001A45DE" w:rsidP="001A45DE">
      <w:pPr>
        <w:jc w:val="center"/>
        <w:rPr>
          <w:b/>
          <w:sz w:val="28"/>
          <w:szCs w:val="28"/>
        </w:rPr>
      </w:pPr>
      <w:r>
        <w:rPr>
          <w:b/>
          <w:sz w:val="28"/>
          <w:szCs w:val="28"/>
        </w:rPr>
        <w:t>РЕСПУБЛИКИ МОРДОВИЯ</w:t>
      </w:r>
    </w:p>
    <w:p w:rsidR="001A45DE" w:rsidRDefault="001A45DE" w:rsidP="001A45DE">
      <w:pPr>
        <w:jc w:val="center"/>
        <w:rPr>
          <w:b/>
          <w:sz w:val="28"/>
          <w:szCs w:val="28"/>
        </w:rPr>
      </w:pPr>
    </w:p>
    <w:p w:rsidR="001A45DE" w:rsidRDefault="001A45DE" w:rsidP="001A45DE">
      <w:pPr>
        <w:jc w:val="center"/>
        <w:rPr>
          <w:b/>
          <w:sz w:val="28"/>
          <w:szCs w:val="28"/>
        </w:rPr>
      </w:pPr>
      <w:r>
        <w:rPr>
          <w:b/>
          <w:sz w:val="28"/>
          <w:szCs w:val="28"/>
        </w:rPr>
        <w:t xml:space="preserve">Двадцать первая СЕССИЯ </w:t>
      </w:r>
    </w:p>
    <w:p w:rsidR="001A45DE" w:rsidRDefault="001A45DE" w:rsidP="001A45DE">
      <w:pPr>
        <w:jc w:val="center"/>
        <w:rPr>
          <w:b/>
          <w:sz w:val="28"/>
          <w:szCs w:val="28"/>
        </w:rPr>
      </w:pPr>
      <w:r>
        <w:rPr>
          <w:b/>
          <w:sz w:val="28"/>
          <w:szCs w:val="28"/>
        </w:rPr>
        <w:t>( шестого созыва)</w:t>
      </w:r>
    </w:p>
    <w:p w:rsidR="001A45DE" w:rsidRDefault="001A45DE" w:rsidP="001A45DE">
      <w:pPr>
        <w:jc w:val="center"/>
        <w:rPr>
          <w:b/>
          <w:sz w:val="28"/>
          <w:szCs w:val="28"/>
        </w:rPr>
      </w:pPr>
    </w:p>
    <w:p w:rsidR="001A45DE" w:rsidRDefault="001A45DE" w:rsidP="001A45DE">
      <w:pPr>
        <w:jc w:val="center"/>
        <w:rPr>
          <w:b/>
          <w:sz w:val="28"/>
          <w:szCs w:val="28"/>
        </w:rPr>
      </w:pPr>
      <w:r>
        <w:rPr>
          <w:b/>
          <w:sz w:val="28"/>
          <w:szCs w:val="28"/>
        </w:rPr>
        <w:t>РЕШЕНИЕ</w:t>
      </w:r>
    </w:p>
    <w:p w:rsidR="001A45DE" w:rsidRDefault="001A45DE" w:rsidP="001A45DE">
      <w:pPr>
        <w:jc w:val="center"/>
        <w:rPr>
          <w:b/>
          <w:sz w:val="28"/>
          <w:szCs w:val="28"/>
        </w:rPr>
      </w:pPr>
    </w:p>
    <w:p w:rsidR="001A45DE" w:rsidRDefault="001A45DE" w:rsidP="001A45DE">
      <w:pPr>
        <w:rPr>
          <w:sz w:val="28"/>
          <w:szCs w:val="28"/>
        </w:rPr>
      </w:pPr>
      <w:r>
        <w:rPr>
          <w:sz w:val="28"/>
          <w:szCs w:val="28"/>
        </w:rPr>
        <w:t>«27» октября  2017 г.                     с.Сургодь                                        № 35</w:t>
      </w:r>
    </w:p>
    <w:p w:rsidR="001A45DE" w:rsidRDefault="001A45DE" w:rsidP="001A45DE"/>
    <w:p w:rsidR="001A45DE" w:rsidRDefault="001A45DE" w:rsidP="001A45DE">
      <w:pPr>
        <w:rPr>
          <w:b/>
          <w:sz w:val="28"/>
          <w:szCs w:val="28"/>
        </w:rPr>
      </w:pPr>
      <w:r>
        <w:rPr>
          <w:b/>
          <w:sz w:val="28"/>
          <w:szCs w:val="28"/>
        </w:rPr>
        <w:t xml:space="preserve">«О внесении изменений в Генеральный план </w:t>
      </w:r>
      <w:proofErr w:type="spellStart"/>
      <w:r>
        <w:rPr>
          <w:b/>
          <w:sz w:val="28"/>
          <w:szCs w:val="28"/>
        </w:rPr>
        <w:t>Сургодьского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Республики Мордовия» </w:t>
      </w:r>
    </w:p>
    <w:p w:rsidR="001A45DE" w:rsidRDefault="001A45DE" w:rsidP="001A45DE">
      <w:pPr>
        <w:jc w:val="center"/>
        <w:rPr>
          <w:sz w:val="28"/>
          <w:szCs w:val="28"/>
        </w:rPr>
      </w:pPr>
    </w:p>
    <w:p w:rsidR="001A45DE" w:rsidRDefault="001A45DE" w:rsidP="001A45DE">
      <w:pPr>
        <w:rPr>
          <w:sz w:val="28"/>
          <w:szCs w:val="28"/>
        </w:rPr>
      </w:pPr>
      <w:r>
        <w:rPr>
          <w:sz w:val="28"/>
          <w:szCs w:val="28"/>
        </w:rPr>
        <w:t xml:space="preserve">                В целях устойчивого развития территории  </w:t>
      </w:r>
      <w:proofErr w:type="spellStart"/>
      <w:r>
        <w:rPr>
          <w:sz w:val="28"/>
          <w:szCs w:val="28"/>
        </w:rPr>
        <w:t>Сургодьского</w:t>
      </w:r>
      <w:proofErr w:type="spellEnd"/>
      <w:r>
        <w:rPr>
          <w:sz w:val="28"/>
          <w:szCs w:val="28"/>
        </w:rPr>
        <w:t xml:space="preserve">  сельского поселения, руководствуясь Градостроительным кодексом Российской Федерации, Федеральным законом от 6 октября 2003 N 131-ФЗ "Об общих принципах организации местного самоуправления в Российской Федерации", Уставом  </w:t>
      </w:r>
      <w:proofErr w:type="spellStart"/>
      <w:r>
        <w:rPr>
          <w:sz w:val="28"/>
          <w:szCs w:val="28"/>
        </w:rPr>
        <w:t>Сургодьского</w:t>
      </w:r>
      <w:proofErr w:type="spellEnd"/>
      <w:r>
        <w:rPr>
          <w:sz w:val="28"/>
          <w:szCs w:val="28"/>
        </w:rPr>
        <w:t xml:space="preserve"> сельского поселения, Совет депутатов  </w:t>
      </w:r>
      <w:proofErr w:type="spellStart"/>
      <w:r>
        <w:rPr>
          <w:sz w:val="28"/>
          <w:szCs w:val="28"/>
        </w:rPr>
        <w:t>Сургодьского</w:t>
      </w:r>
      <w:proofErr w:type="spellEnd"/>
      <w:r>
        <w:rPr>
          <w:sz w:val="28"/>
          <w:szCs w:val="28"/>
        </w:rPr>
        <w:t xml:space="preserve"> сельского поселения</w:t>
      </w:r>
    </w:p>
    <w:p w:rsidR="001A45DE" w:rsidRDefault="001A45DE" w:rsidP="001A45DE">
      <w:pPr>
        <w:rPr>
          <w:sz w:val="28"/>
          <w:szCs w:val="28"/>
        </w:rPr>
      </w:pPr>
    </w:p>
    <w:p w:rsidR="001A45DE" w:rsidRDefault="001A45DE" w:rsidP="001A45DE">
      <w:pPr>
        <w:rPr>
          <w:sz w:val="28"/>
          <w:szCs w:val="28"/>
        </w:rPr>
      </w:pPr>
      <w:r>
        <w:rPr>
          <w:sz w:val="28"/>
          <w:szCs w:val="28"/>
        </w:rPr>
        <w:t xml:space="preserve">         РЕШИЛ:</w:t>
      </w:r>
    </w:p>
    <w:p w:rsidR="001A45DE" w:rsidRDefault="001A45DE" w:rsidP="001A45DE">
      <w:pPr>
        <w:rPr>
          <w:sz w:val="28"/>
          <w:szCs w:val="28"/>
        </w:rPr>
      </w:pPr>
    </w:p>
    <w:p w:rsidR="001A45DE" w:rsidRDefault="001A45DE" w:rsidP="001A45DE">
      <w:pPr>
        <w:rPr>
          <w:sz w:val="28"/>
          <w:szCs w:val="28"/>
        </w:rPr>
      </w:pPr>
      <w:r>
        <w:rPr>
          <w:sz w:val="28"/>
          <w:szCs w:val="28"/>
        </w:rPr>
        <w:t xml:space="preserve">         1. Принять  прилагаемые  изменения в Генеральный план </w:t>
      </w:r>
      <w:proofErr w:type="spellStart"/>
      <w:r>
        <w:rPr>
          <w:sz w:val="28"/>
          <w:szCs w:val="28"/>
        </w:rPr>
        <w:t>Сургодьского</w:t>
      </w:r>
      <w:proofErr w:type="spellEnd"/>
      <w:r>
        <w:rPr>
          <w:sz w:val="28"/>
          <w:szCs w:val="28"/>
        </w:rPr>
        <w:t xml:space="preserve">  сельского поселения, утвержденный решением Совета депутатов </w:t>
      </w:r>
      <w:proofErr w:type="spellStart"/>
      <w:r>
        <w:rPr>
          <w:sz w:val="28"/>
          <w:szCs w:val="28"/>
        </w:rPr>
        <w:t>Сургодьского</w:t>
      </w:r>
      <w:proofErr w:type="spellEnd"/>
      <w:r>
        <w:rPr>
          <w:sz w:val="28"/>
          <w:szCs w:val="28"/>
        </w:rPr>
        <w:t xml:space="preserve">  сельского поселения от 12.09.2011 г  № 16.</w:t>
      </w:r>
    </w:p>
    <w:p w:rsidR="001A45DE" w:rsidRDefault="001A45DE" w:rsidP="001A45DE">
      <w:pPr>
        <w:rPr>
          <w:sz w:val="28"/>
          <w:szCs w:val="28"/>
        </w:rPr>
      </w:pPr>
    </w:p>
    <w:p w:rsidR="001A45DE" w:rsidRDefault="001A45DE" w:rsidP="001A45DE">
      <w:pPr>
        <w:rPr>
          <w:sz w:val="28"/>
          <w:szCs w:val="28"/>
        </w:rPr>
      </w:pPr>
      <w:r>
        <w:rPr>
          <w:sz w:val="28"/>
          <w:szCs w:val="28"/>
        </w:rPr>
        <w:t xml:space="preserve">         2. Опубликовать настоящее решение в  бюллетене «Сельские вести»  и разместить  на официальном сайте поселения в сети «Интернет».</w:t>
      </w: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widowControl w:val="0"/>
        <w:jc w:val="both"/>
        <w:rPr>
          <w:sz w:val="28"/>
          <w:szCs w:val="28"/>
        </w:rPr>
      </w:pPr>
      <w:r>
        <w:rPr>
          <w:sz w:val="28"/>
          <w:szCs w:val="28"/>
        </w:rPr>
        <w:t xml:space="preserve">Глава </w:t>
      </w:r>
      <w:proofErr w:type="spellStart"/>
      <w:r>
        <w:rPr>
          <w:sz w:val="28"/>
          <w:szCs w:val="28"/>
        </w:rPr>
        <w:t>Сургодьского</w:t>
      </w:r>
      <w:proofErr w:type="spellEnd"/>
      <w:r>
        <w:rPr>
          <w:sz w:val="28"/>
          <w:szCs w:val="28"/>
        </w:rPr>
        <w:t xml:space="preserve"> сельского поселения:                                </w:t>
      </w:r>
      <w:proofErr w:type="spellStart"/>
      <w:r>
        <w:rPr>
          <w:sz w:val="28"/>
          <w:szCs w:val="28"/>
        </w:rPr>
        <w:t>Ф.Т.Эртуганов</w:t>
      </w:r>
      <w:proofErr w:type="spellEnd"/>
      <w:r>
        <w:rPr>
          <w:sz w:val="28"/>
          <w:szCs w:val="28"/>
        </w:rPr>
        <w:t xml:space="preserve">                        </w:t>
      </w:r>
    </w:p>
    <w:p w:rsidR="001A45DE" w:rsidRDefault="001A45DE" w:rsidP="001A45DE">
      <w:pPr>
        <w:widowControl w:val="0"/>
        <w:spacing w:line="360" w:lineRule="auto"/>
        <w:jc w:val="both"/>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rPr>
          <w:sz w:val="28"/>
          <w:szCs w:val="28"/>
        </w:rPr>
      </w:pPr>
    </w:p>
    <w:p w:rsidR="001A45DE" w:rsidRDefault="001A45DE" w:rsidP="001A45DE">
      <w:pPr>
        <w:jc w:val="center"/>
        <w:rPr>
          <w:sz w:val="28"/>
          <w:szCs w:val="28"/>
        </w:rPr>
      </w:pPr>
      <w:r>
        <w:rPr>
          <w:sz w:val="28"/>
          <w:szCs w:val="28"/>
        </w:rPr>
        <w:t>Пояснительная записка</w:t>
      </w:r>
    </w:p>
    <w:p w:rsidR="001A45DE" w:rsidRDefault="001A45DE" w:rsidP="001A45DE">
      <w:pPr>
        <w:jc w:val="center"/>
        <w:rPr>
          <w:sz w:val="28"/>
          <w:szCs w:val="28"/>
        </w:rPr>
      </w:pPr>
      <w:r>
        <w:rPr>
          <w:sz w:val="28"/>
          <w:szCs w:val="28"/>
        </w:rPr>
        <w:t xml:space="preserve">к решению Совета депутатов  </w:t>
      </w:r>
      <w:proofErr w:type="spellStart"/>
      <w:r>
        <w:rPr>
          <w:sz w:val="28"/>
          <w:szCs w:val="28"/>
        </w:rPr>
        <w:t>Сургодьского</w:t>
      </w:r>
      <w:proofErr w:type="spellEnd"/>
      <w:r>
        <w:rPr>
          <w:sz w:val="28"/>
          <w:szCs w:val="28"/>
        </w:rPr>
        <w:t xml:space="preserve"> сельского поселения</w:t>
      </w:r>
    </w:p>
    <w:p w:rsidR="001A45DE" w:rsidRDefault="001A45DE" w:rsidP="001A45DE">
      <w:pPr>
        <w:jc w:val="center"/>
        <w:rPr>
          <w:sz w:val="28"/>
          <w:szCs w:val="28"/>
        </w:rPr>
      </w:pPr>
      <w:r>
        <w:rPr>
          <w:sz w:val="28"/>
          <w:szCs w:val="28"/>
        </w:rPr>
        <w:t xml:space="preserve">«О внесении изменений в Генеральный план </w:t>
      </w:r>
    </w:p>
    <w:p w:rsidR="001A45DE" w:rsidRDefault="001A45DE" w:rsidP="001A45DE">
      <w:pPr>
        <w:jc w:val="center"/>
        <w:rPr>
          <w:sz w:val="28"/>
          <w:szCs w:val="28"/>
        </w:rPr>
      </w:pPr>
      <w:proofErr w:type="spellStart"/>
      <w:r>
        <w:rPr>
          <w:sz w:val="28"/>
          <w:szCs w:val="28"/>
        </w:rPr>
        <w:t>Сургодьского</w:t>
      </w:r>
      <w:proofErr w:type="spellEnd"/>
      <w:r>
        <w:rPr>
          <w:sz w:val="28"/>
          <w:szCs w:val="28"/>
        </w:rPr>
        <w:t xml:space="preserve"> сельского поселения»</w:t>
      </w:r>
    </w:p>
    <w:p w:rsidR="001A45DE" w:rsidRDefault="001A45DE" w:rsidP="001A45DE">
      <w:pPr>
        <w:jc w:val="center"/>
        <w:rPr>
          <w:sz w:val="28"/>
          <w:szCs w:val="28"/>
        </w:rPr>
      </w:pPr>
    </w:p>
    <w:p w:rsidR="001A45DE" w:rsidRDefault="001A45DE" w:rsidP="001A45DE">
      <w:pPr>
        <w:jc w:val="both"/>
        <w:rPr>
          <w:sz w:val="28"/>
          <w:szCs w:val="28"/>
        </w:rPr>
      </w:pPr>
      <w:r>
        <w:rPr>
          <w:sz w:val="28"/>
          <w:szCs w:val="28"/>
        </w:rPr>
        <w:t xml:space="preserve">          Решение Совета депутатов </w:t>
      </w:r>
      <w:proofErr w:type="spellStart"/>
      <w:r>
        <w:rPr>
          <w:sz w:val="28"/>
          <w:szCs w:val="28"/>
        </w:rPr>
        <w:t>Сургодьского</w:t>
      </w:r>
      <w:proofErr w:type="spellEnd"/>
      <w:r>
        <w:rPr>
          <w:sz w:val="28"/>
          <w:szCs w:val="28"/>
        </w:rPr>
        <w:t xml:space="preserve"> сельского поселения «О внесении изменений в Генеральный план </w:t>
      </w:r>
      <w:proofErr w:type="spellStart"/>
      <w:r>
        <w:rPr>
          <w:sz w:val="28"/>
          <w:szCs w:val="28"/>
        </w:rPr>
        <w:t>Сургодьского</w:t>
      </w:r>
      <w:proofErr w:type="spellEnd"/>
      <w:r>
        <w:rPr>
          <w:sz w:val="28"/>
          <w:szCs w:val="28"/>
        </w:rPr>
        <w:t xml:space="preserve"> сельского поселения» разработано  на основании: постановления Администрации </w:t>
      </w:r>
      <w:proofErr w:type="spellStart"/>
      <w:r>
        <w:rPr>
          <w:sz w:val="28"/>
          <w:szCs w:val="28"/>
        </w:rPr>
        <w:t>Сургодьского</w:t>
      </w:r>
      <w:proofErr w:type="spellEnd"/>
      <w:r>
        <w:rPr>
          <w:sz w:val="28"/>
          <w:szCs w:val="28"/>
        </w:rPr>
        <w:t xml:space="preserve"> сельского поселения  от 02.05.2017 года № 6-1 «О   назначении публичных слушаний  по проекту решения о   внесении изменений в Генеральный план  </w:t>
      </w:r>
      <w:proofErr w:type="spellStart"/>
      <w:r>
        <w:rPr>
          <w:sz w:val="28"/>
          <w:szCs w:val="28"/>
        </w:rPr>
        <w:t>Сургодьского</w:t>
      </w:r>
      <w:proofErr w:type="spellEnd"/>
      <w:r>
        <w:rPr>
          <w:sz w:val="28"/>
          <w:szCs w:val="28"/>
        </w:rPr>
        <w:t xml:space="preserve"> сельского поселения»;</w:t>
      </w:r>
    </w:p>
    <w:p w:rsidR="001A45DE" w:rsidRDefault="001A45DE" w:rsidP="001A45DE">
      <w:pPr>
        <w:jc w:val="both"/>
        <w:rPr>
          <w:sz w:val="28"/>
          <w:szCs w:val="28"/>
        </w:rPr>
      </w:pPr>
      <w:r>
        <w:rPr>
          <w:sz w:val="28"/>
          <w:szCs w:val="28"/>
        </w:rPr>
        <w:t xml:space="preserve">Генерального плана </w:t>
      </w:r>
      <w:proofErr w:type="spellStart"/>
      <w:r>
        <w:rPr>
          <w:sz w:val="28"/>
          <w:szCs w:val="28"/>
        </w:rPr>
        <w:t>Сургодьского</w:t>
      </w:r>
      <w:proofErr w:type="spellEnd"/>
      <w:r>
        <w:rPr>
          <w:sz w:val="28"/>
          <w:szCs w:val="28"/>
        </w:rPr>
        <w:t xml:space="preserve">  сельского поселения, утвержденного  Решением Совета депутатов </w:t>
      </w:r>
      <w:proofErr w:type="spellStart"/>
      <w:r>
        <w:rPr>
          <w:sz w:val="28"/>
          <w:szCs w:val="28"/>
        </w:rPr>
        <w:t>Сургодьского</w:t>
      </w:r>
      <w:proofErr w:type="spellEnd"/>
      <w:r>
        <w:rPr>
          <w:sz w:val="28"/>
          <w:szCs w:val="28"/>
        </w:rPr>
        <w:t xml:space="preserve">  сельского поселения от 12 сентября 2011 года № 16.</w:t>
      </w:r>
    </w:p>
    <w:p w:rsidR="001A45DE" w:rsidRDefault="001A45DE" w:rsidP="001A45DE">
      <w:pPr>
        <w:jc w:val="both"/>
        <w:rPr>
          <w:sz w:val="28"/>
          <w:szCs w:val="28"/>
        </w:rPr>
      </w:pPr>
      <w:r>
        <w:rPr>
          <w:sz w:val="28"/>
          <w:szCs w:val="28"/>
        </w:rPr>
        <w:t xml:space="preserve">         Граница муниципального образования </w:t>
      </w:r>
      <w:proofErr w:type="spellStart"/>
      <w:r>
        <w:rPr>
          <w:sz w:val="28"/>
          <w:szCs w:val="28"/>
        </w:rPr>
        <w:t>Сургодьского</w:t>
      </w:r>
      <w:proofErr w:type="spellEnd"/>
      <w:r>
        <w:rPr>
          <w:sz w:val="28"/>
          <w:szCs w:val="28"/>
        </w:rPr>
        <w:t xml:space="preserve"> сельского поселения установлена законом  Республики Мордовия от 28.12.2004 № 127 – </w:t>
      </w:r>
      <w:proofErr w:type="gramStart"/>
      <w:r>
        <w:rPr>
          <w:sz w:val="28"/>
          <w:szCs w:val="28"/>
        </w:rPr>
        <w:t>З</w:t>
      </w:r>
      <w:proofErr w:type="gramEnd"/>
      <w:r>
        <w:rPr>
          <w:sz w:val="28"/>
          <w:szCs w:val="28"/>
        </w:rPr>
        <w:t xml:space="preserve"> «Об установлении границ муниципальных образований </w:t>
      </w:r>
      <w:proofErr w:type="spellStart"/>
      <w:r>
        <w:rPr>
          <w:sz w:val="28"/>
          <w:szCs w:val="28"/>
        </w:rPr>
        <w:t>Торбеевского</w:t>
      </w:r>
      <w:proofErr w:type="spellEnd"/>
      <w:r>
        <w:rPr>
          <w:sz w:val="28"/>
          <w:szCs w:val="28"/>
        </w:rPr>
        <w:t xml:space="preserve"> муниципального района, наделении их статусом сельского поселения, городского поселения и </w:t>
      </w:r>
      <w:proofErr w:type="spellStart"/>
      <w:r>
        <w:rPr>
          <w:sz w:val="28"/>
          <w:szCs w:val="28"/>
        </w:rPr>
        <w:t>муниципаного</w:t>
      </w:r>
      <w:proofErr w:type="spellEnd"/>
      <w:r>
        <w:rPr>
          <w:sz w:val="28"/>
          <w:szCs w:val="28"/>
        </w:rPr>
        <w:t xml:space="preserve"> района». Административный центр - с</w:t>
      </w:r>
      <w:proofErr w:type="gramStart"/>
      <w:r>
        <w:rPr>
          <w:sz w:val="28"/>
          <w:szCs w:val="28"/>
        </w:rPr>
        <w:t>.С</w:t>
      </w:r>
      <w:proofErr w:type="gramEnd"/>
      <w:r>
        <w:rPr>
          <w:sz w:val="28"/>
          <w:szCs w:val="28"/>
        </w:rPr>
        <w:t>ургодь.</w:t>
      </w:r>
    </w:p>
    <w:p w:rsidR="001A45DE" w:rsidRDefault="001A45DE" w:rsidP="001A45DE">
      <w:pPr>
        <w:jc w:val="both"/>
        <w:rPr>
          <w:sz w:val="28"/>
          <w:szCs w:val="28"/>
        </w:rPr>
      </w:pPr>
    </w:p>
    <w:p w:rsidR="001A45DE" w:rsidRDefault="001A45DE" w:rsidP="001A45DE">
      <w:pPr>
        <w:jc w:val="both"/>
        <w:rPr>
          <w:sz w:val="28"/>
          <w:szCs w:val="28"/>
        </w:rPr>
      </w:pPr>
      <w:r>
        <w:rPr>
          <w:sz w:val="28"/>
          <w:szCs w:val="28"/>
        </w:rPr>
        <w:t xml:space="preserve">          </w:t>
      </w:r>
      <w:proofErr w:type="gramStart"/>
      <w:r>
        <w:rPr>
          <w:sz w:val="28"/>
          <w:szCs w:val="28"/>
        </w:rPr>
        <w:t xml:space="preserve">Подготовка  изменений в Генеральный план </w:t>
      </w:r>
      <w:proofErr w:type="spellStart"/>
      <w:r>
        <w:rPr>
          <w:sz w:val="28"/>
          <w:szCs w:val="28"/>
        </w:rPr>
        <w:t>Сургодьского</w:t>
      </w:r>
      <w:proofErr w:type="spellEnd"/>
      <w:r>
        <w:rPr>
          <w:sz w:val="28"/>
          <w:szCs w:val="28"/>
        </w:rPr>
        <w:t xml:space="preserve">  сельского поселения осуществлялась  в соответствии с требованиями ст.ст.9, 24 и 25 Градостроительного кодекса Российской Федерации, на основании  программ социально-экономического развития Республики Мордовия, планов и программ комплексного социально-экономического развития </w:t>
      </w:r>
      <w:proofErr w:type="spellStart"/>
      <w:r>
        <w:rPr>
          <w:sz w:val="28"/>
          <w:szCs w:val="28"/>
        </w:rPr>
        <w:t>Торбеевского</w:t>
      </w:r>
      <w:proofErr w:type="spellEnd"/>
      <w:r>
        <w:rPr>
          <w:sz w:val="28"/>
          <w:szCs w:val="28"/>
        </w:rPr>
        <w:t xml:space="preserve"> муниципального района и </w:t>
      </w:r>
      <w:proofErr w:type="spellStart"/>
      <w:r>
        <w:rPr>
          <w:sz w:val="28"/>
          <w:szCs w:val="28"/>
        </w:rPr>
        <w:t>Сургодьского</w:t>
      </w:r>
      <w:proofErr w:type="spellEnd"/>
      <w:r>
        <w:rPr>
          <w:sz w:val="28"/>
          <w:szCs w:val="28"/>
        </w:rPr>
        <w:t xml:space="preserve"> сельского поселения, с учетом программ, принятых в установленном порядке и реализуемых за счет средств федерального бюджета, бюджетов субъектов Российской</w:t>
      </w:r>
      <w:proofErr w:type="gramEnd"/>
      <w:r>
        <w:rPr>
          <w:sz w:val="28"/>
          <w:szCs w:val="28"/>
        </w:rPr>
        <w:t xml:space="preserve"> Федерации,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предусматривающих создание объектов федерального значения, объектов регионального значения, объектов местного значения, инвестиционных программ субъектов естественных монополий, организаций коммунального комплекса и сведений, </w:t>
      </w:r>
      <w:proofErr w:type="gramStart"/>
      <w:r>
        <w:rPr>
          <w:sz w:val="28"/>
          <w:szCs w:val="28"/>
        </w:rPr>
        <w:t>содержащихся</w:t>
      </w:r>
      <w:proofErr w:type="gramEnd"/>
      <w:r>
        <w:rPr>
          <w:sz w:val="28"/>
          <w:szCs w:val="28"/>
        </w:rPr>
        <w:t xml:space="preserve"> в федеральной государственной информационной системе территориального планирования. Подготовка внесения изменений в Генеральный план </w:t>
      </w:r>
      <w:proofErr w:type="spellStart"/>
      <w:r>
        <w:rPr>
          <w:sz w:val="28"/>
          <w:szCs w:val="28"/>
        </w:rPr>
        <w:t>Сургодьского</w:t>
      </w:r>
      <w:proofErr w:type="spellEnd"/>
      <w:r>
        <w:rPr>
          <w:sz w:val="28"/>
          <w:szCs w:val="28"/>
        </w:rPr>
        <w:t xml:space="preserve"> сельского поселения осуществлялась с учетом предложений заинтересованных лиц.</w:t>
      </w:r>
    </w:p>
    <w:p w:rsidR="001A45DE" w:rsidRDefault="001A45DE" w:rsidP="001A45DE">
      <w:pPr>
        <w:jc w:val="both"/>
        <w:rPr>
          <w:sz w:val="28"/>
          <w:szCs w:val="28"/>
        </w:rPr>
      </w:pPr>
      <w:r>
        <w:rPr>
          <w:sz w:val="28"/>
          <w:szCs w:val="28"/>
        </w:rPr>
        <w:t xml:space="preserve">Решение о внесении изменений в Генеральный план </w:t>
      </w:r>
      <w:proofErr w:type="spellStart"/>
      <w:r>
        <w:rPr>
          <w:sz w:val="28"/>
          <w:szCs w:val="28"/>
        </w:rPr>
        <w:t>Сургодьского</w:t>
      </w:r>
      <w:proofErr w:type="spellEnd"/>
      <w:r>
        <w:rPr>
          <w:sz w:val="28"/>
          <w:szCs w:val="28"/>
        </w:rPr>
        <w:t xml:space="preserve"> сельского поселения содержит внесение изменений в текстовую часть:</w:t>
      </w:r>
    </w:p>
    <w:p w:rsidR="001A45DE" w:rsidRDefault="001A45DE" w:rsidP="001A45DE">
      <w:pPr>
        <w:jc w:val="both"/>
        <w:rPr>
          <w:sz w:val="28"/>
          <w:szCs w:val="28"/>
        </w:rPr>
      </w:pPr>
      <w:r>
        <w:rPr>
          <w:sz w:val="28"/>
          <w:szCs w:val="28"/>
        </w:rPr>
        <w:t>1)  в Том 1 «Положение о территориальном планировании»;</w:t>
      </w:r>
    </w:p>
    <w:p w:rsidR="001A45DE" w:rsidRDefault="001A45DE" w:rsidP="001A45DE">
      <w:pPr>
        <w:jc w:val="both"/>
        <w:rPr>
          <w:sz w:val="28"/>
          <w:szCs w:val="28"/>
        </w:rPr>
      </w:pPr>
      <w:r>
        <w:rPr>
          <w:sz w:val="28"/>
          <w:szCs w:val="28"/>
        </w:rPr>
        <w:t>2)  в Том 2 « Материалы по обоснованию».</w:t>
      </w:r>
    </w:p>
    <w:p w:rsidR="001A45DE" w:rsidRDefault="001A45DE" w:rsidP="001A45DE">
      <w:pPr>
        <w:jc w:val="both"/>
        <w:rPr>
          <w:sz w:val="28"/>
          <w:szCs w:val="28"/>
        </w:rPr>
      </w:pPr>
      <w:r>
        <w:rPr>
          <w:sz w:val="28"/>
          <w:szCs w:val="28"/>
        </w:rPr>
        <w:lastRenderedPageBreak/>
        <w:t xml:space="preserve">          </w:t>
      </w:r>
      <w:proofErr w:type="gramStart"/>
      <w:r>
        <w:rPr>
          <w:sz w:val="28"/>
          <w:szCs w:val="28"/>
        </w:rPr>
        <w:t xml:space="preserve">Решение  о  внесении изменений в Генеральный план </w:t>
      </w:r>
      <w:proofErr w:type="spellStart"/>
      <w:r>
        <w:rPr>
          <w:sz w:val="28"/>
          <w:szCs w:val="28"/>
        </w:rPr>
        <w:t>Сургодьского</w:t>
      </w:r>
      <w:proofErr w:type="spellEnd"/>
      <w:r>
        <w:rPr>
          <w:sz w:val="28"/>
          <w:szCs w:val="28"/>
        </w:rPr>
        <w:t xml:space="preserve"> сельского поселения, утвержденный решением Совета депутатов </w:t>
      </w:r>
      <w:proofErr w:type="spellStart"/>
      <w:r>
        <w:rPr>
          <w:sz w:val="28"/>
          <w:szCs w:val="28"/>
        </w:rPr>
        <w:t>Сургодьского</w:t>
      </w:r>
      <w:proofErr w:type="spellEnd"/>
      <w:r>
        <w:rPr>
          <w:sz w:val="28"/>
          <w:szCs w:val="28"/>
        </w:rPr>
        <w:t xml:space="preserve">  сельского поселения от 12 сентября 2011 г. № 16, содержит в себе изменения в части реализации мероприятий по социальному развитию,   по улучшению жилищных условий  граждан, проживающих в сельской местности, в том числе молодых семей и молодых специалистов, развитию газификации и водоснабжения на  территории </w:t>
      </w:r>
      <w:proofErr w:type="spellStart"/>
      <w:r>
        <w:rPr>
          <w:sz w:val="28"/>
          <w:szCs w:val="28"/>
        </w:rPr>
        <w:t>Сургодьского</w:t>
      </w:r>
      <w:proofErr w:type="spellEnd"/>
      <w:r>
        <w:rPr>
          <w:sz w:val="28"/>
          <w:szCs w:val="28"/>
        </w:rPr>
        <w:t xml:space="preserve">  сельского поселения</w:t>
      </w:r>
      <w:proofErr w:type="gramEnd"/>
      <w:r>
        <w:rPr>
          <w:sz w:val="28"/>
          <w:szCs w:val="28"/>
        </w:rPr>
        <w:t xml:space="preserve"> в соответствии с целевыми программами.</w:t>
      </w:r>
    </w:p>
    <w:p w:rsidR="001A45DE" w:rsidRDefault="001A45DE" w:rsidP="001A45DE">
      <w:pPr>
        <w:jc w:val="both"/>
        <w:rPr>
          <w:sz w:val="28"/>
          <w:szCs w:val="28"/>
        </w:rPr>
      </w:pPr>
    </w:p>
    <w:p w:rsidR="001A45DE" w:rsidRDefault="001A45DE" w:rsidP="001A45DE">
      <w:pPr>
        <w:jc w:val="both"/>
        <w:rPr>
          <w:sz w:val="28"/>
          <w:szCs w:val="28"/>
        </w:rPr>
      </w:pPr>
      <w:r>
        <w:rPr>
          <w:sz w:val="28"/>
          <w:szCs w:val="28"/>
        </w:rPr>
        <w:t>Реализация проекта предполагает:</w:t>
      </w:r>
    </w:p>
    <w:p w:rsidR="001A45DE" w:rsidRDefault="001A45DE" w:rsidP="001A45DE">
      <w:pPr>
        <w:jc w:val="both"/>
        <w:rPr>
          <w:sz w:val="28"/>
          <w:szCs w:val="28"/>
        </w:rPr>
      </w:pPr>
    </w:p>
    <w:p w:rsidR="001A45DE" w:rsidRDefault="001A45DE" w:rsidP="001A45DE">
      <w:pPr>
        <w:jc w:val="both"/>
        <w:rPr>
          <w:sz w:val="28"/>
          <w:szCs w:val="28"/>
        </w:rPr>
      </w:pPr>
      <w:r>
        <w:rPr>
          <w:sz w:val="28"/>
          <w:szCs w:val="28"/>
        </w:rPr>
        <w:t>- обеспечение комфортных условий проживания для населения;</w:t>
      </w:r>
    </w:p>
    <w:p w:rsidR="001A45DE" w:rsidRDefault="001A45DE" w:rsidP="001A45DE">
      <w:pPr>
        <w:jc w:val="both"/>
        <w:rPr>
          <w:sz w:val="28"/>
          <w:szCs w:val="28"/>
        </w:rPr>
      </w:pPr>
    </w:p>
    <w:p w:rsidR="001A45DE" w:rsidRDefault="001A45DE" w:rsidP="001A45DE">
      <w:pPr>
        <w:jc w:val="both"/>
        <w:rPr>
          <w:sz w:val="28"/>
          <w:szCs w:val="28"/>
        </w:rPr>
      </w:pPr>
      <w:r>
        <w:rPr>
          <w:sz w:val="28"/>
          <w:szCs w:val="28"/>
        </w:rPr>
        <w:t xml:space="preserve">- развитие существующей инфраструктуры  </w:t>
      </w:r>
      <w:proofErr w:type="spellStart"/>
      <w:r>
        <w:rPr>
          <w:sz w:val="28"/>
          <w:szCs w:val="28"/>
        </w:rPr>
        <w:t>Сургодьского</w:t>
      </w:r>
      <w:proofErr w:type="spellEnd"/>
      <w:r>
        <w:rPr>
          <w:sz w:val="28"/>
          <w:szCs w:val="28"/>
        </w:rPr>
        <w:t xml:space="preserve"> сельского поселения;  </w:t>
      </w:r>
    </w:p>
    <w:p w:rsidR="001A45DE" w:rsidRDefault="001A45DE" w:rsidP="001A45DE">
      <w:pPr>
        <w:jc w:val="both"/>
        <w:rPr>
          <w:sz w:val="28"/>
          <w:szCs w:val="28"/>
        </w:rPr>
      </w:pPr>
    </w:p>
    <w:p w:rsidR="001A45DE" w:rsidRDefault="001A45DE" w:rsidP="001A45DE">
      <w:pPr>
        <w:jc w:val="both"/>
        <w:rPr>
          <w:sz w:val="28"/>
          <w:szCs w:val="28"/>
        </w:rPr>
      </w:pPr>
      <w:r>
        <w:rPr>
          <w:sz w:val="28"/>
          <w:szCs w:val="28"/>
        </w:rPr>
        <w:t>-  строительство новых объектов инфраструктуры;</w:t>
      </w:r>
    </w:p>
    <w:p w:rsidR="001A45DE" w:rsidRDefault="001A45DE" w:rsidP="001A45DE">
      <w:pPr>
        <w:jc w:val="both"/>
        <w:rPr>
          <w:sz w:val="28"/>
          <w:szCs w:val="28"/>
        </w:rPr>
      </w:pPr>
    </w:p>
    <w:p w:rsidR="001A45DE" w:rsidRDefault="001A45DE" w:rsidP="001A45DE">
      <w:pPr>
        <w:jc w:val="both"/>
        <w:rPr>
          <w:sz w:val="28"/>
          <w:szCs w:val="28"/>
        </w:rPr>
      </w:pPr>
      <w:r>
        <w:rPr>
          <w:sz w:val="28"/>
          <w:szCs w:val="28"/>
        </w:rPr>
        <w:t>- развитие сельского хозяйства на территории поселения.</w:t>
      </w:r>
    </w:p>
    <w:p w:rsidR="00E35471" w:rsidRDefault="00E35471"/>
    <w:sectPr w:rsidR="00E35471" w:rsidSect="00E354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45DE"/>
    <w:rsid w:val="001A45DE"/>
    <w:rsid w:val="00E354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5DE"/>
    <w:pPr>
      <w:suppressAutoHyphens/>
      <w:spacing w:after="0" w:line="240" w:lineRule="auto"/>
    </w:pPr>
    <w:rPr>
      <w:rFonts w:ascii="Times New Roman" w:eastAsia="Times New Roman" w:hAnsi="Times New Roman" w:cs="Times New Roman"/>
      <w:sz w:val="24"/>
      <w:szCs w:val="24"/>
      <w:lang w:eastAsia="ar-SA"/>
    </w:rPr>
  </w:style>
  <w:style w:type="paragraph" w:styleId="7">
    <w:name w:val="heading 7"/>
    <w:basedOn w:val="a"/>
    <w:next w:val="a"/>
    <w:link w:val="70"/>
    <w:semiHidden/>
    <w:unhideWhenUsed/>
    <w:qFormat/>
    <w:rsid w:val="001A45DE"/>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1A45DE"/>
    <w:rPr>
      <w:rFonts w:ascii="Calibri" w:eastAsia="Times New Roman" w:hAnsi="Calibri"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0011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3834</Characters>
  <Application>Microsoft Office Word</Application>
  <DocSecurity>0</DocSecurity>
  <Lines>31</Lines>
  <Paragraphs>8</Paragraphs>
  <ScaleCrop>false</ScaleCrop>
  <Company>Grizli777</Company>
  <LinksUpToDate>false</LinksUpToDate>
  <CharactersWithSpaces>4498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2017-11-13T11:51:00Z</dcterms:created>
  <dcterms:modified xsi:type="dcterms:W3CDTF">2017-11-13T11:52:00Z</dcterms:modified>
</cp:coreProperties>
</file>