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CA1" w:rsidRPr="009141A3" w:rsidRDefault="005C2CA1" w:rsidP="005C2CA1">
      <w:pPr>
        <w:ind w:right="-185"/>
        <w:jc w:val="center"/>
        <w:rPr>
          <w:rFonts w:ascii="Times New Roman" w:eastAsia="Times New Roman" w:hAnsi="Times New Roman" w:cs="Times New Roman"/>
          <w:b/>
          <w:sz w:val="28"/>
          <w:szCs w:val="28"/>
        </w:rPr>
      </w:pPr>
      <w:r w:rsidRPr="009141A3">
        <w:rPr>
          <w:rFonts w:ascii="Times New Roman" w:eastAsia="Times New Roman" w:hAnsi="Times New Roman" w:cs="Times New Roman"/>
          <w:b/>
          <w:sz w:val="28"/>
          <w:szCs w:val="28"/>
        </w:rPr>
        <w:t>ПРОЕКТ</w:t>
      </w:r>
    </w:p>
    <w:p w:rsidR="005C2CA1" w:rsidRPr="009141A3" w:rsidRDefault="005C2CA1" w:rsidP="005C2CA1">
      <w:pPr>
        <w:ind w:right="-185"/>
        <w:jc w:val="center"/>
        <w:rPr>
          <w:rFonts w:ascii="Times New Roman" w:eastAsia="Times New Roman" w:hAnsi="Times New Roman" w:cs="Times New Roman"/>
          <w:b/>
          <w:sz w:val="28"/>
          <w:szCs w:val="28"/>
        </w:rPr>
      </w:pPr>
      <w:r w:rsidRPr="009141A3">
        <w:rPr>
          <w:rFonts w:ascii="Times New Roman" w:eastAsia="Times New Roman" w:hAnsi="Times New Roman" w:cs="Times New Roman"/>
          <w:b/>
          <w:sz w:val="28"/>
          <w:szCs w:val="28"/>
        </w:rPr>
        <w:t>АДМИНИСТРАЦИЯ</w:t>
      </w:r>
    </w:p>
    <w:p w:rsidR="005C2CA1" w:rsidRPr="009141A3" w:rsidRDefault="005C2CA1" w:rsidP="005C2CA1">
      <w:pPr>
        <w:ind w:right="-185"/>
        <w:jc w:val="center"/>
        <w:rPr>
          <w:rFonts w:ascii="Times New Roman" w:eastAsia="Times New Roman" w:hAnsi="Times New Roman" w:cs="Times New Roman"/>
          <w:b/>
        </w:rPr>
      </w:pPr>
      <w:r w:rsidRPr="009141A3">
        <w:rPr>
          <w:rFonts w:ascii="Times New Roman" w:eastAsia="Times New Roman" w:hAnsi="Times New Roman" w:cs="Times New Roman"/>
          <w:b/>
          <w:sz w:val="28"/>
          <w:szCs w:val="28"/>
        </w:rPr>
        <w:t>ТОРБЕЕВСКОГО ГОРОДСКОГО ПОСЕЛЕНИЯ</w:t>
      </w:r>
    </w:p>
    <w:p w:rsidR="005C2CA1" w:rsidRPr="009141A3" w:rsidRDefault="005C2CA1" w:rsidP="005C2CA1">
      <w:pPr>
        <w:ind w:right="-185"/>
        <w:jc w:val="center"/>
        <w:rPr>
          <w:rFonts w:ascii="Times New Roman" w:eastAsia="Times New Roman" w:hAnsi="Times New Roman" w:cs="Times New Roman"/>
          <w:b/>
          <w:sz w:val="28"/>
          <w:szCs w:val="28"/>
        </w:rPr>
      </w:pPr>
      <w:r w:rsidRPr="009141A3">
        <w:rPr>
          <w:rFonts w:ascii="Times New Roman" w:eastAsia="Times New Roman" w:hAnsi="Times New Roman" w:cs="Times New Roman"/>
          <w:b/>
          <w:sz w:val="28"/>
          <w:szCs w:val="28"/>
        </w:rPr>
        <w:t>ТОРБЕЕВСКОГО МУНИЦИПАЛЬНОГО РАЙОНА</w:t>
      </w:r>
    </w:p>
    <w:p w:rsidR="005C2CA1" w:rsidRPr="009141A3" w:rsidRDefault="005C2CA1" w:rsidP="005C2CA1">
      <w:pPr>
        <w:tabs>
          <w:tab w:val="left" w:pos="810"/>
          <w:tab w:val="center" w:pos="4770"/>
        </w:tabs>
        <w:ind w:right="-185"/>
        <w:jc w:val="center"/>
        <w:rPr>
          <w:rFonts w:ascii="Times New Roman" w:eastAsia="Times New Roman" w:hAnsi="Times New Roman" w:cs="Times New Roman"/>
          <w:b/>
          <w:sz w:val="28"/>
          <w:szCs w:val="28"/>
        </w:rPr>
      </w:pPr>
      <w:r w:rsidRPr="009141A3">
        <w:rPr>
          <w:rFonts w:ascii="Times New Roman" w:eastAsia="Times New Roman" w:hAnsi="Times New Roman" w:cs="Times New Roman"/>
          <w:b/>
          <w:sz w:val="28"/>
          <w:szCs w:val="28"/>
        </w:rPr>
        <w:t>РЕСПУБЛИКИ МОРДОВИЯ</w:t>
      </w:r>
    </w:p>
    <w:p w:rsidR="005C2CA1" w:rsidRPr="009141A3" w:rsidRDefault="005C2CA1" w:rsidP="005C2CA1">
      <w:pPr>
        <w:ind w:right="-185"/>
        <w:jc w:val="center"/>
        <w:rPr>
          <w:rFonts w:ascii="Times New Roman" w:eastAsia="Times New Roman" w:hAnsi="Times New Roman" w:cs="Times New Roman"/>
          <w:sz w:val="28"/>
          <w:szCs w:val="28"/>
        </w:rPr>
      </w:pPr>
    </w:p>
    <w:p w:rsidR="005C2CA1" w:rsidRPr="009141A3" w:rsidRDefault="005C2CA1" w:rsidP="005C2CA1">
      <w:pPr>
        <w:ind w:right="-185"/>
        <w:jc w:val="center"/>
        <w:rPr>
          <w:rFonts w:ascii="Times New Roman" w:eastAsia="Times New Roman" w:hAnsi="Times New Roman" w:cs="Times New Roman"/>
          <w:b/>
          <w:sz w:val="32"/>
          <w:szCs w:val="32"/>
        </w:rPr>
      </w:pPr>
      <w:proofErr w:type="gramStart"/>
      <w:r w:rsidRPr="009141A3">
        <w:rPr>
          <w:rFonts w:ascii="Times New Roman" w:eastAsia="Times New Roman" w:hAnsi="Times New Roman" w:cs="Times New Roman"/>
          <w:b/>
          <w:sz w:val="32"/>
          <w:szCs w:val="32"/>
        </w:rPr>
        <w:t>П</w:t>
      </w:r>
      <w:proofErr w:type="gramEnd"/>
      <w:r w:rsidRPr="009141A3">
        <w:rPr>
          <w:rFonts w:ascii="Times New Roman" w:eastAsia="Times New Roman" w:hAnsi="Times New Roman" w:cs="Times New Roman"/>
          <w:b/>
          <w:sz w:val="32"/>
          <w:szCs w:val="32"/>
        </w:rPr>
        <w:t xml:space="preserve"> О С Т А Н О В Л Е Н И Е </w:t>
      </w:r>
    </w:p>
    <w:p w:rsidR="005C2CA1" w:rsidRPr="009141A3" w:rsidRDefault="005C2CA1" w:rsidP="005C2CA1">
      <w:pPr>
        <w:ind w:right="-185"/>
        <w:jc w:val="center"/>
        <w:rPr>
          <w:rFonts w:ascii="Times New Roman" w:eastAsia="Times New Roman" w:hAnsi="Times New Roman" w:cs="Times New Roman"/>
          <w:b/>
          <w:sz w:val="32"/>
          <w:szCs w:val="32"/>
        </w:rPr>
      </w:pPr>
    </w:p>
    <w:p w:rsidR="005C2CA1" w:rsidRPr="009141A3" w:rsidRDefault="005C2CA1" w:rsidP="005C2CA1">
      <w:pPr>
        <w:ind w:right="-185"/>
        <w:jc w:val="center"/>
        <w:rPr>
          <w:rFonts w:ascii="Times New Roman" w:eastAsia="Times New Roman" w:hAnsi="Times New Roman" w:cs="Times New Roman"/>
          <w:sz w:val="16"/>
        </w:rPr>
      </w:pPr>
    </w:p>
    <w:p w:rsidR="005C2CA1" w:rsidRPr="009141A3" w:rsidRDefault="005C2CA1" w:rsidP="005C2CA1">
      <w:pPr>
        <w:ind w:right="-185" w:firstLine="0"/>
        <w:rPr>
          <w:rFonts w:ascii="Times New Roman" w:eastAsia="Times New Roman" w:hAnsi="Times New Roman" w:cs="Times New Roman"/>
          <w:sz w:val="28"/>
        </w:rPr>
      </w:pPr>
      <w:r w:rsidRPr="009141A3">
        <w:rPr>
          <w:rFonts w:ascii="Times New Roman" w:hAnsi="Times New Roman" w:cs="Times New Roman"/>
          <w:sz w:val="28"/>
          <w:szCs w:val="28"/>
        </w:rPr>
        <w:t xml:space="preserve">«___ » _____________ 2018г             </w:t>
      </w:r>
      <w:proofErr w:type="spellStart"/>
      <w:r w:rsidRPr="009141A3">
        <w:rPr>
          <w:rFonts w:ascii="Times New Roman" w:eastAsia="Times New Roman" w:hAnsi="Times New Roman" w:cs="Times New Roman"/>
          <w:sz w:val="28"/>
        </w:rPr>
        <w:t>рп</w:t>
      </w:r>
      <w:proofErr w:type="spellEnd"/>
      <w:r w:rsidRPr="009141A3">
        <w:rPr>
          <w:rFonts w:ascii="Times New Roman" w:eastAsia="Times New Roman" w:hAnsi="Times New Roman" w:cs="Times New Roman"/>
          <w:sz w:val="28"/>
        </w:rPr>
        <w:t xml:space="preserve"> Торбеево</w:t>
      </w:r>
      <w:r w:rsidRPr="009141A3">
        <w:rPr>
          <w:rFonts w:ascii="Times New Roman" w:eastAsia="Times New Roman" w:hAnsi="Times New Roman" w:cs="Times New Roman"/>
          <w:sz w:val="28"/>
        </w:rPr>
        <w:tab/>
      </w:r>
      <w:r w:rsidRPr="009141A3">
        <w:rPr>
          <w:rFonts w:ascii="Times New Roman" w:eastAsia="Times New Roman" w:hAnsi="Times New Roman" w:cs="Times New Roman"/>
          <w:sz w:val="28"/>
        </w:rPr>
        <w:tab/>
      </w:r>
      <w:r w:rsidRPr="009141A3">
        <w:rPr>
          <w:rFonts w:ascii="Times New Roman" w:eastAsia="Times New Roman" w:hAnsi="Times New Roman" w:cs="Times New Roman"/>
          <w:sz w:val="28"/>
        </w:rPr>
        <w:tab/>
      </w:r>
      <w:r w:rsidRPr="009141A3">
        <w:rPr>
          <w:rFonts w:ascii="Times New Roman" w:eastAsia="Times New Roman" w:hAnsi="Times New Roman" w:cs="Times New Roman"/>
          <w:sz w:val="28"/>
        </w:rPr>
        <w:tab/>
        <w:t xml:space="preserve">№ _____ </w:t>
      </w:r>
    </w:p>
    <w:p w:rsidR="005C2CA1" w:rsidRPr="009141A3" w:rsidRDefault="005C2CA1">
      <w:pPr>
        <w:pStyle w:val="1"/>
        <w:rPr>
          <w:rFonts w:ascii="Times New Roman" w:hAnsi="Times New Roman" w:cs="Times New Roman"/>
          <w:color w:val="auto"/>
        </w:rPr>
      </w:pPr>
    </w:p>
    <w:p w:rsidR="002E15B4" w:rsidRPr="009141A3" w:rsidRDefault="00911911" w:rsidP="00911911">
      <w:pPr>
        <w:pStyle w:val="1"/>
        <w:rPr>
          <w:rFonts w:ascii="Times New Roman" w:hAnsi="Times New Roman" w:cs="Times New Roman"/>
          <w:color w:val="auto"/>
        </w:rPr>
      </w:pPr>
      <w:r w:rsidRPr="009141A3">
        <w:rPr>
          <w:rFonts w:ascii="Times New Roman" w:hAnsi="Times New Roman" w:cs="Times New Roman"/>
          <w:color w:val="auto"/>
        </w:rPr>
        <w:t xml:space="preserve">Об утверждении административного регламента «О предоставлении муниципальной услуги «Предоставление земельных участков в собственность бесплатно многодетным семьям на территории </w:t>
      </w:r>
      <w:proofErr w:type="spellStart"/>
      <w:r w:rsidR="002E15B4" w:rsidRPr="009141A3">
        <w:rPr>
          <w:rFonts w:ascii="Times New Roman" w:hAnsi="Times New Roman" w:cs="Times New Roman"/>
          <w:color w:val="auto"/>
        </w:rPr>
        <w:t>Торбеевского</w:t>
      </w:r>
      <w:proofErr w:type="spellEnd"/>
      <w:r w:rsidR="002E15B4" w:rsidRPr="009141A3">
        <w:rPr>
          <w:rFonts w:ascii="Times New Roman" w:hAnsi="Times New Roman" w:cs="Times New Roman"/>
          <w:color w:val="auto"/>
        </w:rPr>
        <w:t xml:space="preserve"> городского поселения </w:t>
      </w:r>
      <w:proofErr w:type="spellStart"/>
      <w:r w:rsidR="002E15B4" w:rsidRPr="009141A3">
        <w:rPr>
          <w:rFonts w:ascii="Times New Roman" w:hAnsi="Times New Roman" w:cs="Times New Roman"/>
          <w:color w:val="auto"/>
        </w:rPr>
        <w:t>Торбеевского</w:t>
      </w:r>
      <w:proofErr w:type="spellEnd"/>
      <w:r w:rsidR="002E15B4" w:rsidRPr="009141A3">
        <w:rPr>
          <w:rFonts w:ascii="Times New Roman" w:hAnsi="Times New Roman" w:cs="Times New Roman"/>
          <w:color w:val="auto"/>
        </w:rPr>
        <w:t xml:space="preserve"> муниципального района Республики Мордовия</w:t>
      </w:r>
      <w:r w:rsidRPr="009141A3">
        <w:rPr>
          <w:rFonts w:ascii="Times New Roman" w:hAnsi="Times New Roman" w:cs="Times New Roman"/>
          <w:color w:val="auto"/>
        </w:rPr>
        <w:t xml:space="preserve">» </w:t>
      </w:r>
    </w:p>
    <w:p w:rsidR="00DC024D" w:rsidRPr="009141A3" w:rsidRDefault="002E15B4"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 xml:space="preserve">     </w:t>
      </w:r>
      <w:r w:rsidR="00911911" w:rsidRPr="009141A3">
        <w:rPr>
          <w:rFonts w:ascii="Times New Roman" w:hAnsi="Times New Roman" w:cs="Times New Roman"/>
          <w:b w:val="0"/>
          <w:color w:val="auto"/>
        </w:rPr>
        <w:t>В соответствии с Конституци</w:t>
      </w:r>
      <w:r w:rsidRPr="009141A3">
        <w:rPr>
          <w:rFonts w:ascii="Times New Roman" w:hAnsi="Times New Roman" w:cs="Times New Roman"/>
          <w:b w:val="0"/>
          <w:color w:val="auto"/>
        </w:rPr>
        <w:t>ей</w:t>
      </w:r>
      <w:r w:rsidR="00911911" w:rsidRPr="009141A3">
        <w:rPr>
          <w:rFonts w:ascii="Times New Roman" w:hAnsi="Times New Roman" w:cs="Times New Roman"/>
          <w:b w:val="0"/>
          <w:color w:val="auto"/>
        </w:rPr>
        <w:t xml:space="preserve"> Российской Федерации; Земельны</w:t>
      </w:r>
      <w:r w:rsidR="00A51A6F" w:rsidRPr="009141A3">
        <w:rPr>
          <w:rFonts w:ascii="Times New Roman" w:hAnsi="Times New Roman" w:cs="Times New Roman"/>
          <w:b w:val="0"/>
          <w:color w:val="auto"/>
        </w:rPr>
        <w:t>м</w:t>
      </w:r>
      <w:r w:rsidR="00911911" w:rsidRPr="009141A3">
        <w:rPr>
          <w:rFonts w:ascii="Times New Roman" w:hAnsi="Times New Roman" w:cs="Times New Roman"/>
          <w:b w:val="0"/>
          <w:color w:val="auto"/>
        </w:rPr>
        <w:t xml:space="preserve"> кодекс</w:t>
      </w:r>
      <w:r w:rsidR="00A51A6F" w:rsidRPr="009141A3">
        <w:rPr>
          <w:rFonts w:ascii="Times New Roman" w:hAnsi="Times New Roman" w:cs="Times New Roman"/>
          <w:b w:val="0"/>
          <w:color w:val="auto"/>
        </w:rPr>
        <w:t>ом</w:t>
      </w:r>
      <w:r w:rsidR="00911911" w:rsidRPr="009141A3">
        <w:rPr>
          <w:rFonts w:ascii="Times New Roman" w:hAnsi="Times New Roman" w:cs="Times New Roman"/>
          <w:b w:val="0"/>
          <w:color w:val="auto"/>
        </w:rPr>
        <w:t xml:space="preserve"> Р</w:t>
      </w:r>
      <w:r w:rsidR="00A51A6F" w:rsidRPr="009141A3">
        <w:rPr>
          <w:rFonts w:ascii="Times New Roman" w:hAnsi="Times New Roman" w:cs="Times New Roman"/>
          <w:b w:val="0"/>
          <w:color w:val="auto"/>
        </w:rPr>
        <w:t>оссийской Федерации; Гражданским</w:t>
      </w:r>
      <w:r w:rsidR="00911911" w:rsidRPr="009141A3">
        <w:rPr>
          <w:rFonts w:ascii="Times New Roman" w:hAnsi="Times New Roman" w:cs="Times New Roman"/>
          <w:b w:val="0"/>
          <w:color w:val="auto"/>
        </w:rPr>
        <w:t xml:space="preserve"> кодекс</w:t>
      </w:r>
      <w:r w:rsidR="00A51A6F" w:rsidRPr="009141A3">
        <w:rPr>
          <w:rFonts w:ascii="Times New Roman" w:hAnsi="Times New Roman" w:cs="Times New Roman"/>
          <w:b w:val="0"/>
          <w:color w:val="auto"/>
        </w:rPr>
        <w:t>ом</w:t>
      </w:r>
      <w:r w:rsidR="00911911" w:rsidRPr="009141A3">
        <w:rPr>
          <w:rFonts w:ascii="Times New Roman" w:hAnsi="Times New Roman" w:cs="Times New Roman"/>
          <w:b w:val="0"/>
          <w:color w:val="auto"/>
        </w:rPr>
        <w:t xml:space="preserve"> Российской Федерации; Градостроительным кодексом Российской Федерации; Семейны</w:t>
      </w:r>
      <w:r w:rsidR="00A51A6F" w:rsidRPr="009141A3">
        <w:rPr>
          <w:rFonts w:ascii="Times New Roman" w:hAnsi="Times New Roman" w:cs="Times New Roman"/>
          <w:b w:val="0"/>
          <w:color w:val="auto"/>
        </w:rPr>
        <w:t>м</w:t>
      </w:r>
      <w:r w:rsidR="00911911" w:rsidRPr="009141A3">
        <w:rPr>
          <w:rFonts w:ascii="Times New Roman" w:hAnsi="Times New Roman" w:cs="Times New Roman"/>
          <w:b w:val="0"/>
          <w:color w:val="auto"/>
        </w:rPr>
        <w:t xml:space="preserve"> кодекс</w:t>
      </w:r>
      <w:r w:rsidR="00A51A6F" w:rsidRPr="009141A3">
        <w:rPr>
          <w:rFonts w:ascii="Times New Roman" w:hAnsi="Times New Roman" w:cs="Times New Roman"/>
          <w:b w:val="0"/>
          <w:color w:val="auto"/>
        </w:rPr>
        <w:t>ом</w:t>
      </w:r>
      <w:r w:rsidR="00911911" w:rsidRPr="009141A3">
        <w:rPr>
          <w:rFonts w:ascii="Times New Roman" w:hAnsi="Times New Roman" w:cs="Times New Roman"/>
          <w:b w:val="0"/>
          <w:color w:val="auto"/>
        </w:rPr>
        <w:t xml:space="preserve">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02.05.2006 № 59-ФЗ «О порядке рассмотрения обращений граждан Российской Федерации»; Федеральным законом от 27.07.2010 № 210-ФЗ «Об организации предоставления государственных и муниципальных услуг»;</w:t>
      </w:r>
      <w:r w:rsidR="00A51A6F" w:rsidRPr="009141A3">
        <w:rPr>
          <w:rFonts w:ascii="Times New Roman" w:hAnsi="Times New Roman" w:cs="Times New Roman"/>
          <w:b w:val="0"/>
          <w:color w:val="auto"/>
        </w:rPr>
        <w:t xml:space="preserve"> </w:t>
      </w:r>
      <w:r w:rsidR="00911911" w:rsidRPr="009141A3">
        <w:rPr>
          <w:rFonts w:ascii="Times New Roman" w:hAnsi="Times New Roman" w:cs="Times New Roman"/>
          <w:b w:val="0"/>
          <w:color w:val="auto"/>
        </w:rPr>
        <w:t xml:space="preserve">Уставом </w:t>
      </w:r>
      <w:proofErr w:type="spellStart"/>
      <w:r w:rsidR="00A51A6F" w:rsidRPr="009141A3">
        <w:rPr>
          <w:rFonts w:ascii="Times New Roman" w:hAnsi="Times New Roman" w:cs="Times New Roman"/>
          <w:b w:val="0"/>
          <w:color w:val="auto"/>
        </w:rPr>
        <w:t>Торбеевского</w:t>
      </w:r>
      <w:proofErr w:type="spellEnd"/>
      <w:r w:rsidR="00A51A6F" w:rsidRPr="009141A3">
        <w:rPr>
          <w:rFonts w:ascii="Times New Roman" w:hAnsi="Times New Roman" w:cs="Times New Roman"/>
          <w:b w:val="0"/>
          <w:color w:val="auto"/>
        </w:rPr>
        <w:t xml:space="preserve"> городского поселения</w:t>
      </w:r>
      <w:r w:rsidR="00DC024D" w:rsidRPr="009141A3">
        <w:rPr>
          <w:rFonts w:ascii="Times New Roman" w:hAnsi="Times New Roman" w:cs="Times New Roman"/>
          <w:b w:val="0"/>
          <w:color w:val="auto"/>
        </w:rPr>
        <w:t>,</w:t>
      </w:r>
      <w:r w:rsidR="00A51A6F" w:rsidRPr="009141A3">
        <w:rPr>
          <w:rFonts w:ascii="Times New Roman" w:hAnsi="Times New Roman" w:cs="Times New Roman"/>
          <w:b w:val="0"/>
          <w:color w:val="auto"/>
        </w:rPr>
        <w:t xml:space="preserve"> </w:t>
      </w:r>
      <w:r w:rsidR="00911911" w:rsidRPr="009141A3">
        <w:rPr>
          <w:rFonts w:ascii="Times New Roman" w:hAnsi="Times New Roman" w:cs="Times New Roman"/>
          <w:b w:val="0"/>
          <w:color w:val="auto"/>
        </w:rPr>
        <w:t xml:space="preserve"> администрация </w:t>
      </w:r>
      <w:proofErr w:type="spellStart"/>
      <w:r w:rsidR="00DC024D" w:rsidRPr="009141A3">
        <w:rPr>
          <w:rFonts w:ascii="Times New Roman" w:hAnsi="Times New Roman" w:cs="Times New Roman"/>
          <w:b w:val="0"/>
          <w:color w:val="auto"/>
        </w:rPr>
        <w:t>Торбеевского</w:t>
      </w:r>
      <w:proofErr w:type="spellEnd"/>
      <w:r w:rsidR="00DC024D" w:rsidRPr="009141A3">
        <w:rPr>
          <w:rFonts w:ascii="Times New Roman" w:hAnsi="Times New Roman" w:cs="Times New Roman"/>
          <w:b w:val="0"/>
          <w:color w:val="auto"/>
        </w:rPr>
        <w:t xml:space="preserve"> городского</w:t>
      </w:r>
      <w:r w:rsidR="00911911" w:rsidRPr="009141A3">
        <w:rPr>
          <w:rFonts w:ascii="Times New Roman" w:hAnsi="Times New Roman" w:cs="Times New Roman"/>
          <w:b w:val="0"/>
          <w:color w:val="auto"/>
        </w:rPr>
        <w:t xml:space="preserve"> поселения </w:t>
      </w:r>
    </w:p>
    <w:p w:rsidR="00DC024D" w:rsidRPr="009141A3" w:rsidRDefault="00911911" w:rsidP="00DC024D">
      <w:pPr>
        <w:pStyle w:val="1"/>
        <w:rPr>
          <w:rFonts w:ascii="Times New Roman" w:hAnsi="Times New Roman" w:cs="Times New Roman"/>
          <w:b w:val="0"/>
          <w:color w:val="auto"/>
        </w:rPr>
      </w:pPr>
      <w:r w:rsidRPr="009141A3">
        <w:rPr>
          <w:rFonts w:ascii="Times New Roman" w:hAnsi="Times New Roman" w:cs="Times New Roman"/>
          <w:b w:val="0"/>
          <w:color w:val="auto"/>
        </w:rPr>
        <w:t>ПОСТАНОВЛЯЕТ:</w:t>
      </w:r>
    </w:p>
    <w:p w:rsidR="00B545C3" w:rsidRPr="009141A3" w:rsidRDefault="00911911"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 xml:space="preserve">1.Утвердить административный регламент по предоставлению муниципальной услуги «Предоставление земельных участков в собственность бесплатно многодетным семьям на территории </w:t>
      </w:r>
      <w:proofErr w:type="spellStart"/>
      <w:r w:rsidR="00127261" w:rsidRPr="009141A3">
        <w:rPr>
          <w:rFonts w:ascii="Times New Roman" w:hAnsi="Times New Roman" w:cs="Times New Roman"/>
          <w:b w:val="0"/>
          <w:color w:val="auto"/>
        </w:rPr>
        <w:t>Торбеевского</w:t>
      </w:r>
      <w:proofErr w:type="spellEnd"/>
      <w:r w:rsidR="00127261" w:rsidRPr="009141A3">
        <w:rPr>
          <w:rFonts w:ascii="Times New Roman" w:hAnsi="Times New Roman" w:cs="Times New Roman"/>
          <w:b w:val="0"/>
          <w:color w:val="auto"/>
        </w:rPr>
        <w:t xml:space="preserve"> городского поселения</w:t>
      </w:r>
      <w:r w:rsidRPr="009141A3">
        <w:rPr>
          <w:rFonts w:ascii="Times New Roman" w:hAnsi="Times New Roman" w:cs="Times New Roman"/>
          <w:b w:val="0"/>
          <w:color w:val="auto"/>
        </w:rPr>
        <w:t xml:space="preserve">». </w:t>
      </w:r>
    </w:p>
    <w:p w:rsidR="00F42B1B" w:rsidRPr="009141A3" w:rsidRDefault="00580E6B"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2</w:t>
      </w:r>
      <w:r w:rsidR="00911911" w:rsidRPr="009141A3">
        <w:rPr>
          <w:rFonts w:ascii="Times New Roman" w:hAnsi="Times New Roman" w:cs="Times New Roman"/>
          <w:b w:val="0"/>
          <w:color w:val="auto"/>
        </w:rPr>
        <w:t xml:space="preserve">. Настоящее постановление вступает в силу с момента официального </w:t>
      </w:r>
      <w:proofErr w:type="spellStart"/>
      <w:r w:rsidR="00911911" w:rsidRPr="009141A3">
        <w:rPr>
          <w:rFonts w:ascii="Times New Roman" w:hAnsi="Times New Roman" w:cs="Times New Roman"/>
          <w:b w:val="0"/>
          <w:color w:val="auto"/>
        </w:rPr>
        <w:t>о</w:t>
      </w:r>
      <w:r w:rsidRPr="009141A3">
        <w:rPr>
          <w:rFonts w:ascii="Times New Roman" w:hAnsi="Times New Roman" w:cs="Times New Roman"/>
          <w:b w:val="0"/>
          <w:color w:val="auto"/>
        </w:rPr>
        <w:t>опублик</w:t>
      </w:r>
      <w:r w:rsidR="00911911" w:rsidRPr="009141A3">
        <w:rPr>
          <w:rFonts w:ascii="Times New Roman" w:hAnsi="Times New Roman" w:cs="Times New Roman"/>
          <w:b w:val="0"/>
          <w:color w:val="auto"/>
        </w:rPr>
        <w:t>ования</w:t>
      </w:r>
      <w:proofErr w:type="spellEnd"/>
      <w:r w:rsidR="00911911" w:rsidRPr="009141A3">
        <w:rPr>
          <w:rFonts w:ascii="Times New Roman" w:hAnsi="Times New Roman" w:cs="Times New Roman"/>
          <w:b w:val="0"/>
          <w:color w:val="auto"/>
        </w:rPr>
        <w:t xml:space="preserve">. </w:t>
      </w:r>
    </w:p>
    <w:p w:rsidR="00580E6B" w:rsidRPr="009141A3" w:rsidRDefault="00580E6B"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3</w:t>
      </w:r>
      <w:r w:rsidR="00911911" w:rsidRPr="009141A3">
        <w:rPr>
          <w:rFonts w:ascii="Times New Roman" w:hAnsi="Times New Roman" w:cs="Times New Roman"/>
          <w:b w:val="0"/>
          <w:color w:val="auto"/>
        </w:rPr>
        <w:t xml:space="preserve">. </w:t>
      </w:r>
      <w:proofErr w:type="gramStart"/>
      <w:r w:rsidR="00911911" w:rsidRPr="009141A3">
        <w:rPr>
          <w:rFonts w:ascii="Times New Roman" w:hAnsi="Times New Roman" w:cs="Times New Roman"/>
          <w:b w:val="0"/>
          <w:color w:val="auto"/>
        </w:rPr>
        <w:t>Контроль за</w:t>
      </w:r>
      <w:proofErr w:type="gramEnd"/>
      <w:r w:rsidR="00911911" w:rsidRPr="009141A3">
        <w:rPr>
          <w:rFonts w:ascii="Times New Roman" w:hAnsi="Times New Roman" w:cs="Times New Roman"/>
          <w:b w:val="0"/>
          <w:color w:val="auto"/>
        </w:rPr>
        <w:t xml:space="preserve"> исполнением настоящего постановления оставляю за собой</w:t>
      </w:r>
      <w:r w:rsidRPr="009141A3">
        <w:rPr>
          <w:rFonts w:ascii="Times New Roman" w:hAnsi="Times New Roman" w:cs="Times New Roman"/>
          <w:b w:val="0"/>
          <w:color w:val="auto"/>
        </w:rPr>
        <w:t>.</w:t>
      </w:r>
    </w:p>
    <w:p w:rsidR="00580E6B" w:rsidRPr="009141A3" w:rsidRDefault="00580E6B" w:rsidP="002E15B4">
      <w:pPr>
        <w:pStyle w:val="1"/>
        <w:jc w:val="both"/>
        <w:rPr>
          <w:rFonts w:ascii="Times New Roman" w:hAnsi="Times New Roman" w:cs="Times New Roman"/>
          <w:b w:val="0"/>
          <w:color w:val="auto"/>
        </w:rPr>
      </w:pPr>
    </w:p>
    <w:p w:rsidR="00580E6B" w:rsidRPr="009141A3" w:rsidRDefault="00580E6B" w:rsidP="002E15B4">
      <w:pPr>
        <w:pStyle w:val="1"/>
        <w:jc w:val="both"/>
        <w:rPr>
          <w:rFonts w:ascii="Times New Roman" w:hAnsi="Times New Roman" w:cs="Times New Roman"/>
          <w:b w:val="0"/>
          <w:color w:val="auto"/>
        </w:rPr>
      </w:pPr>
    </w:p>
    <w:p w:rsidR="00580E6B" w:rsidRPr="009141A3" w:rsidRDefault="00580E6B" w:rsidP="002E15B4">
      <w:pPr>
        <w:pStyle w:val="1"/>
        <w:jc w:val="both"/>
        <w:rPr>
          <w:rFonts w:ascii="Times New Roman" w:hAnsi="Times New Roman" w:cs="Times New Roman"/>
          <w:b w:val="0"/>
          <w:color w:val="auto"/>
        </w:rPr>
      </w:pPr>
    </w:p>
    <w:p w:rsidR="002E15B4" w:rsidRPr="009141A3" w:rsidRDefault="009141A3" w:rsidP="002E15B4">
      <w:pPr>
        <w:pStyle w:val="1"/>
        <w:jc w:val="both"/>
        <w:rPr>
          <w:rFonts w:ascii="Times New Roman" w:hAnsi="Times New Roman" w:cs="Times New Roman"/>
          <w:color w:val="auto"/>
        </w:rPr>
      </w:pPr>
      <w:r w:rsidRPr="009141A3">
        <w:rPr>
          <w:rFonts w:ascii="Times New Roman" w:hAnsi="Times New Roman" w:cs="Times New Roman"/>
          <w:color w:val="auto"/>
        </w:rPr>
        <w:t xml:space="preserve">Глава администрации </w:t>
      </w:r>
      <w:proofErr w:type="spellStart"/>
      <w:r w:rsidRPr="009141A3">
        <w:rPr>
          <w:rFonts w:ascii="Times New Roman" w:hAnsi="Times New Roman" w:cs="Times New Roman"/>
          <w:color w:val="auto"/>
        </w:rPr>
        <w:t>Торбеевского</w:t>
      </w:r>
      <w:proofErr w:type="spellEnd"/>
    </w:p>
    <w:p w:rsidR="009141A3" w:rsidRPr="009141A3" w:rsidRDefault="009141A3" w:rsidP="009141A3">
      <w:pPr>
        <w:ind w:firstLine="0"/>
        <w:rPr>
          <w:rFonts w:ascii="Times New Roman" w:hAnsi="Times New Roman" w:cs="Times New Roman"/>
          <w:b/>
        </w:rPr>
      </w:pPr>
      <w:r w:rsidRPr="009141A3">
        <w:rPr>
          <w:rFonts w:ascii="Times New Roman" w:hAnsi="Times New Roman" w:cs="Times New Roman"/>
          <w:b/>
        </w:rPr>
        <w:t xml:space="preserve">городского поселения                                                       И.В. </w:t>
      </w:r>
      <w:proofErr w:type="spellStart"/>
      <w:r w:rsidRPr="009141A3">
        <w:rPr>
          <w:rFonts w:ascii="Times New Roman" w:hAnsi="Times New Roman" w:cs="Times New Roman"/>
          <w:b/>
        </w:rPr>
        <w:t>Сетяев</w:t>
      </w:r>
      <w:proofErr w:type="spellEnd"/>
      <w:r w:rsidRPr="009141A3">
        <w:rPr>
          <w:rFonts w:ascii="Times New Roman" w:hAnsi="Times New Roman" w:cs="Times New Roman"/>
          <w:b/>
        </w:rPr>
        <w:t xml:space="preserve">                          </w:t>
      </w:r>
    </w:p>
    <w:p w:rsidR="002E15B4" w:rsidRPr="009141A3" w:rsidRDefault="002E15B4" w:rsidP="002E15B4">
      <w:pPr>
        <w:pStyle w:val="1"/>
        <w:jc w:val="both"/>
        <w:rPr>
          <w:rFonts w:ascii="Times New Roman" w:hAnsi="Times New Roman" w:cs="Times New Roman"/>
          <w:color w:val="auto"/>
        </w:rPr>
      </w:pPr>
    </w:p>
    <w:p w:rsidR="002E15B4" w:rsidRPr="009141A3" w:rsidRDefault="002E15B4" w:rsidP="002E15B4">
      <w:pPr>
        <w:pStyle w:val="1"/>
        <w:jc w:val="both"/>
        <w:rPr>
          <w:rFonts w:ascii="Times New Roman" w:hAnsi="Times New Roman" w:cs="Times New Roman"/>
          <w:color w:val="auto"/>
        </w:rPr>
      </w:pPr>
    </w:p>
    <w:p w:rsidR="002E15B4" w:rsidRPr="009141A3" w:rsidRDefault="002E15B4" w:rsidP="002E15B4">
      <w:pPr>
        <w:pStyle w:val="1"/>
        <w:jc w:val="both"/>
        <w:rPr>
          <w:rFonts w:ascii="Times New Roman" w:hAnsi="Times New Roman" w:cs="Times New Roman"/>
          <w:color w:val="auto"/>
        </w:rPr>
      </w:pPr>
    </w:p>
    <w:p w:rsidR="002E15B4" w:rsidRPr="009141A3" w:rsidRDefault="002E15B4" w:rsidP="002E15B4">
      <w:pPr>
        <w:pStyle w:val="1"/>
        <w:jc w:val="both"/>
        <w:rPr>
          <w:rFonts w:ascii="Times New Roman" w:hAnsi="Times New Roman" w:cs="Times New Roman"/>
          <w:color w:val="auto"/>
        </w:rPr>
      </w:pPr>
    </w:p>
    <w:p w:rsidR="002E15B4" w:rsidRPr="009141A3" w:rsidRDefault="002E15B4" w:rsidP="002E15B4">
      <w:pPr>
        <w:pStyle w:val="1"/>
        <w:jc w:val="both"/>
        <w:rPr>
          <w:rFonts w:ascii="Times New Roman" w:hAnsi="Times New Roman" w:cs="Times New Roman"/>
          <w:color w:val="auto"/>
        </w:rPr>
      </w:pPr>
    </w:p>
    <w:p w:rsidR="002E15B4" w:rsidRPr="009141A3" w:rsidRDefault="002E15B4" w:rsidP="002E15B4">
      <w:pPr>
        <w:pStyle w:val="1"/>
        <w:jc w:val="both"/>
        <w:rPr>
          <w:rFonts w:ascii="Times New Roman" w:hAnsi="Times New Roman" w:cs="Times New Roman"/>
          <w:color w:val="auto"/>
        </w:rPr>
      </w:pPr>
    </w:p>
    <w:p w:rsidR="003D11CC" w:rsidRDefault="00911911" w:rsidP="003D11CC">
      <w:pPr>
        <w:pStyle w:val="1"/>
        <w:jc w:val="right"/>
        <w:rPr>
          <w:rFonts w:ascii="Times New Roman" w:hAnsi="Times New Roman" w:cs="Times New Roman"/>
          <w:color w:val="auto"/>
        </w:rPr>
      </w:pPr>
      <w:r w:rsidRPr="009141A3">
        <w:rPr>
          <w:rFonts w:ascii="Times New Roman" w:hAnsi="Times New Roman" w:cs="Times New Roman"/>
          <w:color w:val="auto"/>
        </w:rPr>
        <w:lastRenderedPageBreak/>
        <w:t xml:space="preserve">Приложение </w:t>
      </w:r>
      <w:r w:rsidR="00600C80">
        <w:rPr>
          <w:rFonts w:ascii="Times New Roman" w:hAnsi="Times New Roman" w:cs="Times New Roman"/>
          <w:color w:val="auto"/>
        </w:rPr>
        <w:t>1</w:t>
      </w:r>
    </w:p>
    <w:p w:rsidR="003D11CC" w:rsidRDefault="00911911" w:rsidP="003D11CC">
      <w:pPr>
        <w:pStyle w:val="1"/>
        <w:jc w:val="right"/>
        <w:rPr>
          <w:rFonts w:ascii="Times New Roman" w:hAnsi="Times New Roman" w:cs="Times New Roman"/>
          <w:color w:val="auto"/>
        </w:rPr>
      </w:pPr>
      <w:r w:rsidRPr="009141A3">
        <w:rPr>
          <w:rFonts w:ascii="Times New Roman" w:hAnsi="Times New Roman" w:cs="Times New Roman"/>
          <w:color w:val="auto"/>
        </w:rPr>
        <w:t xml:space="preserve">к постановлению администрации </w:t>
      </w:r>
    </w:p>
    <w:p w:rsidR="003D11CC" w:rsidRDefault="003D11CC" w:rsidP="003D11CC">
      <w:pPr>
        <w:pStyle w:val="1"/>
        <w:jc w:val="right"/>
        <w:rPr>
          <w:rFonts w:ascii="Times New Roman" w:hAnsi="Times New Roman" w:cs="Times New Roman"/>
          <w:color w:val="auto"/>
        </w:rPr>
      </w:pPr>
      <w:proofErr w:type="spellStart"/>
      <w:r>
        <w:rPr>
          <w:rFonts w:ascii="Times New Roman" w:hAnsi="Times New Roman" w:cs="Times New Roman"/>
          <w:color w:val="auto"/>
        </w:rPr>
        <w:t>Торбеевск</w:t>
      </w:r>
      <w:r w:rsidR="00911911" w:rsidRPr="009141A3">
        <w:rPr>
          <w:rFonts w:ascii="Times New Roman" w:hAnsi="Times New Roman" w:cs="Times New Roman"/>
          <w:color w:val="auto"/>
        </w:rPr>
        <w:t>ого</w:t>
      </w:r>
      <w:proofErr w:type="spellEnd"/>
      <w:r w:rsidR="00911911" w:rsidRPr="009141A3">
        <w:rPr>
          <w:rFonts w:ascii="Times New Roman" w:hAnsi="Times New Roman" w:cs="Times New Roman"/>
          <w:color w:val="auto"/>
        </w:rPr>
        <w:t xml:space="preserve"> </w:t>
      </w:r>
      <w:r>
        <w:rPr>
          <w:rFonts w:ascii="Times New Roman" w:hAnsi="Times New Roman" w:cs="Times New Roman"/>
          <w:color w:val="auto"/>
        </w:rPr>
        <w:t>город</w:t>
      </w:r>
      <w:r w:rsidR="00911911" w:rsidRPr="009141A3">
        <w:rPr>
          <w:rFonts w:ascii="Times New Roman" w:hAnsi="Times New Roman" w:cs="Times New Roman"/>
          <w:color w:val="auto"/>
        </w:rPr>
        <w:t xml:space="preserve">ского поселения </w:t>
      </w:r>
    </w:p>
    <w:p w:rsidR="003D11CC" w:rsidRDefault="00911911" w:rsidP="003D11CC">
      <w:pPr>
        <w:pStyle w:val="1"/>
        <w:jc w:val="right"/>
        <w:rPr>
          <w:rFonts w:ascii="Times New Roman" w:hAnsi="Times New Roman" w:cs="Times New Roman"/>
          <w:color w:val="auto"/>
        </w:rPr>
      </w:pPr>
      <w:r w:rsidRPr="009141A3">
        <w:rPr>
          <w:rFonts w:ascii="Times New Roman" w:hAnsi="Times New Roman" w:cs="Times New Roman"/>
          <w:color w:val="auto"/>
        </w:rPr>
        <w:t xml:space="preserve">от </w:t>
      </w:r>
      <w:r w:rsidR="003D11CC">
        <w:rPr>
          <w:rFonts w:ascii="Times New Roman" w:hAnsi="Times New Roman" w:cs="Times New Roman"/>
          <w:color w:val="auto"/>
        </w:rPr>
        <w:t xml:space="preserve">________________2018 г. </w:t>
      </w:r>
      <w:r w:rsidRPr="009141A3">
        <w:rPr>
          <w:rFonts w:ascii="Times New Roman" w:hAnsi="Times New Roman" w:cs="Times New Roman"/>
          <w:color w:val="auto"/>
        </w:rPr>
        <w:t xml:space="preserve"> №</w:t>
      </w:r>
      <w:r w:rsidR="003D11CC">
        <w:rPr>
          <w:rFonts w:ascii="Times New Roman" w:hAnsi="Times New Roman" w:cs="Times New Roman"/>
          <w:color w:val="auto"/>
        </w:rPr>
        <w:t xml:space="preserve"> ____ </w:t>
      </w:r>
    </w:p>
    <w:p w:rsidR="003D11CC" w:rsidRDefault="00911911" w:rsidP="00766E7F">
      <w:pPr>
        <w:pStyle w:val="1"/>
        <w:rPr>
          <w:rFonts w:ascii="Times New Roman" w:hAnsi="Times New Roman" w:cs="Times New Roman"/>
          <w:color w:val="auto"/>
        </w:rPr>
      </w:pPr>
      <w:r w:rsidRPr="009141A3">
        <w:rPr>
          <w:rFonts w:ascii="Times New Roman" w:hAnsi="Times New Roman" w:cs="Times New Roman"/>
          <w:color w:val="auto"/>
        </w:rPr>
        <w:t>АДМИНИСТРАТИВНЫЙ РЕГЛАМЕНТ</w:t>
      </w:r>
    </w:p>
    <w:p w:rsidR="00766E7F" w:rsidRDefault="00911911" w:rsidP="00766E7F">
      <w:pPr>
        <w:pStyle w:val="1"/>
        <w:rPr>
          <w:rFonts w:ascii="Times New Roman" w:hAnsi="Times New Roman" w:cs="Times New Roman"/>
          <w:color w:val="auto"/>
        </w:rPr>
      </w:pPr>
      <w:r w:rsidRPr="009141A3">
        <w:rPr>
          <w:rFonts w:ascii="Times New Roman" w:hAnsi="Times New Roman" w:cs="Times New Roman"/>
          <w:color w:val="auto"/>
        </w:rPr>
        <w:t xml:space="preserve">предоставления муниципальной услуги «Предоставление земельных участков в собственность бесплатно многодетным семьям, имеющих трех и более детей на территории </w:t>
      </w:r>
      <w:proofErr w:type="spellStart"/>
      <w:r w:rsidR="00766E7F">
        <w:rPr>
          <w:rFonts w:ascii="Times New Roman" w:hAnsi="Times New Roman" w:cs="Times New Roman"/>
          <w:color w:val="auto"/>
        </w:rPr>
        <w:t>Торбеевского</w:t>
      </w:r>
      <w:proofErr w:type="spellEnd"/>
      <w:r w:rsidR="00766E7F">
        <w:rPr>
          <w:rFonts w:ascii="Times New Roman" w:hAnsi="Times New Roman" w:cs="Times New Roman"/>
          <w:color w:val="auto"/>
        </w:rPr>
        <w:t xml:space="preserve"> городского поселения</w:t>
      </w:r>
      <w:r w:rsidRPr="009141A3">
        <w:rPr>
          <w:rFonts w:ascii="Times New Roman" w:hAnsi="Times New Roman" w:cs="Times New Roman"/>
          <w:color w:val="auto"/>
        </w:rPr>
        <w:t>»</w:t>
      </w:r>
    </w:p>
    <w:p w:rsidR="00766E7F" w:rsidRDefault="00911911" w:rsidP="00766E7F">
      <w:pPr>
        <w:pStyle w:val="1"/>
        <w:rPr>
          <w:rFonts w:ascii="Times New Roman" w:hAnsi="Times New Roman" w:cs="Times New Roman"/>
          <w:color w:val="auto"/>
        </w:rPr>
      </w:pPr>
      <w:r w:rsidRPr="009141A3">
        <w:rPr>
          <w:rFonts w:ascii="Times New Roman" w:hAnsi="Times New Roman" w:cs="Times New Roman"/>
          <w:color w:val="auto"/>
        </w:rPr>
        <w:t>1. Общие положения</w:t>
      </w:r>
    </w:p>
    <w:p w:rsidR="00E2259D"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1.1. </w:t>
      </w:r>
      <w:proofErr w:type="gramStart"/>
      <w:r w:rsidRPr="00766E7F">
        <w:rPr>
          <w:rFonts w:ascii="Times New Roman" w:hAnsi="Times New Roman" w:cs="Times New Roman"/>
          <w:b w:val="0"/>
          <w:color w:val="auto"/>
        </w:rPr>
        <w:t xml:space="preserve">Административный регламент предоставления муниципальной услуги «Предоставление земельных участков в собственность, бесплатно многодетным семьям имеющих трех и более детей» - (далее Регламент) разработан в целях повышения качества исполнения и доступности результатов исполнения муниципальной услуги, создания комфортных условий для участников отношений, возникающих при предоставлении земельных участков, расположенных на территории </w:t>
      </w:r>
      <w:proofErr w:type="spellStart"/>
      <w:r w:rsidR="00E2259D">
        <w:rPr>
          <w:rFonts w:ascii="Times New Roman" w:hAnsi="Times New Roman" w:cs="Times New Roman"/>
          <w:b w:val="0"/>
          <w:color w:val="auto"/>
        </w:rPr>
        <w:t>Торбеевского</w:t>
      </w:r>
      <w:proofErr w:type="spellEnd"/>
      <w:r w:rsidR="00E2259D">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в собственность многодетным семьям, и определяет сроки и последовательность действий (административных</w:t>
      </w:r>
      <w:proofErr w:type="gramEnd"/>
      <w:r w:rsidRPr="00766E7F">
        <w:rPr>
          <w:rFonts w:ascii="Times New Roman" w:hAnsi="Times New Roman" w:cs="Times New Roman"/>
          <w:b w:val="0"/>
          <w:color w:val="auto"/>
        </w:rPr>
        <w:t xml:space="preserve"> процедур) при осуществлении полномочий по предоставлению в установленном порядке муниципальной услуги.</w:t>
      </w:r>
    </w:p>
    <w:p w:rsidR="00844B8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1.2. Заявителями являются одним из родителей, усыновителей, опекунов, попечителей или их супругов, являющихся членами многодетной семьи. </w:t>
      </w:r>
    </w:p>
    <w:p w:rsidR="00844B8C" w:rsidRDefault="00911911"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Многодетная семья - семья, имеющая в своем составе родителей (родителя) и (или) усыновителей (усыновителя), опекунов (опекуна), попечителей (попечителя) и трех и более детей: несовершеннолетних детей (в том числе усыновленных (удочеренных), находящихся под опекой или попечительством, пасынков и падчериц) и (или) совершеннолетних детей в возрасте до 23 лет (в том числе усыновленных (удочеренных), пасынков и падчериц), обучающихся в общеобразовательных организациях по основной</w:t>
      </w:r>
      <w:proofErr w:type="gramEnd"/>
      <w:r w:rsidRPr="00766E7F">
        <w:rPr>
          <w:rFonts w:ascii="Times New Roman" w:hAnsi="Times New Roman" w:cs="Times New Roman"/>
          <w:b w:val="0"/>
          <w:color w:val="auto"/>
        </w:rPr>
        <w:t xml:space="preserve"> общеобразовательной программе или в иных образовательных организациях по очной форме обучения или проходящих военную службу по призыву в Вооруженных Силах Российской Федерации.</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w:t>
      </w:r>
      <w:proofErr w:type="gramStart"/>
      <w:r w:rsidRPr="00766E7F">
        <w:rPr>
          <w:rFonts w:ascii="Times New Roman" w:hAnsi="Times New Roman" w:cs="Times New Roman"/>
          <w:b w:val="0"/>
          <w:color w:val="auto"/>
        </w:rPr>
        <w:t>Члены многодетной семьи - родитель, усыновитель, опекун, попечитель, их супруги, их несовершеннолетние дети (в том числе усыновленные (удочеренные), находящиеся под опекой или попечительством, пасынки и падчерицы), совершеннолетние дети в возрасте до 23 лет (в том числе усыновленные (удочеренные), пасынки и падчерицы), обучающиеся в общеобразовательных организациях по основной общеобразовательной программе или в иных образовательных организациях по очной форме обучения или проходящие военную</w:t>
      </w:r>
      <w:proofErr w:type="gramEnd"/>
      <w:r w:rsidRPr="00766E7F">
        <w:rPr>
          <w:rFonts w:ascii="Times New Roman" w:hAnsi="Times New Roman" w:cs="Times New Roman"/>
          <w:b w:val="0"/>
          <w:color w:val="auto"/>
        </w:rPr>
        <w:t xml:space="preserve"> службу по призыву в Вооруженных Силах Российской Федерации. </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В составе многодетной семьи не учитываются дети:</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w:t>
      </w:r>
      <w:proofErr w:type="gramStart"/>
      <w:r w:rsidRPr="00766E7F">
        <w:rPr>
          <w:rFonts w:ascii="Times New Roman" w:hAnsi="Times New Roman" w:cs="Times New Roman"/>
          <w:b w:val="0"/>
          <w:color w:val="auto"/>
        </w:rPr>
        <w:t>1) в отношении которых родители лишены родительских прав или ограничены в родительских правах;</w:t>
      </w:r>
      <w:proofErr w:type="gramEnd"/>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 в отношении </w:t>
      </w:r>
      <w:proofErr w:type="gramStart"/>
      <w:r w:rsidRPr="00766E7F">
        <w:rPr>
          <w:rFonts w:ascii="Times New Roman" w:hAnsi="Times New Roman" w:cs="Times New Roman"/>
          <w:b w:val="0"/>
          <w:color w:val="auto"/>
        </w:rPr>
        <w:t>которых</w:t>
      </w:r>
      <w:proofErr w:type="gramEnd"/>
      <w:r w:rsidRPr="00766E7F">
        <w:rPr>
          <w:rFonts w:ascii="Times New Roman" w:hAnsi="Times New Roman" w:cs="Times New Roman"/>
          <w:b w:val="0"/>
          <w:color w:val="auto"/>
        </w:rPr>
        <w:t xml:space="preserve"> отменено </w:t>
      </w:r>
      <w:r w:rsidR="001444D3">
        <w:rPr>
          <w:rFonts w:ascii="Times New Roman" w:hAnsi="Times New Roman" w:cs="Times New Roman"/>
          <w:b w:val="0"/>
          <w:color w:val="auto"/>
        </w:rPr>
        <w:t>усыновлении;</w:t>
      </w:r>
      <w:r w:rsidRPr="00766E7F">
        <w:rPr>
          <w:rFonts w:ascii="Times New Roman" w:hAnsi="Times New Roman" w:cs="Times New Roman"/>
          <w:b w:val="0"/>
          <w:color w:val="auto"/>
        </w:rPr>
        <w:t xml:space="preserve">. </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 в отношении </w:t>
      </w:r>
      <w:proofErr w:type="gramStart"/>
      <w:r w:rsidRPr="00766E7F">
        <w:rPr>
          <w:rFonts w:ascii="Times New Roman" w:hAnsi="Times New Roman" w:cs="Times New Roman"/>
          <w:b w:val="0"/>
          <w:color w:val="auto"/>
        </w:rPr>
        <w:t>которых</w:t>
      </w:r>
      <w:proofErr w:type="gramEnd"/>
      <w:r w:rsidRPr="00766E7F">
        <w:rPr>
          <w:rFonts w:ascii="Times New Roman" w:hAnsi="Times New Roman" w:cs="Times New Roman"/>
          <w:b w:val="0"/>
          <w:color w:val="auto"/>
        </w:rPr>
        <w:t xml:space="preserve"> прекращены опека или попечительство; </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 в отношении которых установлены опека или попечительство и </w:t>
      </w:r>
      <w:proofErr w:type="gramStart"/>
      <w:r w:rsidRPr="00766E7F">
        <w:rPr>
          <w:rFonts w:ascii="Times New Roman" w:hAnsi="Times New Roman" w:cs="Times New Roman"/>
          <w:b w:val="0"/>
          <w:color w:val="auto"/>
        </w:rPr>
        <w:t>с даты установления</w:t>
      </w:r>
      <w:proofErr w:type="gramEnd"/>
      <w:r w:rsidRPr="00766E7F">
        <w:rPr>
          <w:rFonts w:ascii="Times New Roman" w:hAnsi="Times New Roman" w:cs="Times New Roman"/>
          <w:b w:val="0"/>
          <w:color w:val="auto"/>
        </w:rPr>
        <w:t xml:space="preserve"> таких опеки или попечительства прошло менее двух лет; </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 опекуны или </w:t>
      </w:r>
      <w:proofErr w:type="gramStart"/>
      <w:r w:rsidRPr="00766E7F">
        <w:rPr>
          <w:rFonts w:ascii="Times New Roman" w:hAnsi="Times New Roman" w:cs="Times New Roman"/>
          <w:b w:val="0"/>
          <w:color w:val="auto"/>
        </w:rPr>
        <w:t>попечители</w:t>
      </w:r>
      <w:proofErr w:type="gramEnd"/>
      <w:r w:rsidRPr="00766E7F">
        <w:rPr>
          <w:rFonts w:ascii="Times New Roman" w:hAnsi="Times New Roman" w:cs="Times New Roman"/>
          <w:b w:val="0"/>
          <w:color w:val="auto"/>
        </w:rPr>
        <w:t xml:space="preserve"> которых освобождены или отстранены от исполнения своих обязанностей. </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1.3. Информация о местах нахождения, графиках работы органа, предоставляющего муниципальную услугу: </w:t>
      </w:r>
    </w:p>
    <w:p w:rsidR="001444D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Место нахождения и режим работы Администрации: </w:t>
      </w:r>
    </w:p>
    <w:p w:rsidR="00626E4A" w:rsidRDefault="001444D3"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431030, </w:t>
      </w:r>
      <w:r w:rsidR="00911911" w:rsidRPr="00766E7F">
        <w:rPr>
          <w:rFonts w:ascii="Times New Roman" w:hAnsi="Times New Roman" w:cs="Times New Roman"/>
          <w:b w:val="0"/>
          <w:color w:val="auto"/>
        </w:rPr>
        <w:t xml:space="preserve">Республика </w:t>
      </w:r>
      <w:r>
        <w:rPr>
          <w:rFonts w:ascii="Times New Roman" w:hAnsi="Times New Roman" w:cs="Times New Roman"/>
          <w:b w:val="0"/>
          <w:color w:val="auto"/>
        </w:rPr>
        <w:t>Мордовия</w:t>
      </w:r>
      <w:proofErr w:type="gramStart"/>
      <w:r w:rsidR="00911911" w:rsidRPr="00766E7F">
        <w:rPr>
          <w:rFonts w:ascii="Times New Roman" w:hAnsi="Times New Roman" w:cs="Times New Roman"/>
          <w:b w:val="0"/>
          <w:color w:val="auto"/>
        </w:rPr>
        <w:t xml:space="preserve"> ,</w:t>
      </w:r>
      <w:proofErr w:type="gramEnd"/>
      <w:r>
        <w:rPr>
          <w:rFonts w:ascii="Times New Roman" w:hAnsi="Times New Roman" w:cs="Times New Roman"/>
          <w:b w:val="0"/>
          <w:color w:val="auto"/>
        </w:rPr>
        <w:t xml:space="preserve"> </w:t>
      </w:r>
      <w:proofErr w:type="spellStart"/>
      <w:r>
        <w:rPr>
          <w:rFonts w:ascii="Times New Roman" w:hAnsi="Times New Roman" w:cs="Times New Roman"/>
          <w:b w:val="0"/>
          <w:color w:val="auto"/>
        </w:rPr>
        <w:t>Торбеевский</w:t>
      </w:r>
      <w:proofErr w:type="spellEnd"/>
      <w:r>
        <w:rPr>
          <w:rFonts w:ascii="Times New Roman" w:hAnsi="Times New Roman" w:cs="Times New Roman"/>
          <w:b w:val="0"/>
          <w:color w:val="auto"/>
        </w:rPr>
        <w:t xml:space="preserve"> ра</w:t>
      </w:r>
      <w:r w:rsidR="00911911" w:rsidRPr="00766E7F">
        <w:rPr>
          <w:rFonts w:ascii="Times New Roman" w:hAnsi="Times New Roman" w:cs="Times New Roman"/>
          <w:b w:val="0"/>
          <w:color w:val="auto"/>
        </w:rPr>
        <w:t>йон ,</w:t>
      </w:r>
      <w:r>
        <w:rPr>
          <w:rFonts w:ascii="Times New Roman" w:hAnsi="Times New Roman" w:cs="Times New Roman"/>
          <w:b w:val="0"/>
          <w:color w:val="auto"/>
        </w:rPr>
        <w:t xml:space="preserve"> р.п. Торбеево</w:t>
      </w:r>
      <w:proofErr w:type="gramStart"/>
      <w:r w:rsidR="00911911" w:rsidRPr="00766E7F">
        <w:rPr>
          <w:rFonts w:ascii="Times New Roman" w:hAnsi="Times New Roman" w:cs="Times New Roman"/>
          <w:b w:val="0"/>
          <w:color w:val="auto"/>
        </w:rPr>
        <w:t xml:space="preserve"> ,</w:t>
      </w:r>
      <w:proofErr w:type="gramEnd"/>
      <w:r w:rsidR="00911911" w:rsidRPr="00766E7F">
        <w:rPr>
          <w:rFonts w:ascii="Times New Roman" w:hAnsi="Times New Roman" w:cs="Times New Roman"/>
          <w:b w:val="0"/>
          <w:color w:val="auto"/>
        </w:rPr>
        <w:t xml:space="preserve"> ул.</w:t>
      </w:r>
      <w:r>
        <w:rPr>
          <w:rFonts w:ascii="Times New Roman" w:hAnsi="Times New Roman" w:cs="Times New Roman"/>
          <w:b w:val="0"/>
          <w:color w:val="auto"/>
        </w:rPr>
        <w:t xml:space="preserve"> </w:t>
      </w:r>
      <w:r w:rsidR="00626E4A">
        <w:rPr>
          <w:rFonts w:ascii="Times New Roman" w:hAnsi="Times New Roman" w:cs="Times New Roman"/>
          <w:b w:val="0"/>
          <w:color w:val="auto"/>
        </w:rPr>
        <w:t xml:space="preserve">Карла Маркса, </w:t>
      </w:r>
      <w:proofErr w:type="spellStart"/>
      <w:r w:rsidR="00626E4A">
        <w:rPr>
          <w:rFonts w:ascii="Times New Roman" w:hAnsi="Times New Roman" w:cs="Times New Roman"/>
          <w:b w:val="0"/>
          <w:color w:val="auto"/>
        </w:rPr>
        <w:t>д</w:t>
      </w:r>
      <w:proofErr w:type="spellEnd"/>
      <w:r w:rsidR="00626E4A">
        <w:rPr>
          <w:rFonts w:ascii="Times New Roman" w:hAnsi="Times New Roman" w:cs="Times New Roman"/>
          <w:b w:val="0"/>
          <w:color w:val="auto"/>
        </w:rPr>
        <w:t xml:space="preserve"> 7б</w:t>
      </w:r>
    </w:p>
    <w:p w:rsidR="009F65E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Часы работы: понедельник – пятница с 8 час. </w:t>
      </w:r>
      <w:r w:rsidR="009F65E8">
        <w:rPr>
          <w:rFonts w:ascii="Times New Roman" w:hAnsi="Times New Roman" w:cs="Times New Roman"/>
          <w:b w:val="0"/>
          <w:color w:val="auto"/>
        </w:rPr>
        <w:t>3</w:t>
      </w:r>
      <w:r w:rsidRPr="00766E7F">
        <w:rPr>
          <w:rFonts w:ascii="Times New Roman" w:hAnsi="Times New Roman" w:cs="Times New Roman"/>
          <w:b w:val="0"/>
          <w:color w:val="auto"/>
        </w:rPr>
        <w:t xml:space="preserve">0 мин. до 17 час. </w:t>
      </w:r>
      <w:r w:rsidR="009F65E8">
        <w:rPr>
          <w:rFonts w:ascii="Times New Roman" w:hAnsi="Times New Roman" w:cs="Times New Roman"/>
          <w:b w:val="0"/>
          <w:color w:val="auto"/>
        </w:rPr>
        <w:t>3</w:t>
      </w:r>
      <w:r w:rsidRPr="00766E7F">
        <w:rPr>
          <w:rFonts w:ascii="Times New Roman" w:hAnsi="Times New Roman" w:cs="Times New Roman"/>
          <w:b w:val="0"/>
          <w:color w:val="auto"/>
        </w:rPr>
        <w:t xml:space="preserve">0 мин. </w:t>
      </w:r>
    </w:p>
    <w:p w:rsidR="009F65E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перерыв на обед с 1</w:t>
      </w:r>
      <w:r w:rsidR="009F65E8">
        <w:rPr>
          <w:rFonts w:ascii="Times New Roman" w:hAnsi="Times New Roman" w:cs="Times New Roman"/>
          <w:b w:val="0"/>
          <w:color w:val="auto"/>
        </w:rPr>
        <w:t>3</w:t>
      </w:r>
      <w:r w:rsidRPr="00766E7F">
        <w:rPr>
          <w:rFonts w:ascii="Times New Roman" w:hAnsi="Times New Roman" w:cs="Times New Roman"/>
          <w:b w:val="0"/>
          <w:color w:val="auto"/>
        </w:rPr>
        <w:t>.00-1</w:t>
      </w:r>
      <w:r w:rsidR="009F65E8">
        <w:rPr>
          <w:rFonts w:ascii="Times New Roman" w:hAnsi="Times New Roman" w:cs="Times New Roman"/>
          <w:b w:val="0"/>
          <w:color w:val="auto"/>
        </w:rPr>
        <w:t>4</w:t>
      </w:r>
      <w:r w:rsidRPr="00766E7F">
        <w:rPr>
          <w:rFonts w:ascii="Times New Roman" w:hAnsi="Times New Roman" w:cs="Times New Roman"/>
          <w:b w:val="0"/>
          <w:color w:val="auto"/>
        </w:rPr>
        <w:t>.00.</w:t>
      </w:r>
    </w:p>
    <w:p w:rsidR="009F65E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выходные - суббота, воскресенье. </w:t>
      </w:r>
    </w:p>
    <w:p w:rsidR="009F65E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Телефон</w:t>
      </w:r>
      <w:r w:rsidR="009F65E8">
        <w:rPr>
          <w:rFonts w:ascii="Times New Roman" w:hAnsi="Times New Roman" w:cs="Times New Roman"/>
          <w:b w:val="0"/>
          <w:color w:val="auto"/>
        </w:rPr>
        <w:t xml:space="preserve"> 8 (83456) 2-01-00, 2-01-02</w:t>
      </w:r>
      <w:r w:rsidRPr="00766E7F">
        <w:rPr>
          <w:rFonts w:ascii="Times New Roman" w:hAnsi="Times New Roman" w:cs="Times New Roman"/>
          <w:b w:val="0"/>
          <w:color w:val="auto"/>
        </w:rPr>
        <w:t xml:space="preserve">. </w:t>
      </w:r>
    </w:p>
    <w:p w:rsidR="009F65E8" w:rsidRPr="009F65E8" w:rsidRDefault="00911911" w:rsidP="002E15B4">
      <w:pPr>
        <w:pStyle w:val="1"/>
        <w:jc w:val="both"/>
        <w:rPr>
          <w:rFonts w:ascii="Times New Roman" w:hAnsi="Times New Roman" w:cs="Times New Roman"/>
          <w:b w:val="0"/>
          <w:color w:val="auto"/>
        </w:rPr>
      </w:pPr>
      <w:r w:rsidRPr="009F65E8">
        <w:rPr>
          <w:rFonts w:ascii="Times New Roman" w:hAnsi="Times New Roman" w:cs="Times New Roman"/>
          <w:b w:val="0"/>
          <w:color w:val="auto"/>
          <w:lang w:val="en-US"/>
        </w:rPr>
        <w:t>E</w:t>
      </w:r>
      <w:r w:rsidRPr="009F65E8">
        <w:rPr>
          <w:rFonts w:ascii="Times New Roman" w:hAnsi="Times New Roman" w:cs="Times New Roman"/>
          <w:b w:val="0"/>
          <w:color w:val="auto"/>
        </w:rPr>
        <w:t>-</w:t>
      </w:r>
      <w:r w:rsidRPr="009F65E8">
        <w:rPr>
          <w:rFonts w:ascii="Times New Roman" w:hAnsi="Times New Roman" w:cs="Times New Roman"/>
          <w:b w:val="0"/>
          <w:color w:val="auto"/>
          <w:lang w:val="en-US"/>
        </w:rPr>
        <w:t>mail</w:t>
      </w:r>
      <w:r w:rsidRPr="009F65E8">
        <w:rPr>
          <w:rFonts w:ascii="Times New Roman" w:hAnsi="Times New Roman" w:cs="Times New Roman"/>
          <w:b w:val="0"/>
          <w:color w:val="auto"/>
        </w:rPr>
        <w:t xml:space="preserve">: </w:t>
      </w:r>
      <w:proofErr w:type="spellStart"/>
      <w:r w:rsidR="009F65E8">
        <w:rPr>
          <w:rFonts w:ascii="Times New Roman" w:hAnsi="Times New Roman" w:cs="Times New Roman"/>
          <w:b w:val="0"/>
          <w:color w:val="auto"/>
          <w:lang w:val="en-US"/>
        </w:rPr>
        <w:t>possovettorb</w:t>
      </w:r>
      <w:proofErr w:type="spellEnd"/>
      <w:r w:rsidR="009F65E8" w:rsidRPr="009F65E8">
        <w:rPr>
          <w:rFonts w:ascii="Times New Roman" w:hAnsi="Times New Roman" w:cs="Times New Roman"/>
          <w:b w:val="0"/>
          <w:color w:val="auto"/>
        </w:rPr>
        <w:t>@</w:t>
      </w:r>
      <w:r w:rsidR="009F65E8">
        <w:rPr>
          <w:rFonts w:ascii="Times New Roman" w:hAnsi="Times New Roman" w:cs="Times New Roman"/>
          <w:b w:val="0"/>
          <w:color w:val="auto"/>
          <w:lang w:val="en-US"/>
        </w:rPr>
        <w:t>rambler</w:t>
      </w:r>
      <w:r w:rsidR="009F65E8" w:rsidRPr="009F65E8">
        <w:rPr>
          <w:rFonts w:ascii="Times New Roman" w:hAnsi="Times New Roman" w:cs="Times New Roman"/>
          <w:b w:val="0"/>
          <w:color w:val="auto"/>
        </w:rPr>
        <w:t>.</w:t>
      </w:r>
      <w:proofErr w:type="spellStart"/>
      <w:r w:rsidR="009F65E8">
        <w:rPr>
          <w:rFonts w:ascii="Times New Roman" w:hAnsi="Times New Roman" w:cs="Times New Roman"/>
          <w:b w:val="0"/>
          <w:color w:val="auto"/>
          <w:lang w:val="en-US"/>
        </w:rPr>
        <w:t>ru</w:t>
      </w:r>
      <w:proofErr w:type="spellEnd"/>
    </w:p>
    <w:p w:rsidR="00C46558" w:rsidRPr="00C4655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1.4. Консультации по предоставлению муниципальной услуги предоставляются ведущим специалистом</w:t>
      </w:r>
      <w:r w:rsidR="00C46558">
        <w:rPr>
          <w:rFonts w:ascii="Times New Roman" w:hAnsi="Times New Roman" w:cs="Times New Roman"/>
          <w:b w:val="0"/>
          <w:color w:val="auto"/>
        </w:rPr>
        <w:t>:</w:t>
      </w:r>
      <w:r w:rsidRPr="00766E7F">
        <w:rPr>
          <w:rFonts w:ascii="Times New Roman" w:hAnsi="Times New Roman" w:cs="Times New Roman"/>
          <w:b w:val="0"/>
          <w:color w:val="auto"/>
        </w:rPr>
        <w:t xml:space="preserve"> </w:t>
      </w:r>
    </w:p>
    <w:p w:rsidR="00C4655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письменным обращениям; </w:t>
      </w:r>
    </w:p>
    <w:p w:rsidR="00C4655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телефону; </w:t>
      </w:r>
    </w:p>
    <w:p w:rsidR="00C4655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электронной почте</w:t>
      </w:r>
      <w:r w:rsidR="00C46558">
        <w:rPr>
          <w:rFonts w:ascii="Times New Roman" w:hAnsi="Times New Roman" w:cs="Times New Roman"/>
          <w:b w:val="0"/>
          <w:color w:val="auto"/>
        </w:rPr>
        <w:t>;</w:t>
      </w:r>
    </w:p>
    <w:p w:rsidR="00C4655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при личном обращении заявителя. </w:t>
      </w:r>
    </w:p>
    <w:p w:rsidR="00C46558" w:rsidRPr="00C4655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При консультировании по письменным обращениям, и по электронной почте ответ на обращение направляется почтой, в том числе электронной, в адрес заявителя в срок, установленный Федеральным законом от 02.05.2006 № 59-ФЗ «О порядке рассмотрения обращений граждан Российской Федерации».</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1.5. Консультации предоставляются заявителям по следующим вопросам: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 перечне документов, необходимых для предоставления муниципальной услуги;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 времени приема и выдачи документов;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 сроке рассмотрения заявления на предоставление муниципальной услуги.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1.6. Специалисты, осуществляющие прием и информирование (по телефону или лично), должны корректно и внимательно относиться к заявителям, не унижая их чести и достоинства. 1.7. Ответ на телефонный звонок должен начинаться с информации о наименовании органа, в который позвонил заявитель, фамилии, имени, отчества и должности специалиста, принявшего телефонный звонок.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1.8.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заявителю должен быть сообщен телефонный номер, по которому можно получить необходимую информацию.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1.9. Информация о предоставлении муниципальной услуги, порядок получения информации, телефоны размещаются на стенде в Администрации. </w:t>
      </w:r>
    </w:p>
    <w:p w:rsidR="006823E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1.10. В любое время с момента приема заявления на предоставление муниципальной услуги заявитель имеет право на получение сведений о прохождении рассмотрения документов по телефону или посредством личного обращения в администрацию поселения. Для получения сведений о прохождении рассмотрения документов заявитель указывает (называет) дату подачи заявления. Заявителю предоставляются сведения о том, на каком этапе предоставления муниципальной услуги находится представленный им пакет документов.</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1.11. Информация о сроке завершения оформления документов и возможности получения </w:t>
      </w:r>
      <w:r w:rsidRPr="00766E7F">
        <w:rPr>
          <w:rFonts w:ascii="Times New Roman" w:hAnsi="Times New Roman" w:cs="Times New Roman"/>
          <w:b w:val="0"/>
          <w:color w:val="auto"/>
        </w:rPr>
        <w:lastRenderedPageBreak/>
        <w:t xml:space="preserve">заявителем результата предоставления муниципальной услуги сообщается заявителю в момент подачи заявления на предоставление муниципальной услуги. </w:t>
      </w:r>
    </w:p>
    <w:p w:rsidR="00A95FA6" w:rsidRPr="00A95FA6" w:rsidRDefault="00911911" w:rsidP="00A95FA6">
      <w:pPr>
        <w:pStyle w:val="1"/>
        <w:rPr>
          <w:rFonts w:ascii="Times New Roman" w:hAnsi="Times New Roman" w:cs="Times New Roman"/>
          <w:color w:val="auto"/>
        </w:rPr>
      </w:pPr>
      <w:r w:rsidRPr="00A95FA6">
        <w:rPr>
          <w:rFonts w:ascii="Times New Roman" w:hAnsi="Times New Roman" w:cs="Times New Roman"/>
          <w:color w:val="auto"/>
        </w:rPr>
        <w:t>2. Стандарт предоставления муниципальной услуги</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 Наименование муниципальной услуги: «Предоставление земельных участков в собственность, бесплатно многодетным семьям имеющих трех и более детей» (далее – муниципальная услуга). </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2.2. Муниципальная услуга предоставляется Администрацией </w:t>
      </w:r>
      <w:proofErr w:type="spellStart"/>
      <w:r w:rsidR="00A95FA6">
        <w:rPr>
          <w:rFonts w:ascii="Times New Roman" w:hAnsi="Times New Roman" w:cs="Times New Roman"/>
          <w:b w:val="0"/>
          <w:color w:val="auto"/>
        </w:rPr>
        <w:t>Торбеевского</w:t>
      </w:r>
      <w:proofErr w:type="spellEnd"/>
      <w:r w:rsidR="00A95FA6">
        <w:rPr>
          <w:rFonts w:ascii="Times New Roman" w:hAnsi="Times New Roman" w:cs="Times New Roman"/>
          <w:b w:val="0"/>
          <w:color w:val="auto"/>
        </w:rPr>
        <w:t xml:space="preserve"> городского поселения</w:t>
      </w:r>
      <w:r w:rsidRPr="00766E7F">
        <w:rPr>
          <w:rFonts w:ascii="Times New Roman" w:hAnsi="Times New Roman" w:cs="Times New Roman"/>
          <w:b w:val="0"/>
          <w:color w:val="auto"/>
        </w:rPr>
        <w:t xml:space="preserve"> поселение в лице ведущего специалиста администрации </w:t>
      </w:r>
      <w:proofErr w:type="spellStart"/>
      <w:r w:rsidR="00A95FA6">
        <w:rPr>
          <w:rFonts w:ascii="Times New Roman" w:hAnsi="Times New Roman" w:cs="Times New Roman"/>
          <w:b w:val="0"/>
          <w:color w:val="auto"/>
        </w:rPr>
        <w:t>Торбеевского</w:t>
      </w:r>
      <w:proofErr w:type="spellEnd"/>
      <w:r w:rsidR="00A95FA6">
        <w:rPr>
          <w:rFonts w:ascii="Times New Roman" w:hAnsi="Times New Roman" w:cs="Times New Roman"/>
          <w:b w:val="0"/>
          <w:color w:val="auto"/>
        </w:rPr>
        <w:t xml:space="preserve"> городского поселения.</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2.3. Результатом предоставления муниципальной услуги является: </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выдача постановления о предоставлении земельного участка в собственность; </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отказ в предоставлении земельного участка в собственность. </w:t>
      </w:r>
    </w:p>
    <w:p w:rsidR="00A95FA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2.4. Срок предоставления муниципальной услуги: </w:t>
      </w:r>
    </w:p>
    <w:p w:rsidR="005C00B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Решение о бесплатном предоставлении в собственность земельного участка многодетной семье принимается Администрацией в срок не более 14 календарных дней со дня получения уполномоченным органом кадастрового паспорта указанного земельного участка. </w:t>
      </w:r>
    </w:p>
    <w:p w:rsidR="005C00B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В случае</w:t>
      </w:r>
      <w:proofErr w:type="gramStart"/>
      <w:r w:rsidRPr="00766E7F">
        <w:rPr>
          <w:rFonts w:ascii="Times New Roman" w:hAnsi="Times New Roman" w:cs="Times New Roman"/>
          <w:b w:val="0"/>
          <w:color w:val="auto"/>
        </w:rPr>
        <w:t>,</w:t>
      </w:r>
      <w:proofErr w:type="gramEnd"/>
      <w:r w:rsidRPr="00766E7F">
        <w:rPr>
          <w:rFonts w:ascii="Times New Roman" w:hAnsi="Times New Roman" w:cs="Times New Roman"/>
          <w:b w:val="0"/>
          <w:color w:val="auto"/>
        </w:rPr>
        <w:t xml:space="preserve"> если на день подачи в Администрацию заявления земельный участок поставлен на государственный кадастровый учет, решение о его бесплатном предоставлении в собственность многодетной семье принимается Администраций в срок не более 14 календарных дней со дня принятия решения, о соответствии многодетной семьи требованиям, установленным </w:t>
      </w:r>
      <w:r w:rsidR="005C00B2">
        <w:rPr>
          <w:rFonts w:ascii="Times New Roman" w:hAnsi="Times New Roman" w:cs="Times New Roman"/>
          <w:b w:val="0"/>
          <w:color w:val="auto"/>
        </w:rPr>
        <w:t>законодательством Российской Федерации</w:t>
      </w:r>
      <w:r w:rsidRPr="00766E7F">
        <w:rPr>
          <w:rFonts w:ascii="Times New Roman" w:hAnsi="Times New Roman" w:cs="Times New Roman"/>
          <w:b w:val="0"/>
          <w:color w:val="auto"/>
        </w:rPr>
        <w:t>.</w:t>
      </w:r>
    </w:p>
    <w:p w:rsidR="005C00B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2.5. Правовые основания предоставления муниципальной услуги: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Конституция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Земельный кодекс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Гражданский кодекс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Градостроительным кодексом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Семейный кодекс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Федеральным законом от 06.10.2003 № 131-ФЗ «Об общих принципах организации местного самоуправления в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Федеральным законом от 02.05.2006 № 59-ФЗ «О порядке рассмотрения обращений граждан Российской Федерации»; </w:t>
      </w:r>
    </w:p>
    <w:p w:rsidR="002000C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Федеральным законом от 27.07.2010 № 210-ФЗ «Об организации предоставления государственных и муниципальных услуг»; </w:t>
      </w:r>
    </w:p>
    <w:p w:rsidR="002000C4" w:rsidRPr="002000C4" w:rsidRDefault="002000C4" w:rsidP="002000C4">
      <w:pPr>
        <w:ind w:firstLine="0"/>
      </w:pPr>
      <w:r>
        <w:t xml:space="preserve">- Уставом </w:t>
      </w:r>
      <w:proofErr w:type="spellStart"/>
      <w:r>
        <w:t>Торбеевского</w:t>
      </w:r>
      <w:proofErr w:type="spellEnd"/>
      <w:r>
        <w:t xml:space="preserve"> городского поселения.</w:t>
      </w:r>
    </w:p>
    <w:p w:rsidR="002000C4" w:rsidRDefault="002000C4" w:rsidP="002E15B4">
      <w:pPr>
        <w:pStyle w:val="1"/>
        <w:jc w:val="both"/>
        <w:rPr>
          <w:rFonts w:ascii="Times New Roman" w:hAnsi="Times New Roman" w:cs="Times New Roman"/>
          <w:b w:val="0"/>
          <w:color w:val="auto"/>
        </w:rPr>
      </w:pPr>
    </w:p>
    <w:p w:rsidR="003F229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2.6. Перечень документов, необходимых для предоставления муниципальной услуги</w:t>
      </w:r>
    </w:p>
    <w:p w:rsidR="003F229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2.6.1. В целях получения муниципальной услуги заявитель предоставляет в заявление на предоставление муниципальной услуги. К заявлению о представлении муниципальной услуги прилагаются: </w:t>
      </w:r>
    </w:p>
    <w:p w:rsidR="003F229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документы, удостоверяющие личности членов многодетной семьи (паспорта, свидетельства о рождении детей); </w:t>
      </w:r>
    </w:p>
    <w:p w:rsidR="003F229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2) документы, подтверждающие усыновление (удочерение) (при наличии усыновленных (удочеренных) детей); </w:t>
      </w:r>
    </w:p>
    <w:p w:rsidR="003F229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 документы, подтверждающие установление над ребенком (детьми) опеки или попечительства (при наличии детей, находящихся под опекой или попечительством); </w:t>
      </w:r>
    </w:p>
    <w:p w:rsidR="003F229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 документы, подтверждающие состав многодетной семьи и проживание членов многодетной семьи на территории </w:t>
      </w:r>
      <w:proofErr w:type="spellStart"/>
      <w:r w:rsidR="003F229C">
        <w:rPr>
          <w:rFonts w:ascii="Times New Roman" w:hAnsi="Times New Roman" w:cs="Times New Roman"/>
          <w:b w:val="0"/>
          <w:color w:val="auto"/>
        </w:rPr>
        <w:t>Торбеевского</w:t>
      </w:r>
      <w:proofErr w:type="spellEnd"/>
      <w:r w:rsidR="003F229C">
        <w:rPr>
          <w:rFonts w:ascii="Times New Roman" w:hAnsi="Times New Roman" w:cs="Times New Roman"/>
          <w:b w:val="0"/>
          <w:color w:val="auto"/>
        </w:rPr>
        <w:t xml:space="preserve"> городского поселения</w:t>
      </w:r>
      <w:r w:rsidRPr="00766E7F">
        <w:rPr>
          <w:rFonts w:ascii="Times New Roman" w:hAnsi="Times New Roman" w:cs="Times New Roman"/>
          <w:b w:val="0"/>
          <w:color w:val="auto"/>
        </w:rPr>
        <w:t xml:space="preserve"> (свидетельство о заключении брака (при наличии), для детей, не достигших 14-летнего возраста,</w:t>
      </w:r>
    </w:p>
    <w:p w:rsidR="00DF5CC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 свидетельство о регистрации по месту жительства или справка о регистрации по месту жительства); </w:t>
      </w:r>
    </w:p>
    <w:p w:rsidR="00DF5CC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 документы, подтверждающие обучение совершеннолетних детей в возрасте до 23 лет (в том числе усыновленных (удочеренных), пасынков и падчериц) в образовательных учреждениях по очной форме обучения;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 документы, подтверждающие прохождение совершеннолетними детьми в возрасте до 23 лет (в том числе усыновленными (удочеренными), пасынками и падчерицами) военной службы по призыву в Вооруженных Силах Российской Федерации (справка из войсковой части).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Все документы предоставляются с одновременным предоставлением их копий. Копии документов заверяются лицом, принимающим документы. Подлинники документов возвращаются заявителю.</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Документы, предоставляемые заявителем или его доверенным лицом, должны соответствовать следующим требованиям:</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 полномочия представителя оформлены в установленном законом порядке;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тексты документов написаны разборчиво;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фамилия, имя и отчество заявителя, адрес места жительства, телефон, (если есть) написаны полностью;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в заявлении нет подчисток, приписок, зачеркнутых слов и иных неоговоренных исправлений;</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 документы не исполнены карандашом;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документы не имеют серьезных повреждений, наличие которых допускает многозначность истолкования содержания. </w:t>
      </w:r>
    </w:p>
    <w:p w:rsidR="00C75343"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2.7. Перечень оснований для отказа в приеме документов, необходимых для предоставления муниципальной услуги. </w:t>
      </w:r>
    </w:p>
    <w:p w:rsidR="005C1A35"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Основанием для отказа в приеме заявления с приложенными к нему документами является наличие в документах подчисток либо приписок, зачеркнутых слов и иных не оговоренных в них исправлений; исполнение документов карандашом, а также наличие в документах серьезных повреждений, не позволяющих однозначно истолковать их содержание. </w:t>
      </w:r>
    </w:p>
    <w:p w:rsidR="005C1A35"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2.8. Перечень оснований для отказа в предоставлении муниципальной услуги: </w:t>
      </w:r>
    </w:p>
    <w:p w:rsidR="005C1A35" w:rsidRDefault="005C1A35"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00911911" w:rsidRPr="00766E7F">
        <w:rPr>
          <w:rFonts w:ascii="Times New Roman" w:hAnsi="Times New Roman" w:cs="Times New Roman"/>
          <w:b w:val="0"/>
          <w:color w:val="auto"/>
        </w:rPr>
        <w:t xml:space="preserve"> с заявлением обратилось ненадлежащее лицо, в том </w:t>
      </w:r>
      <w:proofErr w:type="gramStart"/>
      <w:r w:rsidR="00911911" w:rsidRPr="00766E7F">
        <w:rPr>
          <w:rFonts w:ascii="Times New Roman" w:hAnsi="Times New Roman" w:cs="Times New Roman"/>
          <w:b w:val="0"/>
          <w:color w:val="auto"/>
        </w:rPr>
        <w:t>числе</w:t>
      </w:r>
      <w:proofErr w:type="gramEnd"/>
      <w:r w:rsidR="00911911" w:rsidRPr="00766E7F">
        <w:rPr>
          <w:rFonts w:ascii="Times New Roman" w:hAnsi="Times New Roman" w:cs="Times New Roman"/>
          <w:b w:val="0"/>
          <w:color w:val="auto"/>
        </w:rPr>
        <w:t xml:space="preserve"> если заявление подано лицом, в</w:t>
      </w:r>
      <w:r w:rsidR="00B20410">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 отношении которого законодательством Российской Федерации установлены ограничения в приобретении в собственность земельных участков, находящихся в муниципальной собственности; </w:t>
      </w:r>
    </w:p>
    <w:p w:rsidR="00B20410" w:rsidRDefault="005C1A35"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00911911" w:rsidRPr="00766E7F">
        <w:rPr>
          <w:rFonts w:ascii="Times New Roman" w:hAnsi="Times New Roman" w:cs="Times New Roman"/>
          <w:b w:val="0"/>
          <w:color w:val="auto"/>
        </w:rPr>
        <w:t xml:space="preserve"> не представлены все документы, необходимые для принятия решения о предоставлении земельного участка;  </w:t>
      </w:r>
    </w:p>
    <w:p w:rsidR="00B20410" w:rsidRDefault="00B20410"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имеются постановления (акты) судов, решения правоохранительных органов о запрете на совершение сделок с земельным участком, в отношении которого подано заявление; </w:t>
      </w:r>
    </w:p>
    <w:p w:rsidR="00B20410" w:rsidRDefault="00B20410" w:rsidP="002E15B4">
      <w:pPr>
        <w:pStyle w:val="1"/>
        <w:jc w:val="both"/>
        <w:rPr>
          <w:rFonts w:ascii="Times New Roman" w:hAnsi="Times New Roman" w:cs="Times New Roman"/>
          <w:b w:val="0"/>
          <w:color w:val="auto"/>
        </w:rPr>
      </w:pPr>
      <w:r>
        <w:rPr>
          <w:rFonts w:ascii="Times New Roman" w:hAnsi="Times New Roman" w:cs="Times New Roman"/>
          <w:b w:val="0"/>
          <w:color w:val="auto"/>
        </w:rPr>
        <w:lastRenderedPageBreak/>
        <w:t>-</w:t>
      </w:r>
      <w:r w:rsidR="00911911" w:rsidRPr="00766E7F">
        <w:rPr>
          <w:rFonts w:ascii="Times New Roman" w:hAnsi="Times New Roman" w:cs="Times New Roman"/>
          <w:b w:val="0"/>
          <w:color w:val="auto"/>
        </w:rPr>
        <w:t xml:space="preserve"> земельный участок, в отношении которого подано заявление, не находится в муниципальной собственности  испрашиваемый участок обременен правами третьих лиц;</w:t>
      </w:r>
    </w:p>
    <w:p w:rsidR="00FE4EFD"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w:t>
      </w:r>
      <w:r w:rsidR="00FE4EFD">
        <w:rPr>
          <w:rFonts w:ascii="Times New Roman" w:hAnsi="Times New Roman" w:cs="Times New Roman"/>
          <w:b w:val="0"/>
          <w:color w:val="auto"/>
        </w:rPr>
        <w:t>-</w:t>
      </w:r>
      <w:r w:rsidRPr="00766E7F">
        <w:rPr>
          <w:rFonts w:ascii="Times New Roman" w:hAnsi="Times New Roman" w:cs="Times New Roman"/>
          <w:b w:val="0"/>
          <w:color w:val="auto"/>
        </w:rPr>
        <w:t xml:space="preserve"> испрашиваемый вид разрешенного использования земельного участка не соответствует градостроительным регламентам, установленным для данной территориальной зоны;</w:t>
      </w:r>
    </w:p>
    <w:p w:rsidR="00FE4EFD" w:rsidRDefault="00FE4EFD"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00911911" w:rsidRPr="00766E7F">
        <w:rPr>
          <w:rFonts w:ascii="Times New Roman" w:hAnsi="Times New Roman" w:cs="Times New Roman"/>
          <w:b w:val="0"/>
          <w:color w:val="auto"/>
        </w:rPr>
        <w:t xml:space="preserve">  испрашиваемый вид разрешенного использования земельного участка противоречит строительным, санитарным, пожарным, экологическим и другим нормам и правилам; </w:t>
      </w:r>
    </w:p>
    <w:p w:rsidR="00FE4EFD"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2.9. Муниципальная услуга предоставляется бесплатно. </w:t>
      </w:r>
    </w:p>
    <w:p w:rsidR="00B45FD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2.10. Максимальный срок ожидания в очереди при подаче заявления для предоставления муниципальной услуги и при получении результата предоставления муниципальной услуги не должно превышать 15 минут. Время ожидания в очереди для получения консультации не должно превышать 15 минут. Продолжительность приема документов специалистом Администрац</w:t>
      </w:r>
      <w:proofErr w:type="gramStart"/>
      <w:r w:rsidRPr="00766E7F">
        <w:rPr>
          <w:rFonts w:ascii="Times New Roman" w:hAnsi="Times New Roman" w:cs="Times New Roman"/>
          <w:b w:val="0"/>
          <w:color w:val="auto"/>
        </w:rPr>
        <w:t>ии у о</w:t>
      </w:r>
      <w:proofErr w:type="gramEnd"/>
      <w:r w:rsidRPr="00766E7F">
        <w:rPr>
          <w:rFonts w:ascii="Times New Roman" w:hAnsi="Times New Roman" w:cs="Times New Roman"/>
          <w:b w:val="0"/>
          <w:color w:val="auto"/>
        </w:rPr>
        <w:t xml:space="preserve">дного заявителя не должно превышать 10 минут. </w:t>
      </w:r>
    </w:p>
    <w:p w:rsidR="00B45FD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 Требования к помещениям, в которых предоставляется муниципальная услуга: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2.11.1.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2.11.2. Помещения, в которых предоставляется муниципальная услуга, включают места для ожидания, места информирования заявителей и места для заполнения необходимых документов, а также места приема заявителей.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2.11.3. Места информирования оборудуются информационным стендом, стульями и столом для возможности оформления документов, а также бланками заявлений и образцом его заполнения.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2.11.4. Места для ожидания в очереди на представление или получение документов оборудуются стульями.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2.11.5. Прием заявителей для оказания муниципальной услуги осуществляется в кабинетах специалистов согласно графику, указанному в пункте 1.3. Административного регламента.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2.11.6. Рабочее место каждого специалиста </w:t>
      </w:r>
      <w:r w:rsidR="00EE3DA2">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должно быть оборудовано телефоном, персональным компьютером с возможностью доступа к информационным базам данных, печатающим устройством.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2.11.8. В целях обеспечения конфиденциальности сведений о заявителе, одним специалистом одновременно ведется прием только одного заявителя. </w:t>
      </w:r>
    </w:p>
    <w:p w:rsidR="00EE3DA2"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Одновременный прием двух и более заявителей не допускается. </w:t>
      </w:r>
    </w:p>
    <w:p w:rsidR="00DF318D"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2.11.9. При организации рабочих мест специалистов, осуществляющих предоставление муниципальной услуги, должна быть предусмотрена возможность беспрепятственной эвакуации всех заявителей и специалистов </w:t>
      </w:r>
      <w:r w:rsidR="00EE3DA2">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из помещения в случае возникновения чрезвычайной ситуации. </w:t>
      </w:r>
    </w:p>
    <w:p w:rsidR="00DF318D" w:rsidRPr="00DF318D" w:rsidRDefault="00911911" w:rsidP="00DF318D">
      <w:pPr>
        <w:pStyle w:val="1"/>
        <w:rPr>
          <w:rFonts w:ascii="Times New Roman" w:hAnsi="Times New Roman" w:cs="Times New Roman"/>
          <w:color w:val="auto"/>
        </w:rPr>
      </w:pPr>
      <w:r w:rsidRPr="00DF318D">
        <w:rPr>
          <w:rFonts w:ascii="Times New Roman" w:hAnsi="Times New Roman" w:cs="Times New Roman"/>
          <w:color w:val="auto"/>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w:t>
      </w:r>
    </w:p>
    <w:p w:rsidR="00DF318D" w:rsidRDefault="00DF318D" w:rsidP="002E15B4">
      <w:pPr>
        <w:pStyle w:val="1"/>
        <w:jc w:val="both"/>
        <w:rPr>
          <w:rFonts w:ascii="Times New Roman" w:hAnsi="Times New Roman" w:cs="Times New Roman"/>
          <w:b w:val="0"/>
          <w:color w:val="auto"/>
        </w:rPr>
      </w:pPr>
    </w:p>
    <w:p w:rsidR="00F2197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3.1. Предоставление муниципальной услуги включает в себя следующие административные процедуры: </w:t>
      </w:r>
    </w:p>
    <w:p w:rsidR="00F21974"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прием документов заявителя; </w:t>
      </w:r>
    </w:p>
    <w:p w:rsidR="004D76A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принятие решения о предоставлении муниципальной услуги либо об отказе в предоставлении муниципальной услуги. </w:t>
      </w:r>
    </w:p>
    <w:p w:rsidR="004D76A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 издание и выдача постановления о предоставлении земельного участка в собственность бесплатно членам многодетной семьи. </w:t>
      </w:r>
    </w:p>
    <w:p w:rsidR="004D76A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3.2. Прием документов заявителя. </w:t>
      </w:r>
    </w:p>
    <w:p w:rsidR="00790F85"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3.2.1. Основанием для предоставления муниципальной услуги является обращение заявителя в Администрацию с заявлением с приложением документов, необходимых для предоставления земельного участка. Форма заявления указана в Приложении № 2 к настоящему Регламенту. 3.2.2. При получении заявления со всеми необходимыми документами по почте специалист, регистрирует поступление заявления и представленных документов в соответствии с установленными правилами делопроизводства и передает их главе администрации </w:t>
      </w:r>
      <w:proofErr w:type="spellStart"/>
      <w:r w:rsidR="00790F85">
        <w:rPr>
          <w:rFonts w:ascii="Times New Roman" w:hAnsi="Times New Roman" w:cs="Times New Roman"/>
          <w:b w:val="0"/>
          <w:color w:val="auto"/>
        </w:rPr>
        <w:t>Торбеевского</w:t>
      </w:r>
      <w:proofErr w:type="spellEnd"/>
      <w:r w:rsidR="00790F85">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w:t>
      </w:r>
      <w:r w:rsidR="00790F85">
        <w:rPr>
          <w:rFonts w:ascii="Times New Roman" w:hAnsi="Times New Roman" w:cs="Times New Roman"/>
          <w:b w:val="0"/>
          <w:color w:val="auto"/>
        </w:rPr>
        <w:t>.</w:t>
      </w:r>
    </w:p>
    <w:p w:rsidR="00790F85"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3.2.3. При личном обращении заявителя специалист, ответственный за прием документов, устанавливает предмет обращения, проверяет документ, удостоверяющий личность заявителя и проверяет соответствие представленных документов требованиям, установленным разделом 2.6.1 настоящего Регламента. </w:t>
      </w:r>
    </w:p>
    <w:p w:rsidR="00CD6289"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3.2.4. При отсутствии необходимых документов или несоответствия предоставленных документов требованиям, указанным в разделе 2.6.1 настоящего Регламента, специалист, ответственный за прием документов уведомляет заявителя о наличии препятствий для предоставления муниципальной услуги, объясняет ему содержание выявленных недостатков в представленных документах, предлагает принять меры по их устранению. Максимальный срок выполнения указанных административных действий составляет 15 минут при предоставлении консультаций по одному земельному участку. </w:t>
      </w:r>
    </w:p>
    <w:p w:rsidR="00CD6289"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3.3. Принятие решения о предоставлении муниципальной услуги либо об отказе в предоставлении муниципальной услуги. </w:t>
      </w:r>
    </w:p>
    <w:p w:rsidR="00CD6289"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Заявление о предоставлении земельного участка поступает ведущему специалисту </w:t>
      </w:r>
      <w:r w:rsidR="00CD6289">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для рассмотрения и подготовки заключения о возможности выделения испрашиваемого земельного участка для индивидуального жилищного строительства</w:t>
      </w:r>
    </w:p>
    <w:p w:rsidR="00655E1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3.3.2. В случае выявления оснований, установленных подпунктами 2.8. настоящего регламента ведущий специалист </w:t>
      </w:r>
      <w:r w:rsidR="00CD6289">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в месячный срок в письменной форме уведомляет заявителя об отказе в предоставлении муниципальной услуги с указанием причин такого отказа. Мотивированное письмо об отказе в предоставлении муниципальной услуги передается на подпись главе администрации </w:t>
      </w:r>
      <w:proofErr w:type="spellStart"/>
      <w:r w:rsidR="00655E10">
        <w:rPr>
          <w:rFonts w:ascii="Times New Roman" w:hAnsi="Times New Roman" w:cs="Times New Roman"/>
          <w:b w:val="0"/>
          <w:color w:val="auto"/>
        </w:rPr>
        <w:t>Торбеевского</w:t>
      </w:r>
      <w:proofErr w:type="spellEnd"/>
      <w:r w:rsidR="00655E10">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w:t>
      </w:r>
    </w:p>
    <w:p w:rsidR="00655E1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3.3.3. При отсутствии оснований, установленных подпунктами 2.8. настоящего регламента, Администрация </w:t>
      </w:r>
      <w:proofErr w:type="spellStart"/>
      <w:r w:rsidR="00655E10">
        <w:rPr>
          <w:rFonts w:ascii="Times New Roman" w:hAnsi="Times New Roman" w:cs="Times New Roman"/>
          <w:b w:val="0"/>
          <w:color w:val="auto"/>
        </w:rPr>
        <w:t>Торбеевского</w:t>
      </w:r>
      <w:proofErr w:type="spellEnd"/>
      <w:r w:rsidR="00655E10">
        <w:rPr>
          <w:rFonts w:ascii="Times New Roman" w:hAnsi="Times New Roman" w:cs="Times New Roman"/>
          <w:b w:val="0"/>
          <w:color w:val="auto"/>
        </w:rPr>
        <w:t xml:space="preserve"> городского </w:t>
      </w:r>
      <w:r w:rsidRPr="00766E7F">
        <w:rPr>
          <w:rFonts w:ascii="Times New Roman" w:hAnsi="Times New Roman" w:cs="Times New Roman"/>
          <w:b w:val="0"/>
          <w:color w:val="auto"/>
        </w:rPr>
        <w:t xml:space="preserve">поселения принимает решение о предварительном согласовании предоставления земельного участка многодетной семье и о согласовании работ </w:t>
      </w:r>
      <w:proofErr w:type="gramStart"/>
      <w:r w:rsidRPr="00766E7F">
        <w:rPr>
          <w:rFonts w:ascii="Times New Roman" w:hAnsi="Times New Roman" w:cs="Times New Roman"/>
          <w:b w:val="0"/>
          <w:color w:val="auto"/>
        </w:rPr>
        <w:t>по</w:t>
      </w:r>
      <w:proofErr w:type="gramEnd"/>
      <w:r w:rsidRPr="00766E7F">
        <w:rPr>
          <w:rFonts w:ascii="Times New Roman" w:hAnsi="Times New Roman" w:cs="Times New Roman"/>
          <w:b w:val="0"/>
          <w:color w:val="auto"/>
        </w:rPr>
        <w:t xml:space="preserve"> формировании земельного участка. </w:t>
      </w:r>
    </w:p>
    <w:p w:rsidR="007B33E8"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3.4. Издание и выдача постановления о предоставлении земельного участка в собственность бесплатно членам многодетной семьи (далее – постановление). Решение о бесплатном предоставлении в собственность земельного участка многодетной семье принимается Администрацией в срок не более 14 календарных дней со дня получения Администрацией кадастрового паспорта испрашиваемого земельного участка. Проект постановления о предоставлении в собственность бесплатно членам многодетной семьи земельного участка готовится ведущим специалистом </w:t>
      </w:r>
      <w:r w:rsidR="007B33E8">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и передается на подпись главе администрации </w:t>
      </w:r>
      <w:proofErr w:type="spellStart"/>
      <w:r w:rsidR="007B33E8">
        <w:rPr>
          <w:rFonts w:ascii="Times New Roman" w:hAnsi="Times New Roman" w:cs="Times New Roman"/>
          <w:b w:val="0"/>
          <w:color w:val="auto"/>
        </w:rPr>
        <w:t>Торбеевского</w:t>
      </w:r>
      <w:proofErr w:type="spellEnd"/>
      <w:r w:rsidR="007B33E8">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В назначенный день заявитель приглашается для получения постановления. Максимальный срок исполнения данной административной процедуры (приглашение заявителя для получения выписки из Реестра либо справки об отсутствии информации об объекте в Реестре) составляет 3 (три) рабочих дня. В </w:t>
      </w:r>
      <w:r w:rsidRPr="00766E7F">
        <w:rPr>
          <w:rFonts w:ascii="Times New Roman" w:hAnsi="Times New Roman" w:cs="Times New Roman"/>
          <w:b w:val="0"/>
          <w:color w:val="auto"/>
        </w:rPr>
        <w:lastRenderedPageBreak/>
        <w:t>случае неявки заявителя в назначенный день для получения результата предоставления муниципальной услуги, постановление направляются специалистом Администрации в течение 3 рабочих дней, следующих за днем, назначенным для получения результата предоставления муниципальной услуги, заявителю по почте заказным письмом с уведомлением.</w:t>
      </w:r>
    </w:p>
    <w:p w:rsidR="007B33E8" w:rsidRPr="007B33E8" w:rsidRDefault="00911911" w:rsidP="007B33E8">
      <w:pPr>
        <w:pStyle w:val="1"/>
        <w:rPr>
          <w:rFonts w:ascii="Times New Roman" w:hAnsi="Times New Roman" w:cs="Times New Roman"/>
          <w:color w:val="auto"/>
        </w:rPr>
      </w:pPr>
      <w:r w:rsidRPr="007B33E8">
        <w:rPr>
          <w:rFonts w:ascii="Times New Roman" w:hAnsi="Times New Roman" w:cs="Times New Roman"/>
          <w:color w:val="auto"/>
        </w:rPr>
        <w:t xml:space="preserve">4. Формы </w:t>
      </w:r>
      <w:proofErr w:type="gramStart"/>
      <w:r w:rsidRPr="007B33E8">
        <w:rPr>
          <w:rFonts w:ascii="Times New Roman" w:hAnsi="Times New Roman" w:cs="Times New Roman"/>
          <w:color w:val="auto"/>
        </w:rPr>
        <w:t>контроля за</w:t>
      </w:r>
      <w:proofErr w:type="gramEnd"/>
      <w:r w:rsidRPr="007B33E8">
        <w:rPr>
          <w:rFonts w:ascii="Times New Roman" w:hAnsi="Times New Roman" w:cs="Times New Roman"/>
          <w:color w:val="auto"/>
        </w:rPr>
        <w:t xml:space="preserve"> исполнением административного регламента</w:t>
      </w:r>
    </w:p>
    <w:p w:rsidR="00C73D9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4.1. Текущий </w:t>
      </w:r>
      <w:proofErr w:type="gramStart"/>
      <w:r w:rsidRPr="00766E7F">
        <w:rPr>
          <w:rFonts w:ascii="Times New Roman" w:hAnsi="Times New Roman" w:cs="Times New Roman"/>
          <w:b w:val="0"/>
          <w:color w:val="auto"/>
        </w:rPr>
        <w:t>контроль за</w:t>
      </w:r>
      <w:proofErr w:type="gramEnd"/>
      <w:r w:rsidRPr="00766E7F">
        <w:rPr>
          <w:rFonts w:ascii="Times New Roman" w:hAnsi="Times New Roman" w:cs="Times New Roman"/>
          <w:b w:val="0"/>
          <w:color w:val="auto"/>
        </w:rPr>
        <w:t xml:space="preserve"> соблюдением и исполнением муниципальными служащими Администрации требований настоящего Административного регламента и иных нормативных правовых актов, регулирующих отношения, возникающие в связи с предоставлением муниципальной услуги, осуществляется в форме плановых и внеплановых проверок соблюдения и исполнения действующего законодательства, рассмотрение, принятие решений и подготовку ответов на обращения заявителей. Перечень лиц, осуществляющих текущий контроль, устанавливается в соответствии с должностными инструкциями муниципальных служащих Администрации. </w:t>
      </w:r>
    </w:p>
    <w:p w:rsidR="00C73D9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4.2. Плановые и внеплановые проверки проводятся на основании распоряжения </w:t>
      </w:r>
      <w:r w:rsidR="00C73D96">
        <w:rPr>
          <w:rFonts w:ascii="Times New Roman" w:hAnsi="Times New Roman" w:cs="Times New Roman"/>
          <w:b w:val="0"/>
          <w:color w:val="auto"/>
        </w:rPr>
        <w:t xml:space="preserve">Главы </w:t>
      </w:r>
      <w:r w:rsidRPr="00766E7F">
        <w:rPr>
          <w:rFonts w:ascii="Times New Roman" w:hAnsi="Times New Roman" w:cs="Times New Roman"/>
          <w:b w:val="0"/>
          <w:color w:val="auto"/>
        </w:rPr>
        <w:t xml:space="preserve">Администрации. Целью проведения плановых и внеплановых проверок является выявление нарушений порядка предоставления муниципальной услуги, обоснованности и законности принятия по ним решений. Внеплановые проверки проводятся по обращениям заявителей, содержащих жалобы на решения, действия (бездействия) должностных лиц, специалистов и при выявлении фактов нарушения действующего законодательства. Плановые проверки проводятся не реже одного раза в три года. Результаты плановых и внеплановых проверок оформляются в виде акта, в котором отмечаются выявленные недостатки и предложения по их устранению. </w:t>
      </w:r>
    </w:p>
    <w:p w:rsidR="0074674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4.3.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Должностные лица, ответственные за осуществление административных процедур по предоставлению муниципальной услуги, несут установленную законодательством Российской Федерации ответственность за решения и действия (бездействие), принимаемые в ходе предоставления муниципальной услуги. </w:t>
      </w:r>
      <w:proofErr w:type="gramStart"/>
      <w:r w:rsidRPr="00766E7F">
        <w:rPr>
          <w:rFonts w:ascii="Times New Roman" w:hAnsi="Times New Roman" w:cs="Times New Roman"/>
          <w:b w:val="0"/>
          <w:color w:val="auto"/>
        </w:rPr>
        <w:t>Контроль за</w:t>
      </w:r>
      <w:proofErr w:type="gramEnd"/>
      <w:r w:rsidRPr="00766E7F">
        <w:rPr>
          <w:rFonts w:ascii="Times New Roman" w:hAnsi="Times New Roman" w:cs="Times New Roman"/>
          <w:b w:val="0"/>
          <w:color w:val="auto"/>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действующего законодательства. </w:t>
      </w:r>
    </w:p>
    <w:p w:rsidR="0074674C" w:rsidRPr="0074674C" w:rsidRDefault="00911911" w:rsidP="0074674C">
      <w:pPr>
        <w:pStyle w:val="1"/>
        <w:rPr>
          <w:rFonts w:ascii="Times New Roman" w:hAnsi="Times New Roman" w:cs="Times New Roman"/>
          <w:color w:val="auto"/>
        </w:rPr>
      </w:pPr>
      <w:r w:rsidRPr="0074674C">
        <w:rPr>
          <w:rFonts w:ascii="Times New Roman" w:hAnsi="Times New Roman" w:cs="Times New Roman"/>
          <w:color w:val="auto"/>
        </w:rPr>
        <w:t>5. 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74674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5.1. Заявитель в соответствии с настоящим Регламентом вправе обжаловать в Администрации в досудебном порядке: </w:t>
      </w:r>
    </w:p>
    <w:p w:rsidR="0074674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нарушение срока регистрации запроса заявителя о предоставлении муниципальной услуги; </w:t>
      </w:r>
    </w:p>
    <w:p w:rsidR="0074674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 нарушение срока предоставления муниципальной услуги; </w:t>
      </w:r>
    </w:p>
    <w:p w:rsidR="0074674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w:t>
      </w:r>
    </w:p>
    <w:p w:rsidR="0074674C"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 </w:t>
      </w:r>
    </w:p>
    <w:p w:rsidR="0074674C" w:rsidRDefault="00911911"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w:t>
      </w:r>
      <w:r w:rsidRPr="00766E7F">
        <w:rPr>
          <w:rFonts w:ascii="Times New Roman" w:hAnsi="Times New Roman" w:cs="Times New Roman"/>
          <w:b w:val="0"/>
          <w:color w:val="auto"/>
        </w:rPr>
        <w:lastRenderedPageBreak/>
        <w:t xml:space="preserve">актами Российской Федерации, нормативными правовыми актами субъектов Российской Федерации, муниципальными правовыми актами; </w:t>
      </w:r>
      <w:proofErr w:type="gramEnd"/>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p>
    <w:p w:rsidR="00853630" w:rsidRDefault="00911911"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5.2. Основанием для начала процедуры досудебного (внесудебного) обжалования является получение Администрацией жалобы (претензии). </w:t>
      </w:r>
      <w:proofErr w:type="gramStart"/>
      <w:r w:rsidRPr="00766E7F">
        <w:rPr>
          <w:rFonts w:ascii="Times New Roman" w:hAnsi="Times New Roman" w:cs="Times New Roman"/>
          <w:b w:val="0"/>
          <w:color w:val="auto"/>
        </w:rPr>
        <w:t>Жалоба подается в письменной форме на бумажном носителе, в электронной форме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w:t>
      </w:r>
      <w:proofErr w:type="gramEnd"/>
      <w:r w:rsidRPr="00766E7F">
        <w:rPr>
          <w:rFonts w:ascii="Times New Roman" w:hAnsi="Times New Roman" w:cs="Times New Roman"/>
          <w:b w:val="0"/>
          <w:color w:val="auto"/>
        </w:rPr>
        <w:t xml:space="preserve"> рабочих дней со дня ее регистрации. Жалоба должна содержать: </w:t>
      </w:r>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 </w:t>
      </w:r>
    </w:p>
    <w:p w:rsidR="00853630" w:rsidRDefault="00911911"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roofErr w:type="gramEnd"/>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 сведения об обжалуемых решениях и действиях (бездействии) органа, предоставляющего муниципальную услугу, должностного лица или муниципального служащего; </w:t>
      </w:r>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или муниципального служащего. Заявителем могут быть представлены документы (при наличии), подтверждающие доводы заявителя, либо их копии. </w:t>
      </w:r>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По результатам рассмотрения жалобы Администрация принимает одно из следующих решений: 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w:t>
      </w:r>
    </w:p>
    <w:p w:rsidR="0085363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 отказывает в удовлетворении жалобы. </w:t>
      </w:r>
    </w:p>
    <w:p w:rsidR="0072596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 В случае установления в ходе или по результатам </w:t>
      </w:r>
      <w:proofErr w:type="gramStart"/>
      <w:r w:rsidRPr="00766E7F">
        <w:rPr>
          <w:rFonts w:ascii="Times New Roman" w:hAnsi="Times New Roman" w:cs="Times New Roman"/>
          <w:b w:val="0"/>
          <w:color w:val="auto"/>
        </w:rPr>
        <w:t>рассмотрения жалобы признаков состава административного правонарушения</w:t>
      </w:r>
      <w:proofErr w:type="gramEnd"/>
      <w:r w:rsidRPr="00766E7F">
        <w:rPr>
          <w:rFonts w:ascii="Times New Roman" w:hAnsi="Times New Roman" w:cs="Times New Roman"/>
          <w:b w:val="0"/>
          <w:color w:val="auto"/>
        </w:rPr>
        <w:t xml:space="preserve"> или преступления Глава Администрации, незамедлительно направляет имеющиеся материалы в органы прокуратуры. Необоснованное затягивание установленных настоящим Регламентом сроков осуществления административных процедур, а также другие действия (бездействие) и решения Администрации, могут быть обжалованы заявителем в судебном порядке. Заявитель имеет право на получение информации и документов, необходимых для обоснования и рассмотрения жалобы (претензии). </w:t>
      </w:r>
    </w:p>
    <w:p w:rsidR="00725960"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5.3. В ходе приема обращения (претензии) заявителю может быть отказано в дальнейшем </w:t>
      </w:r>
      <w:r w:rsidRPr="00766E7F">
        <w:rPr>
          <w:rFonts w:ascii="Times New Roman" w:hAnsi="Times New Roman" w:cs="Times New Roman"/>
          <w:b w:val="0"/>
          <w:color w:val="auto"/>
        </w:rPr>
        <w:lastRenderedPageBreak/>
        <w:t>рассмотрении обращения (претензии), если ему ранее был дан ответ по существу поставленных в обращении (претензии) вопросов. Обращение (претензия) не подлежит рассмотрению в следующих случаях:</w:t>
      </w:r>
    </w:p>
    <w:p w:rsidR="0054705F"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 отсутствия обязательных реквизитов письменного обращения и указаний на предмет обжалования; </w:t>
      </w:r>
    </w:p>
    <w:p w:rsidR="0054705F"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установления факта многократного обращения данного заявителя с жалобой по этому предмету и получение им исчерпывающих письменных ответов при условии, что в новом обращении (претензии) не приводятся новые доводы или обстоятельства; </w:t>
      </w:r>
    </w:p>
    <w:p w:rsidR="0054705F"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в обращении (претензии) содержаться нецензурные либо оскорбительные выражения, угрозы жизни, здоровью должностного лица, а также членов их семей; </w:t>
      </w:r>
    </w:p>
    <w:p w:rsidR="0054705F"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если текст письменного обращения не поддается прочтению, при этом, если прочтению поддается почтовый адрес заявителя, ему сообщается о данной причине отказа в рассмотрении. Заявителю должно быть сообщено о невозможности рассмотрения его обращения (претензии) в пятнадцатидневный срок со дня его получения. Письменное обращение (претензия) подлежит обязательной регистрации в день обращения</w:t>
      </w:r>
      <w:r w:rsidR="0054705F">
        <w:rPr>
          <w:rFonts w:ascii="Times New Roman" w:hAnsi="Times New Roman" w:cs="Times New Roman"/>
          <w:b w:val="0"/>
          <w:color w:val="auto"/>
        </w:rPr>
        <w:t>.</w:t>
      </w: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54705F" w:rsidRDefault="0054705F" w:rsidP="002E15B4">
      <w:pPr>
        <w:pStyle w:val="1"/>
        <w:jc w:val="both"/>
        <w:rPr>
          <w:rFonts w:ascii="Times New Roman" w:hAnsi="Times New Roman" w:cs="Times New Roman"/>
          <w:b w:val="0"/>
          <w:color w:val="auto"/>
        </w:rPr>
      </w:pPr>
    </w:p>
    <w:p w:rsidR="000B0001" w:rsidRDefault="00911911"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 Приложение № 1 </w:t>
      </w:r>
    </w:p>
    <w:p w:rsidR="000B0001" w:rsidRDefault="00911911"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к административному регламенту </w:t>
      </w:r>
    </w:p>
    <w:p w:rsidR="000B0001" w:rsidRDefault="00911911"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предоставления муниципальной услуги </w:t>
      </w:r>
    </w:p>
    <w:p w:rsidR="000B0001" w:rsidRDefault="00911911"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«Предоставление земельных участков </w:t>
      </w:r>
      <w:proofErr w:type="gramStart"/>
      <w:r w:rsidRPr="00766E7F">
        <w:rPr>
          <w:rFonts w:ascii="Times New Roman" w:hAnsi="Times New Roman" w:cs="Times New Roman"/>
          <w:b w:val="0"/>
          <w:color w:val="auto"/>
        </w:rPr>
        <w:t>в</w:t>
      </w:r>
      <w:proofErr w:type="gramEnd"/>
      <w:r w:rsidRPr="00766E7F">
        <w:rPr>
          <w:rFonts w:ascii="Times New Roman" w:hAnsi="Times New Roman" w:cs="Times New Roman"/>
          <w:b w:val="0"/>
          <w:color w:val="auto"/>
        </w:rPr>
        <w:t xml:space="preserve"> </w:t>
      </w:r>
    </w:p>
    <w:p w:rsidR="000B0001" w:rsidRDefault="00911911"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собственность бесплатно многодетным семьям,</w:t>
      </w:r>
    </w:p>
    <w:p w:rsidR="000B0001" w:rsidRDefault="00911911"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 имеющих трех и более детей» </w:t>
      </w:r>
    </w:p>
    <w:p w:rsidR="000B0001" w:rsidRDefault="000B0001" w:rsidP="000B0001"/>
    <w:p w:rsidR="000B0001" w:rsidRPr="000B0001" w:rsidRDefault="000B0001" w:rsidP="000B0001"/>
    <w:p w:rsidR="000B0001" w:rsidRDefault="00E07DF5" w:rsidP="00E07DF5">
      <w:pPr>
        <w:pStyle w:val="1"/>
        <w:rPr>
          <w:rFonts w:ascii="Times New Roman" w:hAnsi="Times New Roman" w:cs="Times New Roman"/>
          <w:b w:val="0"/>
          <w:color w:val="auto"/>
        </w:rPr>
      </w:pPr>
      <w:r>
        <w:rPr>
          <w:rFonts w:ascii="Times New Roman" w:hAnsi="Times New Roman" w:cs="Times New Roman"/>
          <w:b w:val="0"/>
          <w:color w:val="auto"/>
        </w:rPr>
        <w:t xml:space="preserve">                                             Г</w:t>
      </w:r>
      <w:r w:rsidR="00911911" w:rsidRPr="00766E7F">
        <w:rPr>
          <w:rFonts w:ascii="Times New Roman" w:hAnsi="Times New Roman" w:cs="Times New Roman"/>
          <w:b w:val="0"/>
          <w:color w:val="auto"/>
        </w:rPr>
        <w:t xml:space="preserve">лаве администрации </w:t>
      </w:r>
      <w:proofErr w:type="spellStart"/>
      <w:r w:rsidR="0054705F">
        <w:rPr>
          <w:rFonts w:ascii="Times New Roman" w:hAnsi="Times New Roman" w:cs="Times New Roman"/>
          <w:b w:val="0"/>
          <w:color w:val="auto"/>
        </w:rPr>
        <w:t>Торбеевского</w:t>
      </w:r>
      <w:proofErr w:type="spellEnd"/>
      <w:r w:rsidR="0054705F">
        <w:rPr>
          <w:rFonts w:ascii="Times New Roman" w:hAnsi="Times New Roman" w:cs="Times New Roman"/>
          <w:b w:val="0"/>
          <w:color w:val="auto"/>
        </w:rPr>
        <w:t xml:space="preserve"> </w:t>
      </w:r>
    </w:p>
    <w:p w:rsidR="000B0001" w:rsidRDefault="00E07DF5" w:rsidP="00E07DF5">
      <w:pPr>
        <w:pStyle w:val="1"/>
        <w:rPr>
          <w:rFonts w:ascii="Times New Roman" w:hAnsi="Times New Roman" w:cs="Times New Roman"/>
          <w:b w:val="0"/>
          <w:color w:val="auto"/>
        </w:rPr>
      </w:pPr>
      <w:r>
        <w:rPr>
          <w:rFonts w:ascii="Times New Roman" w:hAnsi="Times New Roman" w:cs="Times New Roman"/>
          <w:b w:val="0"/>
          <w:color w:val="auto"/>
        </w:rPr>
        <w:t xml:space="preserve">                               </w:t>
      </w:r>
      <w:r w:rsidR="0054705F">
        <w:rPr>
          <w:rFonts w:ascii="Times New Roman" w:hAnsi="Times New Roman" w:cs="Times New Roman"/>
          <w:b w:val="0"/>
          <w:color w:val="auto"/>
        </w:rPr>
        <w:t>городского</w:t>
      </w:r>
      <w:r w:rsidR="00911911" w:rsidRPr="00766E7F">
        <w:rPr>
          <w:rFonts w:ascii="Times New Roman" w:hAnsi="Times New Roman" w:cs="Times New Roman"/>
          <w:b w:val="0"/>
          <w:color w:val="auto"/>
        </w:rPr>
        <w:t xml:space="preserve"> поселения </w:t>
      </w:r>
    </w:p>
    <w:p w:rsidR="000B0001" w:rsidRDefault="00E07DF5" w:rsidP="00E07DF5">
      <w:pPr>
        <w:pStyle w:val="1"/>
        <w:ind w:left="3600" w:firstLine="720"/>
        <w:rPr>
          <w:rFonts w:ascii="Times New Roman" w:hAnsi="Times New Roman" w:cs="Times New Roman"/>
          <w:b w:val="0"/>
          <w:color w:val="auto"/>
        </w:rPr>
      </w:pPr>
      <w:r>
        <w:rPr>
          <w:rFonts w:ascii="Times New Roman" w:hAnsi="Times New Roman" w:cs="Times New Roman"/>
          <w:b w:val="0"/>
          <w:color w:val="auto"/>
        </w:rPr>
        <w:t xml:space="preserve">    </w:t>
      </w:r>
      <w:r w:rsidR="000B0001">
        <w:rPr>
          <w:rFonts w:ascii="Times New Roman" w:hAnsi="Times New Roman" w:cs="Times New Roman"/>
          <w:b w:val="0"/>
          <w:color w:val="auto"/>
        </w:rPr>
        <w:t>_______________________________</w:t>
      </w:r>
    </w:p>
    <w:p w:rsidR="000B0001" w:rsidRDefault="00E07DF5" w:rsidP="00E07DF5">
      <w:pPr>
        <w:pStyle w:val="1"/>
        <w:ind w:left="504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от __________________________________</w:t>
      </w:r>
    </w:p>
    <w:p w:rsidR="000B0001" w:rsidRDefault="00E07DF5" w:rsidP="00E07DF5">
      <w:pPr>
        <w:pStyle w:val="1"/>
        <w:ind w:left="3600" w:firstLine="72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 ___________________________________ </w:t>
      </w:r>
    </w:p>
    <w:p w:rsidR="000B0001" w:rsidRDefault="00E07DF5" w:rsidP="00E07DF5">
      <w:pPr>
        <w:pStyle w:val="1"/>
        <w:ind w:left="4320"/>
        <w:rPr>
          <w:rFonts w:ascii="Times New Roman" w:hAnsi="Times New Roman" w:cs="Times New Roman"/>
          <w:b w:val="0"/>
          <w:color w:val="auto"/>
        </w:rPr>
      </w:pPr>
      <w:r>
        <w:rPr>
          <w:rFonts w:ascii="Times New Roman" w:hAnsi="Times New Roman" w:cs="Times New Roman"/>
          <w:b w:val="0"/>
          <w:color w:val="auto"/>
        </w:rPr>
        <w:t xml:space="preserve">   </w:t>
      </w:r>
      <w:proofErr w:type="gramStart"/>
      <w:r w:rsidR="00911911" w:rsidRPr="00766E7F">
        <w:rPr>
          <w:rFonts w:ascii="Times New Roman" w:hAnsi="Times New Roman" w:cs="Times New Roman"/>
          <w:b w:val="0"/>
          <w:color w:val="auto"/>
        </w:rPr>
        <w:t>зарегистрированного</w:t>
      </w:r>
      <w:proofErr w:type="gramEnd"/>
      <w:r w:rsidR="00911911" w:rsidRPr="00766E7F">
        <w:rPr>
          <w:rFonts w:ascii="Times New Roman" w:hAnsi="Times New Roman" w:cs="Times New Roman"/>
          <w:b w:val="0"/>
          <w:color w:val="auto"/>
        </w:rPr>
        <w:t xml:space="preserve"> (ой) по адресу:</w:t>
      </w:r>
    </w:p>
    <w:p w:rsidR="000B0001" w:rsidRDefault="00E07DF5" w:rsidP="00E07DF5">
      <w:pPr>
        <w:pStyle w:val="1"/>
        <w:ind w:left="504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 ____________________________________</w:t>
      </w:r>
    </w:p>
    <w:p w:rsidR="000B0001" w:rsidRDefault="00E07DF5" w:rsidP="00E07DF5">
      <w:pPr>
        <w:pStyle w:val="1"/>
        <w:ind w:left="504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 ____________________________________</w:t>
      </w:r>
    </w:p>
    <w:p w:rsidR="000B0001" w:rsidRDefault="00E07DF5"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 ___________________________________ </w:t>
      </w:r>
    </w:p>
    <w:p w:rsidR="000B0001" w:rsidRDefault="00E07DF5"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Паспортные данные:__________________</w:t>
      </w:r>
    </w:p>
    <w:p w:rsidR="000B0001" w:rsidRDefault="00E07DF5"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____________________________________</w:t>
      </w:r>
    </w:p>
    <w:p w:rsidR="00E07DF5" w:rsidRDefault="00E07DF5"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ИНН_______________________________ </w:t>
      </w:r>
    </w:p>
    <w:p w:rsidR="00E07DF5" w:rsidRDefault="00E07DF5" w:rsidP="00E07DF5">
      <w:pPr>
        <w:pStyle w:val="1"/>
        <w:ind w:left="3600" w:firstLine="720"/>
        <w:rPr>
          <w:rFonts w:ascii="Times New Roman" w:hAnsi="Times New Roman" w:cs="Times New Roman"/>
          <w:b w:val="0"/>
          <w:color w:val="auto"/>
        </w:rPr>
      </w:pPr>
      <w:r>
        <w:rPr>
          <w:rFonts w:ascii="Times New Roman" w:hAnsi="Times New Roman" w:cs="Times New Roman"/>
          <w:b w:val="0"/>
          <w:color w:val="auto"/>
        </w:rPr>
        <w:t xml:space="preserve">  </w:t>
      </w:r>
      <w:r w:rsidR="00911911" w:rsidRPr="00766E7F">
        <w:rPr>
          <w:rFonts w:ascii="Times New Roman" w:hAnsi="Times New Roman" w:cs="Times New Roman"/>
          <w:b w:val="0"/>
          <w:color w:val="auto"/>
        </w:rPr>
        <w:t xml:space="preserve">Тел.__________________________ </w:t>
      </w:r>
    </w:p>
    <w:p w:rsidR="00E07DF5" w:rsidRDefault="00E07DF5" w:rsidP="00E07DF5"/>
    <w:p w:rsidR="00E07DF5" w:rsidRPr="00E07DF5" w:rsidRDefault="00E07DF5" w:rsidP="00E07DF5"/>
    <w:p w:rsidR="00E07DF5" w:rsidRDefault="00911911" w:rsidP="00E07DF5">
      <w:pPr>
        <w:pStyle w:val="1"/>
        <w:rPr>
          <w:rFonts w:ascii="Times New Roman" w:hAnsi="Times New Roman" w:cs="Times New Roman"/>
          <w:b w:val="0"/>
          <w:color w:val="auto"/>
        </w:rPr>
      </w:pPr>
      <w:r w:rsidRPr="00766E7F">
        <w:rPr>
          <w:rFonts w:ascii="Times New Roman" w:hAnsi="Times New Roman" w:cs="Times New Roman"/>
          <w:b w:val="0"/>
          <w:color w:val="auto"/>
        </w:rPr>
        <w:t>ЗАЯВЛЕНИЕ</w:t>
      </w:r>
    </w:p>
    <w:p w:rsidR="0059427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Прошу предоставить мне в собственность бесплатно земельный участок для строительства индивидуального жилого дома</w:t>
      </w:r>
      <w:r w:rsidR="00594276">
        <w:rPr>
          <w:rFonts w:ascii="Times New Roman" w:hAnsi="Times New Roman" w:cs="Times New Roman"/>
          <w:b w:val="0"/>
          <w:color w:val="auto"/>
        </w:rPr>
        <w:t xml:space="preserve"> </w:t>
      </w:r>
      <w:r w:rsidRPr="00766E7F">
        <w:rPr>
          <w:rFonts w:ascii="Times New Roman" w:hAnsi="Times New Roman" w:cs="Times New Roman"/>
          <w:b w:val="0"/>
          <w:color w:val="auto"/>
        </w:rPr>
        <w:t>__________________________________________________ _________________________________________________________________________________ _____________________________________________________________________________________</w:t>
      </w:r>
      <w:r w:rsidR="00594276">
        <w:rPr>
          <w:rFonts w:ascii="Times New Roman" w:hAnsi="Times New Roman" w:cs="Times New Roman"/>
          <w:b w:val="0"/>
          <w:color w:val="auto"/>
        </w:rPr>
        <w:t>___</w:t>
      </w:r>
      <w:r w:rsidRPr="00766E7F">
        <w:rPr>
          <w:rFonts w:ascii="Times New Roman" w:hAnsi="Times New Roman" w:cs="Times New Roman"/>
          <w:b w:val="0"/>
          <w:color w:val="auto"/>
        </w:rPr>
        <w:t>__________________________________________________________</w:t>
      </w:r>
      <w:r w:rsidR="00594276">
        <w:rPr>
          <w:rFonts w:ascii="Times New Roman" w:hAnsi="Times New Roman" w:cs="Times New Roman"/>
          <w:b w:val="0"/>
          <w:color w:val="auto"/>
        </w:rPr>
        <w:t xml:space="preserve">________________ </w:t>
      </w:r>
    </w:p>
    <w:p w:rsidR="0059427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На земельном участке кроме дома будут построены хозяйственные постройки________________________________________________________________________ ______________________________________________________________________________________ _________________________________________________________________ Приложения: </w:t>
      </w:r>
    </w:p>
    <w:p w:rsidR="0059427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документы, удостоверяющие личности членов многодетной семьи (паспорта, свидетельства о рождении детей); </w:t>
      </w:r>
    </w:p>
    <w:p w:rsidR="0059427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 документы, подтверждающие усыновление (удочерение) (при наличии усыновленных (удочеренных) детей); </w:t>
      </w:r>
    </w:p>
    <w:p w:rsidR="0059427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 документы, подтверждающие установление над ребенком (детьми) опеки или попечительства (при наличии детей, находящихся под опекой или попечительством); </w:t>
      </w:r>
    </w:p>
    <w:p w:rsidR="0079658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3) документы, подтверждающие состав многодетной семьи и проживание членов многодетной семьи на территории </w:t>
      </w:r>
      <w:proofErr w:type="spellStart"/>
      <w:r w:rsidR="00796586">
        <w:rPr>
          <w:rFonts w:ascii="Times New Roman" w:hAnsi="Times New Roman" w:cs="Times New Roman"/>
          <w:b w:val="0"/>
          <w:color w:val="auto"/>
        </w:rPr>
        <w:t>Торбеевского</w:t>
      </w:r>
      <w:proofErr w:type="spellEnd"/>
      <w:r w:rsidR="00796586">
        <w:rPr>
          <w:rFonts w:ascii="Times New Roman" w:hAnsi="Times New Roman" w:cs="Times New Roman"/>
          <w:b w:val="0"/>
          <w:color w:val="auto"/>
        </w:rPr>
        <w:t xml:space="preserve"> городского поселения</w:t>
      </w:r>
      <w:r w:rsidRPr="00766E7F">
        <w:rPr>
          <w:rFonts w:ascii="Times New Roman" w:hAnsi="Times New Roman" w:cs="Times New Roman"/>
          <w:b w:val="0"/>
          <w:color w:val="auto"/>
        </w:rPr>
        <w:t xml:space="preserve"> (свидетельство о заключении брака (при наличии), для детей, не достигших 14-летнего возраста, - свидетельство о регистрации по месту жительства или справка о регистрации по месту жительства); </w:t>
      </w:r>
    </w:p>
    <w:p w:rsidR="0079658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4) документы, подтверждающие обучение совершеннолетних детей в возрасте до 23 лет (в том числе усыновленных (удочеренных), пасынков и падчериц) в образовательных учреждениях по очной форме обучения;</w:t>
      </w:r>
    </w:p>
    <w:p w:rsidR="00796586"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5) документы, подтверждающие прохождение совершеннолетними детьми в возрасте до 23 лет (в том числе усыновленными (удочеренными), пасынками и падчерицами) военной службы по призыву в Вооруженных Силах Российской Федерации (справка из войсковой части). </w:t>
      </w:r>
    </w:p>
    <w:p w:rsidR="00796586" w:rsidRDefault="00796586" w:rsidP="002E15B4">
      <w:pPr>
        <w:pStyle w:val="1"/>
        <w:jc w:val="both"/>
        <w:rPr>
          <w:rFonts w:ascii="Times New Roman" w:hAnsi="Times New Roman" w:cs="Times New Roman"/>
          <w:b w:val="0"/>
          <w:color w:val="auto"/>
        </w:rPr>
      </w:pPr>
    </w:p>
    <w:p w:rsidR="00591BAE" w:rsidRPr="00766E7F" w:rsidRDefault="00911911"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Подпись заявителя: </w:t>
      </w:r>
      <w:r w:rsidR="00796586">
        <w:rPr>
          <w:rFonts w:ascii="Times New Roman" w:hAnsi="Times New Roman" w:cs="Times New Roman"/>
          <w:b w:val="0"/>
          <w:color w:val="auto"/>
        </w:rPr>
        <w:t>__________________________________</w:t>
      </w:r>
      <w:r w:rsidRPr="00766E7F">
        <w:rPr>
          <w:rFonts w:ascii="Times New Roman" w:hAnsi="Times New Roman" w:cs="Times New Roman"/>
          <w:b w:val="0"/>
          <w:color w:val="auto"/>
        </w:rPr>
        <w:t>«</w:t>
      </w:r>
      <w:r w:rsidR="00796586">
        <w:rPr>
          <w:rFonts w:ascii="Times New Roman" w:hAnsi="Times New Roman" w:cs="Times New Roman"/>
          <w:b w:val="0"/>
          <w:color w:val="auto"/>
        </w:rPr>
        <w:t>____</w:t>
      </w:r>
      <w:r w:rsidRPr="00766E7F">
        <w:rPr>
          <w:rFonts w:ascii="Times New Roman" w:hAnsi="Times New Roman" w:cs="Times New Roman"/>
          <w:b w:val="0"/>
          <w:color w:val="auto"/>
        </w:rPr>
        <w:t xml:space="preserve"> » </w:t>
      </w:r>
      <w:r w:rsidR="00796586">
        <w:rPr>
          <w:rFonts w:ascii="Times New Roman" w:hAnsi="Times New Roman" w:cs="Times New Roman"/>
          <w:b w:val="0"/>
          <w:color w:val="auto"/>
        </w:rPr>
        <w:t>_____________</w:t>
      </w:r>
      <w:r w:rsidRPr="00766E7F">
        <w:rPr>
          <w:rFonts w:ascii="Times New Roman" w:hAnsi="Times New Roman" w:cs="Times New Roman"/>
          <w:b w:val="0"/>
          <w:color w:val="auto"/>
        </w:rPr>
        <w:t>201___г</w:t>
      </w:r>
    </w:p>
    <w:sectPr w:rsidR="00591BAE" w:rsidRPr="00766E7F" w:rsidSect="009141A3">
      <w:pgSz w:w="11900" w:h="16800"/>
      <w:pgMar w:top="1440" w:right="800" w:bottom="1440"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C5647"/>
    <w:rsid w:val="00006E3A"/>
    <w:rsid w:val="00025B58"/>
    <w:rsid w:val="000B0001"/>
    <w:rsid w:val="00127261"/>
    <w:rsid w:val="001444D3"/>
    <w:rsid w:val="001A760F"/>
    <w:rsid w:val="001C168A"/>
    <w:rsid w:val="002000C4"/>
    <w:rsid w:val="00286DD5"/>
    <w:rsid w:val="002872CE"/>
    <w:rsid w:val="002E15B4"/>
    <w:rsid w:val="003D11CC"/>
    <w:rsid w:val="003F229C"/>
    <w:rsid w:val="004D76A8"/>
    <w:rsid w:val="0054705F"/>
    <w:rsid w:val="00580E6B"/>
    <w:rsid w:val="00591BAE"/>
    <w:rsid w:val="00594276"/>
    <w:rsid w:val="005C00B2"/>
    <w:rsid w:val="005C1A35"/>
    <w:rsid w:val="005C2CA1"/>
    <w:rsid w:val="00600C80"/>
    <w:rsid w:val="00626E4A"/>
    <w:rsid w:val="00655E10"/>
    <w:rsid w:val="006823E4"/>
    <w:rsid w:val="006B28A3"/>
    <w:rsid w:val="00725960"/>
    <w:rsid w:val="007275BB"/>
    <w:rsid w:val="0074674C"/>
    <w:rsid w:val="00766E7F"/>
    <w:rsid w:val="00790F85"/>
    <w:rsid w:val="00796586"/>
    <w:rsid w:val="00797645"/>
    <w:rsid w:val="007B33E8"/>
    <w:rsid w:val="00815749"/>
    <w:rsid w:val="00844B8C"/>
    <w:rsid w:val="00853630"/>
    <w:rsid w:val="008A33D2"/>
    <w:rsid w:val="00911911"/>
    <w:rsid w:val="009141A3"/>
    <w:rsid w:val="009F65E8"/>
    <w:rsid w:val="00A05595"/>
    <w:rsid w:val="00A3709A"/>
    <w:rsid w:val="00A51A6F"/>
    <w:rsid w:val="00A67C6F"/>
    <w:rsid w:val="00A95FA6"/>
    <w:rsid w:val="00B20410"/>
    <w:rsid w:val="00B37C19"/>
    <w:rsid w:val="00B45FD2"/>
    <w:rsid w:val="00B545C3"/>
    <w:rsid w:val="00BC5647"/>
    <w:rsid w:val="00BD6423"/>
    <w:rsid w:val="00BD7E8A"/>
    <w:rsid w:val="00C46558"/>
    <w:rsid w:val="00C73D96"/>
    <w:rsid w:val="00C75343"/>
    <w:rsid w:val="00C816DF"/>
    <w:rsid w:val="00C929ED"/>
    <w:rsid w:val="00CD6289"/>
    <w:rsid w:val="00D02A02"/>
    <w:rsid w:val="00DC024D"/>
    <w:rsid w:val="00DF318D"/>
    <w:rsid w:val="00DF3950"/>
    <w:rsid w:val="00DF5CC8"/>
    <w:rsid w:val="00E07DF5"/>
    <w:rsid w:val="00E2259D"/>
    <w:rsid w:val="00E6039E"/>
    <w:rsid w:val="00EE3DA2"/>
    <w:rsid w:val="00F21974"/>
    <w:rsid w:val="00F42B1B"/>
    <w:rsid w:val="00F65961"/>
    <w:rsid w:val="00F83E9A"/>
    <w:rsid w:val="00FD6EBC"/>
    <w:rsid w:val="00FE4E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C19"/>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B37C19"/>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37C19"/>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B37C19"/>
    <w:rPr>
      <w:b/>
      <w:color w:val="26282F"/>
    </w:rPr>
  </w:style>
  <w:style w:type="character" w:customStyle="1" w:styleId="a4">
    <w:name w:val="Гипертекстовая ссылка"/>
    <w:basedOn w:val="a3"/>
    <w:uiPriority w:val="99"/>
    <w:rsid w:val="00B37C19"/>
    <w:rPr>
      <w:rFonts w:cs="Times New Roman"/>
      <w:color w:val="106BBE"/>
    </w:rPr>
  </w:style>
  <w:style w:type="paragraph" w:customStyle="1" w:styleId="a5">
    <w:name w:val="Нормальный (таблица)"/>
    <w:basedOn w:val="a"/>
    <w:next w:val="a"/>
    <w:uiPriority w:val="99"/>
    <w:rsid w:val="00B37C19"/>
    <w:pPr>
      <w:ind w:firstLine="0"/>
    </w:pPr>
  </w:style>
  <w:style w:type="paragraph" w:customStyle="1" w:styleId="a6">
    <w:name w:val="Таблицы (моноширинный)"/>
    <w:basedOn w:val="a"/>
    <w:next w:val="a"/>
    <w:uiPriority w:val="99"/>
    <w:rsid w:val="00B37C19"/>
    <w:pPr>
      <w:ind w:firstLine="0"/>
      <w:jc w:val="left"/>
    </w:pPr>
    <w:rPr>
      <w:rFonts w:ascii="Courier New" w:hAnsi="Courier New" w:cs="Courier New"/>
    </w:rPr>
  </w:style>
  <w:style w:type="paragraph" w:customStyle="1" w:styleId="a7">
    <w:name w:val="Прижатый влево"/>
    <w:basedOn w:val="a"/>
    <w:next w:val="a"/>
    <w:uiPriority w:val="99"/>
    <w:rsid w:val="00B37C19"/>
    <w:pPr>
      <w:ind w:firstLine="0"/>
      <w:jc w:val="left"/>
    </w:pPr>
  </w:style>
  <w:style w:type="character" w:customStyle="1" w:styleId="a8">
    <w:name w:val="Цветовое выделение для Текст"/>
    <w:uiPriority w:val="99"/>
    <w:rsid w:val="00B37C19"/>
    <w:rPr>
      <w:rFonts w:ascii="Times New Roman CYR" w:hAnsi="Times New Roman CYR"/>
    </w:rPr>
  </w:style>
  <w:style w:type="paragraph" w:styleId="a9">
    <w:name w:val="Balloon Text"/>
    <w:basedOn w:val="a"/>
    <w:link w:val="aa"/>
    <w:uiPriority w:val="99"/>
    <w:semiHidden/>
    <w:unhideWhenUsed/>
    <w:rsid w:val="00025B58"/>
    <w:rPr>
      <w:rFonts w:ascii="Tahoma" w:hAnsi="Tahoma" w:cs="Tahoma"/>
      <w:sz w:val="16"/>
      <w:szCs w:val="16"/>
    </w:rPr>
  </w:style>
  <w:style w:type="character" w:customStyle="1" w:styleId="aa">
    <w:name w:val="Текст выноски Знак"/>
    <w:basedOn w:val="a0"/>
    <w:link w:val="a9"/>
    <w:uiPriority w:val="99"/>
    <w:semiHidden/>
    <w:rsid w:val="00025B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12</Pages>
  <Words>4442</Words>
  <Characters>25325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29708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komp</cp:lastModifiedBy>
  <cp:revision>5</cp:revision>
  <cp:lastPrinted>2018-02-06T07:50:00Z</cp:lastPrinted>
  <dcterms:created xsi:type="dcterms:W3CDTF">2018-02-05T11:25:00Z</dcterms:created>
  <dcterms:modified xsi:type="dcterms:W3CDTF">2018-02-06T07:50:00Z</dcterms:modified>
</cp:coreProperties>
</file>