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402" w:rsidRPr="00CE4C56" w:rsidRDefault="002E1402" w:rsidP="002E1402">
      <w:pPr>
        <w:jc w:val="center"/>
        <w:rPr>
          <w:bCs/>
          <w:sz w:val="28"/>
          <w:szCs w:val="28"/>
        </w:rPr>
      </w:pPr>
      <w:r w:rsidRPr="00CE4C56">
        <w:rPr>
          <w:bCs/>
          <w:sz w:val="28"/>
          <w:szCs w:val="28"/>
        </w:rPr>
        <w:t>АДМИНИСТРАЦИЯ</w:t>
      </w:r>
    </w:p>
    <w:p w:rsidR="002E1402" w:rsidRPr="00CE4C56" w:rsidRDefault="002E1402" w:rsidP="002E1402">
      <w:pPr>
        <w:jc w:val="center"/>
        <w:rPr>
          <w:bCs/>
          <w:sz w:val="28"/>
          <w:szCs w:val="28"/>
        </w:rPr>
      </w:pPr>
      <w:r w:rsidRPr="00CE4C56">
        <w:rPr>
          <w:bCs/>
          <w:sz w:val="28"/>
          <w:szCs w:val="28"/>
        </w:rPr>
        <w:t>ТОРБЕЕВСКОГО МУНИЦИПАЛЬНОГО РАЙОНА</w:t>
      </w:r>
    </w:p>
    <w:p w:rsidR="002E1402" w:rsidRDefault="002E1402" w:rsidP="002E1402">
      <w:pPr>
        <w:pStyle w:val="FR1"/>
        <w:spacing w:line="240" w:lineRule="auto"/>
        <w:ind w:left="0"/>
        <w:rPr>
          <w:sz w:val="28"/>
          <w:szCs w:val="28"/>
        </w:rPr>
      </w:pPr>
      <w:r w:rsidRPr="00CE4C56">
        <w:rPr>
          <w:b w:val="0"/>
          <w:sz w:val="28"/>
          <w:szCs w:val="28"/>
        </w:rPr>
        <w:t>РЕСПУБЛИКИ МОРДОВИЯ</w:t>
      </w:r>
    </w:p>
    <w:p w:rsidR="002E1402" w:rsidRDefault="002E1402" w:rsidP="002E140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2E1402" w:rsidRDefault="002E1402" w:rsidP="002E1402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E1402" w:rsidRDefault="002E1402" w:rsidP="002E1402">
      <w:pPr>
        <w:spacing w:line="252" w:lineRule="auto"/>
        <w:jc w:val="both"/>
        <w:rPr>
          <w:b/>
          <w:bCs/>
          <w:sz w:val="28"/>
          <w:szCs w:val="28"/>
        </w:rPr>
      </w:pPr>
    </w:p>
    <w:p w:rsidR="002E1402" w:rsidRDefault="00CE4C56" w:rsidP="002E1402">
      <w:pPr>
        <w:snapToGrid w:val="0"/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05.04.2018Г. №281</w:t>
      </w:r>
    </w:p>
    <w:p w:rsidR="002E1402" w:rsidRDefault="002E1402" w:rsidP="002E1402">
      <w:pPr>
        <w:spacing w:line="252" w:lineRule="auto"/>
        <w:jc w:val="both"/>
        <w:rPr>
          <w:sz w:val="28"/>
          <w:szCs w:val="28"/>
        </w:rPr>
      </w:pPr>
    </w:p>
    <w:p w:rsidR="002E1402" w:rsidRDefault="00CE4C56" w:rsidP="002E1402">
      <w:pPr>
        <w:ind w:left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 УТВЕРЖДЕНИИ ПОРЯДКА О ПРОВЕДЕНИИ КОНКУРСНОГО ОТБОРА НА ПРИСУЖДЕНИЕ ПРЕМИЙ ЛУЧШИХ УЧИТЕЛЕЙ ОБЩЕОБРАЗОВАТЕЛЬНЫХ УЧРЕЖДЕНИЙ, ЛУЧШИХ ПЕДАГОГОВ  ДОШКОЛЬНЫХ ОБРАЗОВАТЕЛЬНЫХ УЧРЕЖДЕНИЙ  </w:t>
      </w:r>
    </w:p>
    <w:p w:rsidR="002E1402" w:rsidRDefault="00CE4C56" w:rsidP="002E1402">
      <w:pPr>
        <w:ind w:left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ТОРБЕЕВСКОГО МУНИЦИПАЛЬНОГО РАЙОНА </w:t>
      </w:r>
    </w:p>
    <w:p w:rsidR="002E1402" w:rsidRDefault="002E1402" w:rsidP="002E1402">
      <w:pPr>
        <w:shd w:val="clear" w:color="auto" w:fill="FFFFFF"/>
        <w:jc w:val="center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реализации приоритетных направлений в сфере образования, улучшения качественного уровня обучения и воспитания подрастающего поколения, Администрация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ПОСТАНОВЛЯЕТ:</w:t>
      </w:r>
    </w:p>
    <w:p w:rsidR="002E1402" w:rsidRDefault="002E1402" w:rsidP="002E140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Утвердить состав конкурсных комиссий на присуждение премий лучших учителей общеобразовательных учреждений, лучших педагогов  дошкольных образовательных учреждений (Приложения № 1 № 2).</w:t>
      </w:r>
    </w:p>
    <w:p w:rsidR="002E1402" w:rsidRDefault="002E1402" w:rsidP="002E140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Утвердить Порядок  о проведении конкурсного отбора на присуждение премий (Приложения № 3 и 4).</w:t>
      </w:r>
    </w:p>
    <w:p w:rsidR="002E1402" w:rsidRDefault="002E1402" w:rsidP="002E140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Утвердить Критерии отбора лучших учителей общеобразовательных учреждений, лучших педагогов  дошкольных образовательных учреждений (Приложение № 5 и 6).</w:t>
      </w:r>
    </w:p>
    <w:p w:rsidR="002E1402" w:rsidRDefault="002E1402" w:rsidP="002E140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Настоящее постановление вступает в силу со дня опубликования в средствах массовой информации и подлежит размещению на официальном сайте администрации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в сети «интернет»</w:t>
      </w:r>
    </w:p>
    <w:p w:rsidR="002E1402" w:rsidRDefault="002E1402" w:rsidP="002E1402">
      <w:pPr>
        <w:ind w:firstLine="708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начальника Управления по социальным вопросам.</w:t>
      </w:r>
    </w:p>
    <w:p w:rsidR="002E1402" w:rsidRDefault="002E1402" w:rsidP="002E1402">
      <w:pPr>
        <w:shd w:val="clear" w:color="auto" w:fill="FFFFFF"/>
        <w:ind w:left="525"/>
        <w:jc w:val="both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jc w:val="center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Глава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муниципального района  С.В. </w:t>
      </w:r>
      <w:proofErr w:type="spellStart"/>
      <w:r>
        <w:rPr>
          <w:color w:val="000000"/>
          <w:sz w:val="28"/>
          <w:szCs w:val="28"/>
        </w:rPr>
        <w:t>Ладяев</w:t>
      </w:r>
      <w:proofErr w:type="spellEnd"/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Pr="00714539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  <w:r w:rsidRPr="00714539">
        <w:rPr>
          <w:color w:val="000000"/>
          <w:sz w:val="18"/>
          <w:szCs w:val="18"/>
        </w:rPr>
        <w:t>Приложение №</w:t>
      </w:r>
      <w:r w:rsidR="00CE4C56">
        <w:rPr>
          <w:color w:val="000000"/>
          <w:sz w:val="18"/>
          <w:szCs w:val="18"/>
        </w:rPr>
        <w:t>1</w:t>
      </w:r>
    </w:p>
    <w:p w:rsidR="002E1402" w:rsidRPr="00714539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  <w:r w:rsidRPr="00714539">
        <w:rPr>
          <w:color w:val="000000"/>
          <w:sz w:val="18"/>
          <w:szCs w:val="18"/>
        </w:rPr>
        <w:t xml:space="preserve">к постановлению администрации </w:t>
      </w:r>
    </w:p>
    <w:p w:rsidR="002E1402" w:rsidRPr="00714539" w:rsidRDefault="002E1402" w:rsidP="002E1402">
      <w:pPr>
        <w:shd w:val="clear" w:color="auto" w:fill="FFFFFF"/>
        <w:jc w:val="right"/>
        <w:textAlignment w:val="baseline"/>
        <w:rPr>
          <w:color w:val="FF0000"/>
          <w:sz w:val="18"/>
          <w:szCs w:val="18"/>
        </w:rPr>
      </w:pPr>
      <w:proofErr w:type="spellStart"/>
      <w:r w:rsidRPr="00714539">
        <w:rPr>
          <w:color w:val="000000"/>
          <w:sz w:val="18"/>
          <w:szCs w:val="18"/>
        </w:rPr>
        <w:t>Торбеевского</w:t>
      </w:r>
      <w:proofErr w:type="spellEnd"/>
      <w:r w:rsidRPr="00714539">
        <w:rPr>
          <w:color w:val="000000"/>
          <w:sz w:val="18"/>
          <w:szCs w:val="18"/>
        </w:rPr>
        <w:t xml:space="preserve"> муниципального района</w:t>
      </w:r>
      <w:r w:rsidR="00CE4C56">
        <w:rPr>
          <w:color w:val="000000"/>
          <w:sz w:val="18"/>
          <w:szCs w:val="18"/>
        </w:rPr>
        <w:t xml:space="preserve"> </w:t>
      </w:r>
      <w:r w:rsidR="00CE4C56">
        <w:rPr>
          <w:sz w:val="18"/>
          <w:szCs w:val="18"/>
        </w:rPr>
        <w:t>от 05.04.2018 №281</w:t>
      </w:r>
    </w:p>
    <w:p w:rsidR="002E1402" w:rsidRPr="00C84314" w:rsidRDefault="002E1402" w:rsidP="002E1402"/>
    <w:p w:rsidR="002E1402" w:rsidRDefault="002E1402" w:rsidP="002E1402">
      <w:pPr>
        <w:shd w:val="clear" w:color="auto" w:fill="FFFFFF"/>
        <w:jc w:val="center"/>
        <w:textAlignment w:val="baseline"/>
        <w:outlineLvl w:val="2"/>
        <w:rPr>
          <w:bCs/>
          <w:sz w:val="28"/>
          <w:szCs w:val="28"/>
        </w:rPr>
      </w:pPr>
    </w:p>
    <w:p w:rsidR="002E1402" w:rsidRPr="00F2748E" w:rsidRDefault="002E1402" w:rsidP="002E1402">
      <w:pPr>
        <w:shd w:val="clear" w:color="auto" w:fill="FFFFFF"/>
        <w:jc w:val="center"/>
        <w:textAlignment w:val="baseline"/>
        <w:outlineLvl w:val="2"/>
        <w:rPr>
          <w:sz w:val="28"/>
          <w:szCs w:val="28"/>
        </w:rPr>
      </w:pPr>
      <w:r w:rsidRPr="00F2748E">
        <w:rPr>
          <w:bCs/>
          <w:sz w:val="28"/>
          <w:szCs w:val="28"/>
        </w:rPr>
        <w:t>ПОРЯДОК</w:t>
      </w:r>
    </w:p>
    <w:p w:rsidR="002E1402" w:rsidRPr="00F2748E" w:rsidRDefault="002E1402" w:rsidP="002E1402">
      <w:pPr>
        <w:shd w:val="clear" w:color="auto" w:fill="FFFFFF"/>
        <w:jc w:val="center"/>
        <w:textAlignment w:val="baseline"/>
        <w:outlineLvl w:val="2"/>
        <w:rPr>
          <w:bCs/>
          <w:sz w:val="28"/>
          <w:szCs w:val="28"/>
        </w:rPr>
      </w:pPr>
      <w:r w:rsidRPr="00F2748E">
        <w:rPr>
          <w:bCs/>
          <w:sz w:val="28"/>
          <w:szCs w:val="28"/>
        </w:rPr>
        <w:t>КОНКУРСНОГО ОТБОРА ЛУЧШИХ УЧИТЕЛЕЙ ОБЩЕОБРАЗОВАТЕЛЬНЫХ УЧРЕЖДЕНИЙ ТОРБЕЕВСКОГО МУНИЦИПАЛЬНОГО РАЙОНА, ВЫДВИГАЕМЫХ НА ПРИСУЖДЕНИЕ ПРЕМИИ ГЛАВЫ ТОРБЕЕВСКОГО МУНИЦИПАЛЬНОГО РАЙОНА</w:t>
      </w:r>
    </w:p>
    <w:p w:rsidR="002E1402" w:rsidRPr="00C84314" w:rsidRDefault="002E1402" w:rsidP="002E1402"/>
    <w:p w:rsidR="002E1402" w:rsidRPr="00C84314" w:rsidRDefault="00CE4C56" w:rsidP="002E1402">
      <w:pPr>
        <w:shd w:val="clear" w:color="auto" w:fill="FFFFFF"/>
        <w:jc w:val="center"/>
        <w:textAlignment w:val="baseline"/>
        <w:rPr>
          <w:color w:val="000000"/>
        </w:rPr>
      </w:pPr>
      <w:r w:rsidRPr="00C84314">
        <w:rPr>
          <w:color w:val="000000"/>
        </w:rPr>
        <w:t>1. ОБЩИЕ ПОЛОЖЕНИЯ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1.</w:t>
      </w:r>
      <w:r>
        <w:rPr>
          <w:color w:val="000000"/>
        </w:rPr>
        <w:t>1.</w:t>
      </w:r>
      <w:r w:rsidRPr="00C84314">
        <w:rPr>
          <w:color w:val="000000"/>
        </w:rPr>
        <w:t xml:space="preserve"> Настоящий Порядок определяет процедуру проведения и критерии конкурсного отбора лучших </w:t>
      </w:r>
      <w:r>
        <w:rPr>
          <w:color w:val="000000"/>
        </w:rPr>
        <w:t>учителей</w:t>
      </w:r>
      <w:r w:rsidRPr="00C84314">
        <w:rPr>
          <w:color w:val="000000"/>
        </w:rPr>
        <w:t xml:space="preserve"> </w:t>
      </w:r>
      <w:r>
        <w:rPr>
          <w:color w:val="000000"/>
        </w:rPr>
        <w:t>обще</w:t>
      </w:r>
      <w:r w:rsidRPr="00C84314">
        <w:rPr>
          <w:color w:val="000000"/>
        </w:rPr>
        <w:t xml:space="preserve">образовательных учреждений </w:t>
      </w:r>
      <w:proofErr w:type="spellStart"/>
      <w:r w:rsidRPr="00C84314">
        <w:rPr>
          <w:color w:val="000000"/>
        </w:rPr>
        <w:t>Торбеевского</w:t>
      </w:r>
      <w:proofErr w:type="spellEnd"/>
      <w:r w:rsidRPr="00C84314">
        <w:rPr>
          <w:color w:val="000000"/>
        </w:rPr>
        <w:t xml:space="preserve"> муниципального района (далее - конкурс лучших </w:t>
      </w:r>
      <w:r>
        <w:rPr>
          <w:color w:val="000000"/>
        </w:rPr>
        <w:t>учителей</w:t>
      </w:r>
      <w:r w:rsidRPr="00C84314">
        <w:rPr>
          <w:color w:val="000000"/>
        </w:rPr>
        <w:t xml:space="preserve">), выдвигаемых на присуждение премии Главы </w:t>
      </w:r>
      <w:proofErr w:type="spellStart"/>
      <w:r w:rsidRPr="00C84314"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</w:t>
      </w:r>
      <w:r w:rsidRPr="00C84314">
        <w:rPr>
          <w:color w:val="000000"/>
        </w:rPr>
        <w:t>муниципального района.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1.</w:t>
      </w:r>
      <w:r w:rsidRPr="00C84314">
        <w:rPr>
          <w:color w:val="000000"/>
        </w:rPr>
        <w:t xml:space="preserve">2. По итогам конкурса лучших </w:t>
      </w:r>
      <w:r>
        <w:rPr>
          <w:color w:val="000000"/>
        </w:rPr>
        <w:t>учителей</w:t>
      </w:r>
      <w:r w:rsidRPr="00C84314">
        <w:rPr>
          <w:color w:val="000000"/>
        </w:rPr>
        <w:t xml:space="preserve"> </w:t>
      </w:r>
      <w:r>
        <w:rPr>
          <w:color w:val="000000"/>
        </w:rPr>
        <w:t>обще</w:t>
      </w:r>
      <w:r w:rsidRPr="00C84314">
        <w:rPr>
          <w:color w:val="000000"/>
        </w:rPr>
        <w:t>образовательных учреждений присуждается 1</w:t>
      </w:r>
      <w:r>
        <w:rPr>
          <w:color w:val="000000"/>
        </w:rPr>
        <w:t xml:space="preserve"> (одна)</w:t>
      </w:r>
      <w:r w:rsidRPr="00C84314">
        <w:rPr>
          <w:color w:val="000000"/>
        </w:rPr>
        <w:t xml:space="preserve"> премия</w:t>
      </w:r>
      <w:r>
        <w:rPr>
          <w:color w:val="000000"/>
        </w:rPr>
        <w:t xml:space="preserve"> </w:t>
      </w:r>
      <w:r w:rsidRPr="00C84314">
        <w:rPr>
          <w:color w:val="000000"/>
        </w:rPr>
        <w:t>в размере 25 000 рублей.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1.</w:t>
      </w:r>
      <w:r w:rsidRPr="00C84314">
        <w:rPr>
          <w:color w:val="000000"/>
        </w:rPr>
        <w:t xml:space="preserve">3. Конкурсный отбор лучших </w:t>
      </w:r>
      <w:r>
        <w:rPr>
          <w:color w:val="000000"/>
        </w:rPr>
        <w:t>учителей</w:t>
      </w:r>
      <w:r w:rsidRPr="00C84314">
        <w:rPr>
          <w:color w:val="000000"/>
        </w:rPr>
        <w:t xml:space="preserve"> </w:t>
      </w:r>
      <w:r>
        <w:rPr>
          <w:color w:val="000000"/>
        </w:rPr>
        <w:t>обще</w:t>
      </w:r>
      <w:r w:rsidRPr="00C84314">
        <w:rPr>
          <w:color w:val="000000"/>
        </w:rPr>
        <w:t xml:space="preserve">образовательных учреждений осуществляет конкурсная комиссия (далее - конкурсная комиссия). Персональный состав комиссии утверждается </w:t>
      </w:r>
      <w:r>
        <w:rPr>
          <w:color w:val="000000"/>
        </w:rPr>
        <w:t xml:space="preserve">постановлением администрации </w:t>
      </w:r>
      <w:proofErr w:type="spellStart"/>
      <w:r w:rsidRPr="00C84314">
        <w:rPr>
          <w:color w:val="000000"/>
        </w:rPr>
        <w:t>Торбеевского</w:t>
      </w:r>
      <w:proofErr w:type="spellEnd"/>
      <w:r w:rsidRPr="00C84314">
        <w:rPr>
          <w:color w:val="000000"/>
        </w:rPr>
        <w:t xml:space="preserve"> муниципального района.</w:t>
      </w:r>
    </w:p>
    <w:p w:rsidR="002E1402" w:rsidRPr="00C84314" w:rsidRDefault="002E1402" w:rsidP="002E1402">
      <w:pPr>
        <w:rPr>
          <w:color w:val="000000"/>
        </w:rPr>
      </w:pPr>
    </w:p>
    <w:p w:rsidR="002E1402" w:rsidRPr="00C84314" w:rsidRDefault="00CE4C56" w:rsidP="002E1402">
      <w:pPr>
        <w:shd w:val="clear" w:color="auto" w:fill="FFFFFF"/>
        <w:jc w:val="center"/>
        <w:textAlignment w:val="baseline"/>
        <w:rPr>
          <w:color w:val="000000"/>
        </w:rPr>
      </w:pPr>
      <w:r w:rsidRPr="00C84314">
        <w:rPr>
          <w:color w:val="000000"/>
        </w:rPr>
        <w:t>2. УЧАСТНИКИ КОНКУРСА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2.1</w:t>
      </w:r>
      <w:r w:rsidRPr="00C84314">
        <w:rPr>
          <w:color w:val="000000"/>
        </w:rPr>
        <w:t xml:space="preserve">. Участниками конкурса лучших </w:t>
      </w:r>
      <w:r>
        <w:rPr>
          <w:color w:val="000000"/>
        </w:rPr>
        <w:t>учителей</w:t>
      </w:r>
      <w:r w:rsidRPr="00C84314">
        <w:rPr>
          <w:color w:val="000000"/>
        </w:rPr>
        <w:t xml:space="preserve"> могут быть </w:t>
      </w:r>
      <w:r>
        <w:rPr>
          <w:color w:val="000000"/>
        </w:rPr>
        <w:t>учителя</w:t>
      </w:r>
      <w:r w:rsidRPr="00C84314">
        <w:rPr>
          <w:color w:val="000000"/>
        </w:rPr>
        <w:t xml:space="preserve"> со стажем педагогической работы не менее </w:t>
      </w:r>
      <w:r>
        <w:rPr>
          <w:color w:val="000000"/>
        </w:rPr>
        <w:t>1 года</w:t>
      </w:r>
      <w:r w:rsidRPr="00C84314">
        <w:rPr>
          <w:color w:val="000000"/>
        </w:rPr>
        <w:t xml:space="preserve">, основным местом работы которых является </w:t>
      </w:r>
      <w:r>
        <w:rPr>
          <w:color w:val="000000"/>
        </w:rPr>
        <w:t>обще</w:t>
      </w:r>
      <w:r w:rsidRPr="00C84314">
        <w:rPr>
          <w:color w:val="000000"/>
        </w:rPr>
        <w:t>образовательное учреждение.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2.2</w:t>
      </w:r>
      <w:r w:rsidRPr="00C84314">
        <w:rPr>
          <w:color w:val="000000"/>
        </w:rPr>
        <w:t xml:space="preserve">. Лица, осуществляющие в </w:t>
      </w:r>
      <w:r>
        <w:rPr>
          <w:color w:val="000000"/>
        </w:rPr>
        <w:t>обще</w:t>
      </w:r>
      <w:r w:rsidRPr="00C84314">
        <w:rPr>
          <w:color w:val="000000"/>
        </w:rPr>
        <w:t>образовательных учреждениях административные или организационные функции, права на участие в конкурсе не имеют.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2.3</w:t>
      </w:r>
      <w:r w:rsidRPr="00C84314">
        <w:rPr>
          <w:color w:val="000000"/>
        </w:rPr>
        <w:t xml:space="preserve">. </w:t>
      </w:r>
      <w:proofErr w:type="gramStart"/>
      <w:r w:rsidRPr="00C84314">
        <w:rPr>
          <w:color w:val="000000"/>
        </w:rPr>
        <w:t xml:space="preserve">Лица, победившие в федеральном, республиканском конкурсах на получение денежного поощрения лучших </w:t>
      </w:r>
      <w:r>
        <w:rPr>
          <w:color w:val="000000"/>
        </w:rPr>
        <w:t>учителей</w:t>
      </w:r>
      <w:r w:rsidRPr="00C84314">
        <w:rPr>
          <w:color w:val="000000"/>
        </w:rPr>
        <w:t xml:space="preserve">, права на участие в муниципальном конкурсе лучших </w:t>
      </w:r>
      <w:r>
        <w:rPr>
          <w:color w:val="000000"/>
        </w:rPr>
        <w:t>учителей</w:t>
      </w:r>
      <w:r w:rsidRPr="00C84314">
        <w:rPr>
          <w:color w:val="000000"/>
        </w:rPr>
        <w:t>, выдвигаемых на присуждение премии Главы</w:t>
      </w:r>
      <w:r>
        <w:rPr>
          <w:color w:val="000000"/>
        </w:rPr>
        <w:t xml:space="preserve"> </w:t>
      </w:r>
      <w:proofErr w:type="spellStart"/>
      <w:r w:rsidRPr="00C84314"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</w:t>
      </w:r>
      <w:r w:rsidRPr="00C84314">
        <w:rPr>
          <w:color w:val="000000"/>
        </w:rPr>
        <w:t>муниципального района в текущем году не имеют.</w:t>
      </w:r>
      <w:proofErr w:type="gramEnd"/>
    </w:p>
    <w:p w:rsidR="002E1402" w:rsidRPr="00C84314" w:rsidRDefault="002E1402" w:rsidP="002E1402">
      <w:pPr>
        <w:rPr>
          <w:color w:val="000000"/>
        </w:rPr>
      </w:pPr>
    </w:p>
    <w:p w:rsidR="002E1402" w:rsidRPr="00C84314" w:rsidRDefault="00CE4C56" w:rsidP="002E1402">
      <w:pPr>
        <w:shd w:val="clear" w:color="auto" w:fill="FFFFFF"/>
        <w:jc w:val="center"/>
        <w:textAlignment w:val="baseline"/>
        <w:rPr>
          <w:color w:val="000000"/>
        </w:rPr>
      </w:pPr>
      <w:r w:rsidRPr="00C84314">
        <w:rPr>
          <w:color w:val="000000"/>
        </w:rPr>
        <w:t>3. КРИТЕРИИ КОНКУРСНОГО ОТБОРА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3.1</w:t>
      </w:r>
      <w:r w:rsidRPr="00C84314">
        <w:rPr>
          <w:color w:val="000000"/>
        </w:rPr>
        <w:t xml:space="preserve">. Критериями конкурсного отбора лучших </w:t>
      </w:r>
      <w:r>
        <w:rPr>
          <w:color w:val="000000"/>
        </w:rPr>
        <w:t xml:space="preserve">учителей </w:t>
      </w:r>
      <w:r w:rsidRPr="00C84314">
        <w:rPr>
          <w:color w:val="000000"/>
        </w:rPr>
        <w:t>являются: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 xml:space="preserve">позитивная динамика учебных достижений обучающихся за </w:t>
      </w:r>
      <w:r>
        <w:rPr>
          <w:color w:val="000000"/>
        </w:rPr>
        <w:t>последний учебный год</w:t>
      </w:r>
      <w:r w:rsidRPr="00C84314">
        <w:rPr>
          <w:color w:val="000000"/>
        </w:rPr>
        <w:t>;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 xml:space="preserve">позитивные результаты внеурочной деятельности </w:t>
      </w:r>
      <w:proofErr w:type="gramStart"/>
      <w:r w:rsidRPr="00C84314">
        <w:rPr>
          <w:color w:val="000000"/>
        </w:rPr>
        <w:t>обучающихся</w:t>
      </w:r>
      <w:proofErr w:type="gramEnd"/>
      <w:r w:rsidRPr="00C84314">
        <w:rPr>
          <w:color w:val="000000"/>
        </w:rPr>
        <w:t xml:space="preserve"> по учебным предметам;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позитивные результаты деятельности педагога по выполнению функций классного руководителя;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использование современных образовательных технологий, в том числе информационно-коммуникационных, в процессе обучения предмету и в воспитательной работе;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обобщение и распространение собственного педагогического опыта на муниципальном и (или) республиканском уровне (мастер-классы, семинары, конференции, круглые столы и др.);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участие в муниципальных, республиканских  профессиональных конкурсах</w:t>
      </w:r>
      <w:r>
        <w:rPr>
          <w:color w:val="000000"/>
        </w:rPr>
        <w:t>.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</w:p>
    <w:p w:rsidR="002E1402" w:rsidRPr="00C84314" w:rsidRDefault="00CE4C56" w:rsidP="002E1402">
      <w:pPr>
        <w:shd w:val="clear" w:color="auto" w:fill="FFFFFF"/>
        <w:jc w:val="center"/>
        <w:textAlignment w:val="baseline"/>
        <w:rPr>
          <w:color w:val="000000"/>
        </w:rPr>
      </w:pPr>
      <w:r w:rsidRPr="00C84314">
        <w:rPr>
          <w:color w:val="000000"/>
        </w:rPr>
        <w:t>4. ПОРЯДОК ПРОВЕДЕНИЯ КОНКУРСА</w:t>
      </w:r>
    </w:p>
    <w:p w:rsidR="002E1402" w:rsidRPr="00C84314" w:rsidRDefault="002E1402" w:rsidP="002E1402">
      <w:pPr>
        <w:rPr>
          <w:color w:val="000000"/>
        </w:rPr>
      </w:pP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4.1</w:t>
      </w:r>
      <w:r w:rsidRPr="00C84314">
        <w:rPr>
          <w:color w:val="000000"/>
        </w:rPr>
        <w:t xml:space="preserve">. Выдвижение </w:t>
      </w:r>
      <w:r>
        <w:rPr>
          <w:color w:val="000000"/>
        </w:rPr>
        <w:t>учителей</w:t>
      </w:r>
      <w:r w:rsidRPr="00C84314">
        <w:rPr>
          <w:color w:val="000000"/>
        </w:rPr>
        <w:t>, указанных в пункте 4 настоящего Порядка, на участие в конкурсе производится с их согласия: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lastRenderedPageBreak/>
        <w:t>органами самоуправления (советом образовательного учреждения,  управляющим советом или др.), обеспечивающими государственно-общественный характер управле</w:t>
      </w:r>
      <w:r>
        <w:rPr>
          <w:color w:val="000000"/>
        </w:rPr>
        <w:t>ния образовательного учреждения.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4.2</w:t>
      </w:r>
      <w:r w:rsidRPr="00C84314">
        <w:rPr>
          <w:color w:val="000000"/>
        </w:rPr>
        <w:t>. Конкурсная комиссия проводит регистрацию представлений заявителей для участия в конкурсе на основании следующих документов: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копии диплома о профессиональном образовании, заверенной руководителем образовательного учреждения;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выписки из трудовой книжки, заверенной руководителем образовательного учреждения;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ходатайство</w:t>
      </w:r>
      <w:r w:rsidRPr="00C84314">
        <w:rPr>
          <w:color w:val="000000"/>
        </w:rPr>
        <w:t xml:space="preserve"> профессионального сообщества учителей-предметников</w:t>
      </w:r>
      <w:r>
        <w:rPr>
          <w:color w:val="000000"/>
        </w:rPr>
        <w:t>;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аналитической справки о деятельности педагога, заверенной заявителем.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4.3</w:t>
      </w:r>
      <w:r w:rsidRPr="00C84314">
        <w:rPr>
          <w:color w:val="000000"/>
        </w:rPr>
        <w:t xml:space="preserve">. Конкурсная комиссия на основе критериев отбора и установленной процедуры организует и проводит конкурс </w:t>
      </w:r>
      <w:r>
        <w:rPr>
          <w:color w:val="000000"/>
        </w:rPr>
        <w:t>лучших учителей</w:t>
      </w:r>
      <w:r w:rsidRPr="00C84314">
        <w:rPr>
          <w:color w:val="000000"/>
        </w:rPr>
        <w:t>.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 xml:space="preserve">Конкурс проводится с учетом аналитической справки о деятельности </w:t>
      </w:r>
      <w:r>
        <w:rPr>
          <w:color w:val="000000"/>
        </w:rPr>
        <w:t>учителя</w:t>
      </w:r>
      <w:r w:rsidRPr="00C84314">
        <w:rPr>
          <w:color w:val="000000"/>
        </w:rPr>
        <w:t xml:space="preserve"> и других документов, представленных в конкурсную комиссию.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4.4</w:t>
      </w:r>
      <w:r w:rsidRPr="00C84314">
        <w:rPr>
          <w:color w:val="000000"/>
        </w:rPr>
        <w:t>. На основании результатов конкурса конкурсная комиссия формирует рейтинг участников конкурса.</w:t>
      </w:r>
    </w:p>
    <w:p w:rsidR="002E1402" w:rsidRPr="00C84314" w:rsidRDefault="002E1402" w:rsidP="002E1402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4.5</w:t>
      </w:r>
      <w:r w:rsidRPr="00C84314">
        <w:rPr>
          <w:color w:val="000000"/>
        </w:rPr>
        <w:t>. Конкурсная комиссия на основании рейтинга</w:t>
      </w:r>
      <w:r>
        <w:rPr>
          <w:color w:val="000000"/>
        </w:rPr>
        <w:t xml:space="preserve"> определяет</w:t>
      </w:r>
      <w:r w:rsidRPr="00C84314">
        <w:rPr>
          <w:color w:val="000000"/>
        </w:rPr>
        <w:t xml:space="preserve"> </w:t>
      </w:r>
      <w:r>
        <w:rPr>
          <w:color w:val="000000"/>
        </w:rPr>
        <w:t>учителя</w:t>
      </w:r>
      <w:r w:rsidRPr="00C84314">
        <w:rPr>
          <w:color w:val="000000"/>
        </w:rPr>
        <w:t xml:space="preserve"> - победител</w:t>
      </w:r>
      <w:r>
        <w:rPr>
          <w:color w:val="000000"/>
        </w:rPr>
        <w:t>я конкурса и</w:t>
      </w:r>
      <w:r w:rsidRPr="00C84314">
        <w:rPr>
          <w:color w:val="000000"/>
        </w:rPr>
        <w:t xml:space="preserve"> направляет</w:t>
      </w:r>
      <w:r>
        <w:rPr>
          <w:color w:val="000000"/>
        </w:rPr>
        <w:t xml:space="preserve"> информацию о победителе</w:t>
      </w:r>
      <w:r w:rsidRPr="00C84314">
        <w:rPr>
          <w:color w:val="000000"/>
        </w:rPr>
        <w:t xml:space="preserve"> в срок не позднее 20 сентября текущего года на утверждение Глав</w:t>
      </w:r>
      <w:r>
        <w:rPr>
          <w:color w:val="000000"/>
        </w:rPr>
        <w:t>е</w:t>
      </w:r>
      <w:r w:rsidRPr="00C84314">
        <w:rPr>
          <w:color w:val="000000"/>
        </w:rPr>
        <w:t xml:space="preserve"> </w:t>
      </w:r>
      <w:proofErr w:type="spellStart"/>
      <w:r w:rsidRPr="00C84314">
        <w:rPr>
          <w:color w:val="000000"/>
        </w:rPr>
        <w:t>Торбеевского</w:t>
      </w:r>
      <w:proofErr w:type="spellEnd"/>
      <w:r w:rsidRPr="00C84314">
        <w:rPr>
          <w:color w:val="000000"/>
        </w:rPr>
        <w:t xml:space="preserve"> муниципального района.</w:t>
      </w:r>
    </w:p>
    <w:p w:rsidR="002E1402" w:rsidRPr="00C84314" w:rsidRDefault="002E1402" w:rsidP="002E1402">
      <w:pPr>
        <w:rPr>
          <w:color w:val="000000"/>
        </w:rPr>
      </w:pPr>
    </w:p>
    <w:p w:rsidR="002E1402" w:rsidRPr="00C84314" w:rsidRDefault="002E1402" w:rsidP="002E1402">
      <w:pPr>
        <w:rPr>
          <w:color w:val="000000"/>
        </w:rPr>
      </w:pPr>
    </w:p>
    <w:p w:rsidR="002E1402" w:rsidRPr="00C84314" w:rsidRDefault="002E1402" w:rsidP="002E1402">
      <w:pPr>
        <w:rPr>
          <w:color w:val="000000"/>
        </w:rPr>
      </w:pPr>
    </w:p>
    <w:p w:rsidR="002E1402" w:rsidRPr="00C84314" w:rsidRDefault="002E1402" w:rsidP="002E1402">
      <w:pPr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</w:p>
    <w:p w:rsidR="002E1402" w:rsidRDefault="002E1402" w:rsidP="002E1402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Pr="00B549F1" w:rsidRDefault="002E1402" w:rsidP="002E1402">
      <w:pPr>
        <w:pStyle w:val="normal"/>
        <w:tabs>
          <w:tab w:val="left" w:pos="6946"/>
        </w:tabs>
        <w:jc w:val="center"/>
        <w:rPr>
          <w:sz w:val="18"/>
          <w:szCs w:val="18"/>
        </w:rPr>
      </w:pPr>
      <w:r w:rsidRPr="00B549F1">
        <w:rPr>
          <w:b/>
          <w:sz w:val="18"/>
          <w:szCs w:val="18"/>
        </w:rPr>
        <w:t xml:space="preserve">                                   </w:t>
      </w:r>
      <w:r>
        <w:rPr>
          <w:b/>
          <w:sz w:val="18"/>
          <w:szCs w:val="18"/>
        </w:rPr>
        <w:t xml:space="preserve">                 </w:t>
      </w:r>
      <w:r w:rsidRPr="00B549F1">
        <w:rPr>
          <w:b/>
          <w:sz w:val="18"/>
          <w:szCs w:val="18"/>
        </w:rPr>
        <w:t xml:space="preserve">  </w:t>
      </w:r>
      <w:r>
        <w:rPr>
          <w:b/>
          <w:sz w:val="18"/>
          <w:szCs w:val="18"/>
        </w:rPr>
        <w:t xml:space="preserve">                                  </w:t>
      </w:r>
      <w:r w:rsidRPr="00B549F1">
        <w:rPr>
          <w:sz w:val="18"/>
          <w:szCs w:val="18"/>
        </w:rPr>
        <w:t>Приложение №</w:t>
      </w:r>
      <w:r w:rsidR="00CE4C56">
        <w:rPr>
          <w:sz w:val="18"/>
          <w:szCs w:val="18"/>
        </w:rPr>
        <w:t>2</w:t>
      </w:r>
    </w:p>
    <w:p w:rsidR="002E1402" w:rsidRPr="00B549F1" w:rsidRDefault="002E1402" w:rsidP="002E1402">
      <w:pPr>
        <w:pStyle w:val="normal"/>
        <w:tabs>
          <w:tab w:val="left" w:pos="6946"/>
        </w:tabs>
        <w:jc w:val="center"/>
        <w:rPr>
          <w:sz w:val="18"/>
          <w:szCs w:val="18"/>
        </w:rPr>
      </w:pPr>
      <w:r w:rsidRPr="00B549F1">
        <w:rPr>
          <w:sz w:val="18"/>
          <w:szCs w:val="18"/>
        </w:rPr>
        <w:t xml:space="preserve">                                                                                                               к </w:t>
      </w:r>
      <w:r>
        <w:rPr>
          <w:sz w:val="18"/>
          <w:szCs w:val="18"/>
        </w:rPr>
        <w:t>П</w:t>
      </w:r>
      <w:r w:rsidRPr="00B549F1">
        <w:rPr>
          <w:sz w:val="18"/>
          <w:szCs w:val="18"/>
        </w:rPr>
        <w:t>остановлению администрации</w:t>
      </w:r>
    </w:p>
    <w:p w:rsidR="002E1402" w:rsidRPr="00B549F1" w:rsidRDefault="002E1402" w:rsidP="002E1402">
      <w:pPr>
        <w:pStyle w:val="normal"/>
        <w:tabs>
          <w:tab w:val="left" w:pos="6946"/>
        </w:tabs>
        <w:jc w:val="center"/>
        <w:rPr>
          <w:sz w:val="18"/>
          <w:szCs w:val="18"/>
        </w:rPr>
      </w:pPr>
      <w:r w:rsidRPr="00B549F1">
        <w:rPr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sz w:val="18"/>
          <w:szCs w:val="18"/>
        </w:rPr>
        <w:t xml:space="preserve"> </w:t>
      </w:r>
      <w:r w:rsidRPr="00B549F1">
        <w:rPr>
          <w:sz w:val="18"/>
          <w:szCs w:val="18"/>
        </w:rPr>
        <w:t xml:space="preserve">        </w:t>
      </w:r>
      <w:proofErr w:type="spellStart"/>
      <w:r w:rsidRPr="00B549F1">
        <w:rPr>
          <w:sz w:val="18"/>
          <w:szCs w:val="18"/>
        </w:rPr>
        <w:t>Торбеевского</w:t>
      </w:r>
      <w:proofErr w:type="spellEnd"/>
      <w:r w:rsidRPr="00B549F1">
        <w:rPr>
          <w:sz w:val="18"/>
          <w:szCs w:val="18"/>
        </w:rPr>
        <w:t xml:space="preserve"> муниципального района </w:t>
      </w:r>
    </w:p>
    <w:p w:rsidR="002E1402" w:rsidRPr="00B549F1" w:rsidRDefault="002E1402" w:rsidP="002E1402">
      <w:pPr>
        <w:pStyle w:val="normal"/>
        <w:tabs>
          <w:tab w:val="left" w:pos="6946"/>
        </w:tabs>
        <w:jc w:val="center"/>
        <w:rPr>
          <w:sz w:val="18"/>
          <w:szCs w:val="18"/>
        </w:rPr>
      </w:pPr>
      <w:r w:rsidRPr="00B549F1">
        <w:rPr>
          <w:sz w:val="18"/>
          <w:szCs w:val="18"/>
        </w:rPr>
        <w:t xml:space="preserve">                                                                                                 </w:t>
      </w:r>
      <w:r w:rsidR="00CE4C56">
        <w:rPr>
          <w:sz w:val="18"/>
          <w:szCs w:val="18"/>
        </w:rPr>
        <w:t xml:space="preserve">  от 05.04.2018г. № 281</w:t>
      </w:r>
    </w:p>
    <w:p w:rsidR="002E1402" w:rsidRPr="00B549F1" w:rsidRDefault="002E1402" w:rsidP="002E1402">
      <w:pPr>
        <w:pStyle w:val="normal"/>
        <w:tabs>
          <w:tab w:val="left" w:pos="2160"/>
        </w:tabs>
        <w:jc w:val="center"/>
        <w:rPr>
          <w:sz w:val="18"/>
          <w:szCs w:val="18"/>
        </w:rPr>
      </w:pPr>
    </w:p>
    <w:p w:rsidR="002E1402" w:rsidRPr="00B549F1" w:rsidRDefault="002E1402" w:rsidP="002E1402">
      <w:pPr>
        <w:pStyle w:val="normal"/>
        <w:tabs>
          <w:tab w:val="left" w:pos="2160"/>
        </w:tabs>
        <w:jc w:val="center"/>
        <w:rPr>
          <w:sz w:val="18"/>
          <w:szCs w:val="18"/>
        </w:rPr>
      </w:pPr>
    </w:p>
    <w:p w:rsidR="002E1402" w:rsidRDefault="002E1402" w:rsidP="002E1402">
      <w:pPr>
        <w:pStyle w:val="normal"/>
        <w:tabs>
          <w:tab w:val="left" w:pos="2160"/>
          <w:tab w:val="left" w:pos="5954"/>
        </w:tabs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  <w:tab w:val="left" w:pos="5954"/>
        </w:tabs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  <w:tab w:val="left" w:pos="5954"/>
        </w:tabs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Pr="00CE4C56" w:rsidRDefault="00CE4C56" w:rsidP="002E1402">
      <w:pPr>
        <w:pStyle w:val="normal"/>
        <w:tabs>
          <w:tab w:val="left" w:pos="2160"/>
        </w:tabs>
        <w:jc w:val="center"/>
        <w:rPr>
          <w:sz w:val="28"/>
          <w:szCs w:val="28"/>
        </w:rPr>
      </w:pPr>
      <w:r w:rsidRPr="00CE4C56">
        <w:rPr>
          <w:sz w:val="28"/>
          <w:szCs w:val="28"/>
        </w:rPr>
        <w:t xml:space="preserve">КРИТЕРИИ ОТБОРА ЛУЧШИХ УЧИТЕЛЕЙ </w:t>
      </w:r>
    </w:p>
    <w:p w:rsidR="002E1402" w:rsidRPr="00CE4C56" w:rsidRDefault="00CE4C56" w:rsidP="002E1402">
      <w:pPr>
        <w:pStyle w:val="normal"/>
        <w:tabs>
          <w:tab w:val="left" w:pos="2160"/>
        </w:tabs>
        <w:jc w:val="center"/>
        <w:rPr>
          <w:sz w:val="28"/>
          <w:szCs w:val="28"/>
        </w:rPr>
      </w:pPr>
      <w:r w:rsidRPr="00CE4C56">
        <w:rPr>
          <w:sz w:val="28"/>
          <w:szCs w:val="28"/>
        </w:rPr>
        <w:t xml:space="preserve">  ОБЩЕОБРАЗОВАТЕЛЬНЫХ УЧРЕЖДЕНИЙ,   </w:t>
      </w:r>
    </w:p>
    <w:p w:rsidR="002E1402" w:rsidRPr="00CE4C56" w:rsidRDefault="00CE4C56" w:rsidP="002E1402">
      <w:pPr>
        <w:pStyle w:val="normal"/>
        <w:tabs>
          <w:tab w:val="left" w:pos="2160"/>
        </w:tabs>
        <w:jc w:val="center"/>
        <w:rPr>
          <w:sz w:val="28"/>
          <w:szCs w:val="28"/>
        </w:rPr>
      </w:pPr>
      <w:r w:rsidRPr="00CE4C56">
        <w:rPr>
          <w:sz w:val="28"/>
          <w:szCs w:val="28"/>
        </w:rPr>
        <w:t xml:space="preserve"> </w:t>
      </w:r>
      <w:proofErr w:type="gramStart"/>
      <w:r w:rsidRPr="00CE4C56">
        <w:rPr>
          <w:sz w:val="28"/>
          <w:szCs w:val="28"/>
        </w:rPr>
        <w:t>ВЫДВИГАЕМЫХ</w:t>
      </w:r>
      <w:proofErr w:type="gramEnd"/>
      <w:r w:rsidRPr="00CE4C56">
        <w:rPr>
          <w:sz w:val="28"/>
          <w:szCs w:val="28"/>
        </w:rPr>
        <w:t xml:space="preserve"> НА ПРИСУЖДЕНИЕ ПРЕМИИ </w:t>
      </w:r>
    </w:p>
    <w:p w:rsidR="002E1402" w:rsidRPr="00CE4C56" w:rsidRDefault="00CE4C56" w:rsidP="002E1402">
      <w:pPr>
        <w:pStyle w:val="normal"/>
        <w:tabs>
          <w:tab w:val="left" w:pos="2160"/>
        </w:tabs>
        <w:jc w:val="center"/>
        <w:rPr>
          <w:sz w:val="28"/>
          <w:szCs w:val="28"/>
        </w:rPr>
      </w:pPr>
      <w:r w:rsidRPr="00CE4C56">
        <w:rPr>
          <w:sz w:val="28"/>
          <w:szCs w:val="28"/>
        </w:rPr>
        <w:t>ГЛАВЫ ТОРБЕЕВСКОГО МУНИЦИПАЛЬНОГО РАЙОНА</w:t>
      </w: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2160"/>
        </w:tabs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0"/>
        </w:tabs>
        <w:ind w:left="360" w:hanging="360"/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0"/>
        </w:tabs>
        <w:ind w:left="360" w:hanging="360"/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0"/>
        </w:tabs>
        <w:ind w:left="360" w:hanging="360"/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tabs>
          <w:tab w:val="left" w:pos="0"/>
        </w:tabs>
        <w:ind w:left="360" w:hanging="360"/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jc w:val="center"/>
        <w:rPr>
          <w:sz w:val="28"/>
          <w:szCs w:val="28"/>
        </w:rPr>
      </w:pPr>
    </w:p>
    <w:p w:rsidR="002E1402" w:rsidRDefault="002E1402" w:rsidP="002E1402">
      <w:pPr>
        <w:pStyle w:val="normal"/>
        <w:jc w:val="center"/>
        <w:rPr>
          <w:sz w:val="28"/>
          <w:szCs w:val="28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Регистрационный № ________</w:t>
      </w:r>
    </w:p>
    <w:p w:rsidR="002E1402" w:rsidRDefault="002E1402" w:rsidP="002E1402"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Дата регистрации заявки___________</w:t>
      </w:r>
    </w:p>
    <w:p w:rsidR="002E1402" w:rsidRDefault="002E1402" w:rsidP="002E1402">
      <w:pPr>
        <w:pStyle w:val="normal"/>
        <w:jc w:val="right"/>
        <w:rPr>
          <w:sz w:val="24"/>
          <w:szCs w:val="24"/>
        </w:rPr>
      </w:pPr>
    </w:p>
    <w:p w:rsidR="002E1402" w:rsidRPr="00CE4C56" w:rsidRDefault="00CE4C56" w:rsidP="002E1402">
      <w:pPr>
        <w:pStyle w:val="normal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 xml:space="preserve">ПРЕДСТАВЛЕНИЕ  ЗАЯВИТЕЛЯ </w:t>
      </w:r>
    </w:p>
    <w:p w:rsidR="002E1402" w:rsidRPr="00CE4C56" w:rsidRDefault="00CE4C56" w:rsidP="002E1402">
      <w:pPr>
        <w:pStyle w:val="normal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 xml:space="preserve">НА УЧАСТИЕ В КОНКУРСЕ ЛУЧШИХ УЧИТЕЛЕЙ </w:t>
      </w:r>
    </w:p>
    <w:p w:rsidR="002E1402" w:rsidRPr="00CE4C56" w:rsidRDefault="00CE4C56" w:rsidP="002E1402">
      <w:pPr>
        <w:pStyle w:val="normal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>ОБЩЕОБРАЗОВАТЕЛЬНЫХ УЧРЕЖДЕНИЙ</w:t>
      </w:r>
    </w:p>
    <w:p w:rsidR="002E1402" w:rsidRPr="00CE4C56" w:rsidRDefault="00CE4C56" w:rsidP="002E1402">
      <w:pPr>
        <w:pStyle w:val="normal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>ТОРБЕЕВСКОГО МУНИЦИПАЛЬНОГО РАЙОНА РЕСПУБЛИКИ МОРДОВИЯ</w:t>
      </w:r>
    </w:p>
    <w:p w:rsidR="002E1402" w:rsidRDefault="002E1402" w:rsidP="002E1402">
      <w:pPr>
        <w:pStyle w:val="normal"/>
        <w:jc w:val="center"/>
        <w:rPr>
          <w:sz w:val="24"/>
          <w:szCs w:val="24"/>
        </w:rPr>
      </w:pPr>
    </w:p>
    <w:p w:rsidR="002E1402" w:rsidRPr="00CE4C56" w:rsidRDefault="002E1402" w:rsidP="002E1402">
      <w:pPr>
        <w:pStyle w:val="normal"/>
        <w:rPr>
          <w:sz w:val="24"/>
          <w:szCs w:val="24"/>
        </w:rPr>
      </w:pPr>
      <w:r w:rsidRPr="00CE4C56">
        <w:rPr>
          <w:sz w:val="24"/>
          <w:szCs w:val="24"/>
        </w:rPr>
        <w:t>Сведения о Претенденте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Ф.И.О._______________________________________________________________________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Адрес места постоянного проживания Претендента_________________________________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Телефон (домашний)</w:t>
      </w:r>
      <w:proofErr w:type="spellStart"/>
      <w:r>
        <w:rPr>
          <w:sz w:val="24"/>
          <w:szCs w:val="24"/>
        </w:rPr>
        <w:t>___________________Телефон</w:t>
      </w:r>
      <w:proofErr w:type="spellEnd"/>
      <w:r>
        <w:rPr>
          <w:sz w:val="24"/>
          <w:szCs w:val="24"/>
        </w:rPr>
        <w:t xml:space="preserve"> (сотовый)________________________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Место работы (полное наименование общеобразовательного учреждения в соответствии с Уставом)______________________________________________________________________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Почтовый адрес общеобразовательного учреждения________________________________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Контактный телефон_____________________ Факс___________________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proofErr w:type="spellStart"/>
      <w:r>
        <w:rPr>
          <w:sz w:val="24"/>
          <w:szCs w:val="24"/>
        </w:rPr>
        <w:t>E-mail</w:t>
      </w:r>
      <w:proofErr w:type="spellEnd"/>
      <w:r>
        <w:rPr>
          <w:sz w:val="24"/>
          <w:szCs w:val="24"/>
        </w:rPr>
        <w:t>____________________________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Pr="00CE4C56" w:rsidRDefault="002E1402" w:rsidP="002E1402">
      <w:pPr>
        <w:pStyle w:val="normal"/>
        <w:rPr>
          <w:sz w:val="24"/>
          <w:szCs w:val="24"/>
        </w:rPr>
      </w:pPr>
      <w:r w:rsidRPr="00CE4C56">
        <w:rPr>
          <w:sz w:val="24"/>
          <w:szCs w:val="24"/>
        </w:rPr>
        <w:t>Сведения о Заявителе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Наименование Заявителя (коллегиального органа управления (совет общеобразовательного учреждения, попечительский совет, управляющий совет или др.), обеспечивающего государственно-общественный характер управления общеобразовательного учреждения) _____________________________________________________________________________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Ф.И.О. руководителя, должность_________________________________________________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Фактический адрес Заявителя____________________________________________________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Контактный телефон___________________ Факс___________________________________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proofErr w:type="spellStart"/>
      <w:r>
        <w:rPr>
          <w:sz w:val="24"/>
          <w:szCs w:val="24"/>
        </w:rPr>
        <w:t>E-mail</w:t>
      </w:r>
      <w:proofErr w:type="spellEnd"/>
      <w:r>
        <w:rPr>
          <w:sz w:val="24"/>
          <w:szCs w:val="24"/>
        </w:rPr>
        <w:t>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Подпись руководителя Заявителя ________________/________________________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lastRenderedPageBreak/>
        <w:t>№ протокола и дата заседания органа Заявителя по выдвижению Претендента на участие в конкурсе_____________________________________________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  <w:r>
        <w:rPr>
          <w:sz w:val="24"/>
          <w:szCs w:val="24"/>
        </w:rPr>
        <w:t>Дата подачи заявки________________________</w:t>
      </w:r>
    </w:p>
    <w:p w:rsidR="002E1402" w:rsidRDefault="002E1402" w:rsidP="002E1402">
      <w:pPr>
        <w:pStyle w:val="normal"/>
      </w:pPr>
      <w:r>
        <w:t>(заполняется секретарем конкурсной комиссии)</w:t>
      </w:r>
    </w:p>
    <w:p w:rsidR="002E1402" w:rsidRDefault="002E1402" w:rsidP="002E1402">
      <w:pPr>
        <w:pStyle w:val="normal"/>
      </w:pPr>
    </w:p>
    <w:p w:rsidR="002E1402" w:rsidRDefault="002E1402" w:rsidP="002E1402">
      <w:pPr>
        <w:pStyle w:val="normal"/>
        <w:rPr>
          <w:sz w:val="24"/>
          <w:szCs w:val="24"/>
        </w:rPr>
      </w:pPr>
    </w:p>
    <w:tbl>
      <w:tblPr>
        <w:bidiVisual/>
        <w:tblW w:w="10032" w:type="dxa"/>
        <w:tblInd w:w="-108" w:type="dxa"/>
        <w:tblLayout w:type="fixed"/>
        <w:tblLook w:val="0000"/>
      </w:tblPr>
      <w:tblGrid>
        <w:gridCol w:w="5070"/>
        <w:gridCol w:w="4962"/>
      </w:tblGrid>
      <w:tr w:rsidR="002E1402" w:rsidTr="00184CC9">
        <w:trPr>
          <w:trHeight w:val="2420"/>
        </w:trPr>
        <w:tc>
          <w:tcPr>
            <w:tcW w:w="5070" w:type="dxa"/>
          </w:tcPr>
          <w:p w:rsidR="002E1402" w:rsidRPr="00C02C53" w:rsidRDefault="002E1402" w:rsidP="00184CC9">
            <w:pPr>
              <w:pStyle w:val="normal"/>
              <w:jc w:val="right"/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:rsidR="002E1402" w:rsidRPr="00C02C53" w:rsidRDefault="002E1402" w:rsidP="00184CC9">
            <w:pPr>
              <w:pStyle w:val="normal"/>
              <w:rPr>
                <w:sz w:val="28"/>
                <w:szCs w:val="28"/>
              </w:rPr>
            </w:pPr>
            <w:r w:rsidRPr="00C02C53">
              <w:rPr>
                <w:sz w:val="28"/>
                <w:szCs w:val="28"/>
              </w:rPr>
              <w:t xml:space="preserve">              Утверждаю</w:t>
            </w:r>
          </w:p>
          <w:p w:rsidR="002E1402" w:rsidRPr="00C02C53" w:rsidRDefault="002E1402" w:rsidP="00184CC9">
            <w:pPr>
              <w:pStyle w:val="normal"/>
              <w:jc w:val="center"/>
              <w:rPr>
                <w:sz w:val="28"/>
                <w:szCs w:val="28"/>
              </w:rPr>
            </w:pPr>
            <w:r w:rsidRPr="00C02C53">
              <w:rPr>
                <w:sz w:val="28"/>
                <w:szCs w:val="28"/>
              </w:rPr>
              <w:t xml:space="preserve">     ________________________</w:t>
            </w:r>
          </w:p>
          <w:p w:rsidR="002E1402" w:rsidRDefault="002E1402" w:rsidP="00184CC9">
            <w:pPr>
              <w:pStyle w:val="normal"/>
            </w:pPr>
            <w:r>
              <w:t xml:space="preserve">                 (должность руководителя ОУ)</w:t>
            </w:r>
          </w:p>
          <w:p w:rsidR="002E1402" w:rsidRPr="00C02C53" w:rsidRDefault="002E1402" w:rsidP="00184CC9">
            <w:pPr>
              <w:pStyle w:val="normal"/>
              <w:jc w:val="right"/>
              <w:rPr>
                <w:sz w:val="28"/>
                <w:szCs w:val="28"/>
              </w:rPr>
            </w:pPr>
          </w:p>
          <w:p w:rsidR="002E1402" w:rsidRPr="00C02C53" w:rsidRDefault="002E1402" w:rsidP="00184CC9">
            <w:pPr>
              <w:pStyle w:val="normal"/>
              <w:jc w:val="center"/>
              <w:rPr>
                <w:sz w:val="28"/>
                <w:szCs w:val="28"/>
              </w:rPr>
            </w:pPr>
            <w:r w:rsidRPr="00C02C53">
              <w:rPr>
                <w:sz w:val="28"/>
                <w:szCs w:val="28"/>
              </w:rPr>
              <w:t>_____________/ Ф.И.О.</w:t>
            </w:r>
          </w:p>
          <w:p w:rsidR="002E1402" w:rsidRDefault="002E1402" w:rsidP="00184CC9">
            <w:pPr>
              <w:pStyle w:val="normal"/>
              <w:jc w:val="center"/>
            </w:pPr>
            <w:r>
              <w:t>подпись</w:t>
            </w:r>
          </w:p>
          <w:p w:rsidR="002E1402" w:rsidRDefault="002E1402" w:rsidP="00184CC9">
            <w:pPr>
              <w:pStyle w:val="normal"/>
              <w:jc w:val="right"/>
            </w:pPr>
            <w:r>
              <w:t xml:space="preserve">             МП</w:t>
            </w:r>
          </w:p>
          <w:p w:rsidR="002E1402" w:rsidRPr="00C02C53" w:rsidRDefault="002E1402" w:rsidP="00184CC9">
            <w:pPr>
              <w:pStyle w:val="normal"/>
              <w:ind w:left="459"/>
              <w:rPr>
                <w:sz w:val="24"/>
                <w:szCs w:val="24"/>
              </w:rPr>
            </w:pPr>
          </w:p>
        </w:tc>
      </w:tr>
    </w:tbl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tbl>
      <w:tblPr>
        <w:bidiVisual/>
        <w:tblW w:w="4786" w:type="dxa"/>
        <w:tblInd w:w="4500" w:type="dxa"/>
        <w:tblLayout w:type="fixed"/>
        <w:tblLook w:val="0000"/>
      </w:tblPr>
      <w:tblGrid>
        <w:gridCol w:w="4786"/>
      </w:tblGrid>
      <w:tr w:rsidR="002E1402" w:rsidTr="00184CC9">
        <w:tc>
          <w:tcPr>
            <w:tcW w:w="4786" w:type="dxa"/>
          </w:tcPr>
          <w:p w:rsidR="002E1402" w:rsidRDefault="002E1402" w:rsidP="00184CC9">
            <w:pPr>
              <w:pStyle w:val="normal"/>
              <w:ind w:left="1335"/>
            </w:pPr>
          </w:p>
        </w:tc>
      </w:tr>
    </w:tbl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jc w:val="center"/>
        <w:rPr>
          <w:sz w:val="52"/>
          <w:szCs w:val="52"/>
        </w:rPr>
      </w:pPr>
      <w:r>
        <w:rPr>
          <w:sz w:val="52"/>
          <w:szCs w:val="52"/>
        </w:rPr>
        <w:t>Аналитическая справка о деятельности учителя ___________________</w:t>
      </w:r>
    </w:p>
    <w:p w:rsidR="002E1402" w:rsidRDefault="002E1402" w:rsidP="002E1402"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>Наименование предмета</w:t>
      </w:r>
    </w:p>
    <w:p w:rsidR="002E1402" w:rsidRDefault="002E1402" w:rsidP="002E1402">
      <w:pPr>
        <w:pStyle w:val="normal"/>
        <w:jc w:val="center"/>
        <w:rPr>
          <w:sz w:val="52"/>
          <w:szCs w:val="52"/>
        </w:rPr>
      </w:pPr>
      <w:r>
        <w:rPr>
          <w:sz w:val="52"/>
          <w:szCs w:val="52"/>
        </w:rPr>
        <w:t>__________________________________</w:t>
      </w:r>
    </w:p>
    <w:p w:rsidR="002E1402" w:rsidRDefault="002E1402" w:rsidP="002E1402"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>Наименование МБОУ</w:t>
      </w:r>
    </w:p>
    <w:p w:rsidR="002E1402" w:rsidRDefault="002E1402" w:rsidP="002E1402">
      <w:pPr>
        <w:pStyle w:val="normal"/>
        <w:jc w:val="center"/>
      </w:pPr>
    </w:p>
    <w:p w:rsidR="002E1402" w:rsidRDefault="002E1402" w:rsidP="002E1402">
      <w:pPr>
        <w:pStyle w:val="normal"/>
        <w:jc w:val="center"/>
      </w:pPr>
    </w:p>
    <w:p w:rsidR="002E1402" w:rsidRDefault="002E1402" w:rsidP="002E1402">
      <w:pPr>
        <w:pStyle w:val="normal"/>
        <w:jc w:val="center"/>
      </w:pPr>
    </w:p>
    <w:p w:rsidR="002E1402" w:rsidRDefault="002E1402" w:rsidP="002E1402"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>Фамилия имя отчество</w:t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Default="002E1402" w:rsidP="002E1402">
      <w:pPr>
        <w:pStyle w:val="normal"/>
        <w:jc w:val="right"/>
        <w:rPr>
          <w:sz w:val="24"/>
          <w:szCs w:val="24"/>
        </w:rPr>
      </w:pPr>
    </w:p>
    <w:p w:rsidR="002E1402" w:rsidRDefault="002E1402" w:rsidP="002E1402">
      <w:pPr>
        <w:pStyle w:val="normal"/>
        <w:jc w:val="right"/>
        <w:rPr>
          <w:sz w:val="24"/>
          <w:szCs w:val="24"/>
        </w:rPr>
      </w:pPr>
    </w:p>
    <w:p w:rsidR="002E1402" w:rsidRDefault="002E1402" w:rsidP="002E1402">
      <w:pPr>
        <w:pStyle w:val="normal"/>
      </w:pPr>
      <w:r>
        <w:br w:type="page"/>
      </w:r>
    </w:p>
    <w:p w:rsidR="002E1402" w:rsidRDefault="002E1402" w:rsidP="002E1402">
      <w:pPr>
        <w:pStyle w:val="normal"/>
        <w:rPr>
          <w:sz w:val="24"/>
          <w:szCs w:val="24"/>
        </w:rPr>
      </w:pPr>
    </w:p>
    <w:p w:rsidR="002E1402" w:rsidRPr="00CE4C56" w:rsidRDefault="002E1402" w:rsidP="002E1402">
      <w:pPr>
        <w:pStyle w:val="normal"/>
        <w:tabs>
          <w:tab w:val="left" w:pos="2160"/>
          <w:tab w:val="left" w:pos="4140"/>
          <w:tab w:val="center" w:pos="5566"/>
        </w:tabs>
        <w:ind w:firstLine="567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>1. КРИТЕРИЙ</w:t>
      </w:r>
    </w:p>
    <w:p w:rsidR="002E1402" w:rsidRPr="00CE4C56" w:rsidRDefault="002E1402" w:rsidP="002E1402">
      <w:pPr>
        <w:pStyle w:val="normal"/>
        <w:tabs>
          <w:tab w:val="left" w:pos="2160"/>
        </w:tabs>
        <w:ind w:firstLine="567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 xml:space="preserve">«ПОЗИТИВНАЯ ДИНАМИКА УЧЕБНЫХ ДОСТИЖЕНИЙ ОБУЧАЮЩИХСЯ» </w:t>
      </w:r>
    </w:p>
    <w:p w:rsidR="002E1402" w:rsidRDefault="002E1402" w:rsidP="002E1402">
      <w:pPr>
        <w:pStyle w:val="normal"/>
        <w:ind w:left="36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Качество знаний учащихся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% за последний учебный год по итогам  мониторинга:</w:t>
      </w:r>
    </w:p>
    <w:p w:rsidR="002E1402" w:rsidRPr="00CE4C56" w:rsidRDefault="002E1402" w:rsidP="002E1402">
      <w:pPr>
        <w:ind w:firstLine="567"/>
        <w:jc w:val="both"/>
      </w:pPr>
      <w:r w:rsidRPr="00CE4C56">
        <w:t>Параметр оценивается следующим образом:</w:t>
      </w:r>
    </w:p>
    <w:p w:rsidR="002E1402" w:rsidRPr="00CE4C56" w:rsidRDefault="002E1402" w:rsidP="002E1402">
      <w:pPr>
        <w:pStyle w:val="normal"/>
        <w:ind w:left="360" w:firstLine="720"/>
        <w:jc w:val="both"/>
        <w:rPr>
          <w:sz w:val="24"/>
          <w:szCs w:val="24"/>
        </w:rPr>
      </w:pPr>
      <w:r w:rsidRPr="00CE4C56">
        <w:rPr>
          <w:sz w:val="24"/>
          <w:szCs w:val="24"/>
        </w:rPr>
        <w:t>до 50%- 0 баллов;</w:t>
      </w:r>
    </w:p>
    <w:p w:rsidR="002E1402" w:rsidRPr="00CE4C56" w:rsidRDefault="002E1402" w:rsidP="002E1402">
      <w:pPr>
        <w:pStyle w:val="normal"/>
        <w:ind w:left="360" w:firstLine="720"/>
        <w:jc w:val="both"/>
        <w:rPr>
          <w:sz w:val="24"/>
          <w:szCs w:val="24"/>
        </w:rPr>
      </w:pPr>
      <w:r w:rsidRPr="00CE4C56">
        <w:rPr>
          <w:sz w:val="24"/>
          <w:szCs w:val="24"/>
        </w:rPr>
        <w:t>51% - 60%- 3 балла;</w:t>
      </w:r>
    </w:p>
    <w:p w:rsidR="002E1402" w:rsidRPr="00CE4C56" w:rsidRDefault="002E1402" w:rsidP="002E1402">
      <w:pPr>
        <w:pStyle w:val="normal"/>
        <w:ind w:left="360" w:firstLine="720"/>
        <w:jc w:val="both"/>
        <w:rPr>
          <w:sz w:val="24"/>
          <w:szCs w:val="24"/>
        </w:rPr>
      </w:pPr>
      <w:r w:rsidRPr="00CE4C56">
        <w:rPr>
          <w:sz w:val="24"/>
          <w:szCs w:val="24"/>
        </w:rPr>
        <w:t>61% - 80%- 4 балла;</w:t>
      </w:r>
    </w:p>
    <w:p w:rsidR="002E1402" w:rsidRPr="00CE4C56" w:rsidRDefault="002E1402" w:rsidP="002E1402">
      <w:pPr>
        <w:pStyle w:val="normal"/>
        <w:ind w:left="360" w:firstLine="720"/>
        <w:jc w:val="both"/>
        <w:rPr>
          <w:sz w:val="24"/>
          <w:szCs w:val="24"/>
        </w:rPr>
      </w:pPr>
      <w:r w:rsidRPr="00CE4C56">
        <w:rPr>
          <w:sz w:val="24"/>
          <w:szCs w:val="24"/>
        </w:rPr>
        <w:t>81% - 100%- 5 баллов</w:t>
      </w:r>
    </w:p>
    <w:p w:rsidR="002E1402" w:rsidRPr="00CE4C56" w:rsidRDefault="002E1402" w:rsidP="002E1402">
      <w:pPr>
        <w:pStyle w:val="normal"/>
        <w:ind w:left="360" w:firstLine="720"/>
        <w:jc w:val="both"/>
        <w:rPr>
          <w:sz w:val="24"/>
          <w:szCs w:val="24"/>
        </w:rPr>
      </w:pPr>
    </w:p>
    <w:p w:rsidR="002E1402" w:rsidRDefault="002E1402" w:rsidP="002E1402">
      <w:pPr>
        <w:pStyle w:val="normal"/>
        <w:ind w:left="360" w:right="180" w:firstLine="720"/>
        <w:jc w:val="both"/>
        <w:rPr>
          <w:sz w:val="24"/>
          <w:szCs w:val="24"/>
        </w:rPr>
      </w:pPr>
      <w:r>
        <w:rPr>
          <w:sz w:val="24"/>
          <w:szCs w:val="24"/>
        </w:rPr>
        <w:t>1.2. Средний балл по результатам ЕГЭ  за последний учебный год:</w:t>
      </w:r>
    </w:p>
    <w:p w:rsidR="002E1402" w:rsidRPr="00CE4C56" w:rsidRDefault="002E1402" w:rsidP="002E1402">
      <w:pPr>
        <w:pStyle w:val="normal"/>
        <w:ind w:left="360" w:right="180" w:firstLine="2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CE4C56">
        <w:rPr>
          <w:sz w:val="24"/>
          <w:szCs w:val="24"/>
        </w:rPr>
        <w:t xml:space="preserve">Данный параметр рассчитывается в сравнении со средним республиканским баллом: </w:t>
      </w:r>
    </w:p>
    <w:p w:rsidR="002E1402" w:rsidRPr="00CE4C56" w:rsidRDefault="002E1402" w:rsidP="002E1402">
      <w:pPr>
        <w:pStyle w:val="normal"/>
        <w:ind w:firstLine="709"/>
        <w:jc w:val="both"/>
        <w:rPr>
          <w:sz w:val="24"/>
          <w:szCs w:val="24"/>
        </w:rPr>
      </w:pPr>
      <w:r w:rsidRPr="00CE4C56">
        <w:rPr>
          <w:sz w:val="24"/>
          <w:szCs w:val="24"/>
        </w:rPr>
        <w:t xml:space="preserve">    ниже республиканского - 0 баллов;</w:t>
      </w:r>
    </w:p>
    <w:p w:rsidR="002E1402" w:rsidRPr="00CE4C56" w:rsidRDefault="002E1402" w:rsidP="002E1402">
      <w:pPr>
        <w:pStyle w:val="normal"/>
        <w:ind w:firstLine="709"/>
        <w:jc w:val="both"/>
        <w:rPr>
          <w:sz w:val="24"/>
          <w:szCs w:val="24"/>
        </w:rPr>
      </w:pPr>
      <w:r w:rsidRPr="00CE4C56">
        <w:rPr>
          <w:sz w:val="24"/>
          <w:szCs w:val="24"/>
        </w:rPr>
        <w:t xml:space="preserve">    </w:t>
      </w:r>
      <w:proofErr w:type="gramStart"/>
      <w:r w:rsidRPr="00CE4C56">
        <w:rPr>
          <w:sz w:val="24"/>
          <w:szCs w:val="24"/>
        </w:rPr>
        <w:t>равнозначен</w:t>
      </w:r>
      <w:proofErr w:type="gramEnd"/>
      <w:r w:rsidRPr="00CE4C56">
        <w:rPr>
          <w:sz w:val="24"/>
          <w:szCs w:val="24"/>
        </w:rPr>
        <w:t xml:space="preserve">  республиканскому- 2 балла;</w:t>
      </w:r>
    </w:p>
    <w:p w:rsidR="002E1402" w:rsidRPr="00CE4C56" w:rsidRDefault="002E1402" w:rsidP="002E1402">
      <w:pPr>
        <w:pStyle w:val="normal"/>
        <w:jc w:val="both"/>
        <w:rPr>
          <w:sz w:val="24"/>
          <w:szCs w:val="24"/>
        </w:rPr>
      </w:pPr>
      <w:r w:rsidRPr="00CE4C56">
        <w:rPr>
          <w:sz w:val="24"/>
          <w:szCs w:val="24"/>
        </w:rPr>
        <w:t xml:space="preserve">               выше республиканского- 3 балла</w:t>
      </w:r>
    </w:p>
    <w:p w:rsidR="002E1402" w:rsidRPr="00927049" w:rsidRDefault="002E1402" w:rsidP="002E1402">
      <w:pPr>
        <w:pStyle w:val="normal"/>
        <w:ind w:firstLine="709"/>
        <w:jc w:val="both"/>
        <w:rPr>
          <w:b/>
          <w:sz w:val="24"/>
          <w:szCs w:val="24"/>
        </w:rPr>
      </w:pPr>
    </w:p>
    <w:p w:rsidR="002E1402" w:rsidRDefault="002E1402" w:rsidP="002E1402">
      <w:pPr>
        <w:pStyle w:val="normal"/>
        <w:ind w:left="36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Наличие учащихся </w:t>
      </w:r>
      <w:r w:rsidRPr="00927049">
        <w:rPr>
          <w:sz w:val="24"/>
          <w:szCs w:val="24"/>
        </w:rPr>
        <w:t>– участников</w:t>
      </w:r>
      <w:r>
        <w:rPr>
          <w:sz w:val="24"/>
          <w:szCs w:val="24"/>
        </w:rPr>
        <w:t xml:space="preserve"> предметных олимпиад на уровне (за каждого участника): </w:t>
      </w:r>
    </w:p>
    <w:p w:rsidR="002E1402" w:rsidRPr="00CE4C56" w:rsidRDefault="002E1402" w:rsidP="002E1402">
      <w:pPr>
        <w:pStyle w:val="normal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муниципальном</w:t>
      </w:r>
      <w:proofErr w:type="gramEnd"/>
      <w:r w:rsidRPr="00CE4C56">
        <w:rPr>
          <w:sz w:val="24"/>
          <w:szCs w:val="24"/>
        </w:rPr>
        <w:t>- 0,1 балла;</w:t>
      </w:r>
    </w:p>
    <w:p w:rsidR="002E1402" w:rsidRPr="00CE4C56" w:rsidRDefault="002E1402" w:rsidP="002E1402">
      <w:pPr>
        <w:pStyle w:val="normal"/>
        <w:ind w:firstLine="360"/>
        <w:rPr>
          <w:sz w:val="24"/>
          <w:szCs w:val="24"/>
        </w:rPr>
      </w:pPr>
      <w:r w:rsidRPr="00CE4C56">
        <w:rPr>
          <w:sz w:val="24"/>
          <w:szCs w:val="24"/>
        </w:rPr>
        <w:t xml:space="preserve">- </w:t>
      </w:r>
      <w:proofErr w:type="gramStart"/>
      <w:r w:rsidRPr="00CE4C56">
        <w:rPr>
          <w:sz w:val="24"/>
          <w:szCs w:val="24"/>
        </w:rPr>
        <w:t>республиканском</w:t>
      </w:r>
      <w:proofErr w:type="gramEnd"/>
      <w:r w:rsidRPr="00CE4C56">
        <w:rPr>
          <w:sz w:val="24"/>
          <w:szCs w:val="24"/>
        </w:rPr>
        <w:t>- 0,2 балла;</w:t>
      </w:r>
    </w:p>
    <w:p w:rsidR="002E1402" w:rsidRPr="00CE4C56" w:rsidRDefault="002E1402" w:rsidP="002E1402">
      <w:pPr>
        <w:pStyle w:val="normal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межрегиональном</w:t>
      </w:r>
      <w:proofErr w:type="gramEnd"/>
      <w:r>
        <w:rPr>
          <w:sz w:val="24"/>
          <w:szCs w:val="24"/>
        </w:rPr>
        <w:t xml:space="preserve"> (окружном</w:t>
      </w:r>
      <w:r w:rsidRPr="00CE4C56">
        <w:rPr>
          <w:sz w:val="24"/>
          <w:szCs w:val="24"/>
        </w:rPr>
        <w:t>)- 0,3 балла;</w:t>
      </w:r>
    </w:p>
    <w:p w:rsidR="002E1402" w:rsidRPr="00CE4C56" w:rsidRDefault="002E1402" w:rsidP="002E1402">
      <w:pPr>
        <w:pStyle w:val="normal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всероссийском</w:t>
      </w:r>
      <w:proofErr w:type="gramEnd"/>
      <w:r w:rsidRPr="00CE4C56">
        <w:rPr>
          <w:sz w:val="24"/>
          <w:szCs w:val="24"/>
        </w:rPr>
        <w:t>- 0,4 балла</w:t>
      </w:r>
    </w:p>
    <w:p w:rsidR="002E1402" w:rsidRPr="00D370FA" w:rsidRDefault="002E1402" w:rsidP="002E1402">
      <w:pPr>
        <w:ind w:firstLine="567"/>
        <w:jc w:val="both"/>
        <w:rPr>
          <w:b/>
        </w:rPr>
      </w:pPr>
    </w:p>
    <w:p w:rsidR="002E1402" w:rsidRDefault="002E1402" w:rsidP="002E1402">
      <w:pPr>
        <w:pStyle w:val="normal"/>
        <w:ind w:left="36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Наличие учащихся – победителей и призеров предметных олимпиад на уровне (за каждого участника):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3"/>
        <w:gridCol w:w="3254"/>
        <w:gridCol w:w="3201"/>
      </w:tblGrid>
      <w:tr w:rsidR="002E1402" w:rsidRPr="00F70858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i/>
                <w:sz w:val="24"/>
                <w:szCs w:val="24"/>
              </w:rPr>
            </w:pPr>
            <w:r w:rsidRPr="00CE4C56">
              <w:rPr>
                <w:i/>
                <w:sz w:val="24"/>
                <w:szCs w:val="24"/>
              </w:rPr>
              <w:t>Уровень: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i/>
                <w:sz w:val="24"/>
                <w:szCs w:val="24"/>
              </w:rPr>
            </w:pPr>
            <w:r w:rsidRPr="00CE4C56">
              <w:rPr>
                <w:i/>
                <w:sz w:val="24"/>
                <w:szCs w:val="24"/>
              </w:rPr>
              <w:t>Победитель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i/>
                <w:sz w:val="24"/>
                <w:szCs w:val="24"/>
              </w:rPr>
            </w:pPr>
            <w:r w:rsidRPr="00CE4C56">
              <w:rPr>
                <w:i/>
                <w:sz w:val="24"/>
                <w:szCs w:val="24"/>
              </w:rPr>
              <w:t>Призёр</w:t>
            </w:r>
          </w:p>
        </w:tc>
      </w:tr>
      <w:tr w:rsidR="002E1402" w:rsidRPr="00F70858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муниципальный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 балл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0,5 балла</w:t>
            </w:r>
          </w:p>
        </w:tc>
      </w:tr>
      <w:tr w:rsidR="002E1402" w:rsidRPr="00F70858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республиканский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1,5 балла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 балл</w:t>
            </w:r>
          </w:p>
        </w:tc>
      </w:tr>
      <w:tr w:rsidR="002E1402" w:rsidRPr="00F70858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межрегиональный (окружной)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2 балла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1,5 балла</w:t>
            </w:r>
          </w:p>
        </w:tc>
      </w:tr>
      <w:tr w:rsidR="002E1402" w:rsidRPr="00F70858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всероссийский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2,5 балла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2 балла</w:t>
            </w:r>
          </w:p>
        </w:tc>
      </w:tr>
    </w:tbl>
    <w:p w:rsidR="002E1402" w:rsidRDefault="002E1402" w:rsidP="002E1402">
      <w:pPr>
        <w:pStyle w:val="normal"/>
        <w:ind w:firstLine="360"/>
        <w:rPr>
          <w:sz w:val="24"/>
          <w:szCs w:val="24"/>
        </w:rPr>
      </w:pPr>
    </w:p>
    <w:p w:rsidR="002E1402" w:rsidRDefault="002E1402" w:rsidP="002E1402">
      <w:pPr>
        <w:pStyle w:val="normal"/>
        <w:ind w:left="360" w:firstLine="720"/>
        <w:jc w:val="both"/>
        <w:rPr>
          <w:sz w:val="24"/>
          <w:szCs w:val="24"/>
        </w:rPr>
      </w:pPr>
      <w:r>
        <w:rPr>
          <w:sz w:val="24"/>
          <w:szCs w:val="24"/>
        </w:rPr>
        <w:t>1.5. Наличие учащихся – победителей и призеров в конкурсах или на конференциях по итогам исследовательской, поисковой работы и проектной деятельности  на уровне (за каждого участника):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3"/>
        <w:gridCol w:w="3254"/>
        <w:gridCol w:w="3201"/>
      </w:tblGrid>
      <w:tr w:rsidR="002E1402" w:rsidRPr="00F70858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i/>
                <w:sz w:val="24"/>
                <w:szCs w:val="24"/>
              </w:rPr>
            </w:pPr>
            <w:r w:rsidRPr="00CE4C56">
              <w:rPr>
                <w:i/>
                <w:sz w:val="24"/>
                <w:szCs w:val="24"/>
              </w:rPr>
              <w:t>Уровень: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i/>
                <w:sz w:val="24"/>
                <w:szCs w:val="24"/>
              </w:rPr>
            </w:pPr>
            <w:r w:rsidRPr="00CE4C56">
              <w:rPr>
                <w:i/>
                <w:sz w:val="24"/>
                <w:szCs w:val="24"/>
              </w:rPr>
              <w:t>Победитель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i/>
                <w:sz w:val="24"/>
                <w:szCs w:val="24"/>
              </w:rPr>
            </w:pPr>
            <w:r w:rsidRPr="00CE4C56">
              <w:rPr>
                <w:i/>
                <w:sz w:val="24"/>
                <w:szCs w:val="24"/>
              </w:rPr>
              <w:t>Призёр</w:t>
            </w:r>
          </w:p>
        </w:tc>
      </w:tr>
      <w:tr w:rsidR="002E1402" w:rsidRPr="00F70858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муниципальный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 балл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0,5 балла</w:t>
            </w:r>
          </w:p>
        </w:tc>
      </w:tr>
      <w:tr w:rsidR="002E1402" w:rsidRPr="00F70858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республиканский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1,5 балла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 балл</w:t>
            </w:r>
          </w:p>
        </w:tc>
      </w:tr>
      <w:tr w:rsidR="002E1402" w:rsidRPr="00F70858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межрегиональный (окружной)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2 балла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1,5 балла</w:t>
            </w:r>
          </w:p>
        </w:tc>
      </w:tr>
      <w:tr w:rsidR="002E1402" w:rsidRPr="00F70858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всероссийский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2,5 балла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2 балла</w:t>
            </w:r>
          </w:p>
        </w:tc>
      </w:tr>
    </w:tbl>
    <w:p w:rsidR="002E1402" w:rsidRDefault="002E1402" w:rsidP="002E1402">
      <w:pPr>
        <w:pStyle w:val="normal"/>
        <w:ind w:firstLine="360"/>
        <w:rPr>
          <w:sz w:val="24"/>
          <w:szCs w:val="24"/>
        </w:rPr>
      </w:pPr>
    </w:p>
    <w:p w:rsidR="002E1402" w:rsidRDefault="002E1402" w:rsidP="002E1402">
      <w:pPr>
        <w:pStyle w:val="normal"/>
        <w:ind w:firstLine="709"/>
        <w:jc w:val="both"/>
        <w:rPr>
          <w:sz w:val="24"/>
          <w:szCs w:val="24"/>
        </w:rPr>
      </w:pPr>
    </w:p>
    <w:p w:rsidR="002E1402" w:rsidRPr="00CE4C56" w:rsidRDefault="002E1402" w:rsidP="002E1402">
      <w:pPr>
        <w:pStyle w:val="normal"/>
        <w:ind w:firstLine="709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>2. КРИТЕРИЙ</w:t>
      </w:r>
    </w:p>
    <w:p w:rsidR="002E1402" w:rsidRPr="00CE4C56" w:rsidRDefault="002E1402" w:rsidP="002E1402">
      <w:pPr>
        <w:pStyle w:val="normal"/>
        <w:ind w:firstLine="709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 xml:space="preserve">«ПОЗИТИВНЫЕ РЕЗУЛЬТАТЫ ВНЕУРОЧНОЙ ДЕЯТЕЛЬНОСТИ ПО УЧЕБНЫМ ПРЕДМЕТАМ» </w:t>
      </w:r>
    </w:p>
    <w:p w:rsidR="002E1402" w:rsidRDefault="002E1402" w:rsidP="002E1402">
      <w:pPr>
        <w:pStyle w:val="normal"/>
        <w:ind w:firstLine="709"/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Организация  и охват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 xml:space="preserve"> разными формами внеурочной  работы  по предмету (факультатив, индивидуальные занятия, проектная деятельность, кружок, спортивная секция  и т.д.) (данные приводятся  в таблице)</w:t>
      </w:r>
    </w:p>
    <w:tbl>
      <w:tblPr>
        <w:bidiVisual/>
        <w:tblW w:w="856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372"/>
        <w:gridCol w:w="3190"/>
      </w:tblGrid>
      <w:tr w:rsidR="002E1402" w:rsidTr="00184CC9"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402" w:rsidRPr="00C02C53" w:rsidRDefault="002E1402" w:rsidP="00184CC9">
            <w:pPr>
              <w:pStyle w:val="normal"/>
              <w:jc w:val="center"/>
              <w:rPr>
                <w:sz w:val="22"/>
                <w:szCs w:val="22"/>
              </w:rPr>
            </w:pPr>
            <w:r w:rsidRPr="00C02C53">
              <w:rPr>
                <w:sz w:val="22"/>
                <w:szCs w:val="22"/>
              </w:rPr>
              <w:t>Формы внеурочной работы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402" w:rsidRPr="00C02C53" w:rsidRDefault="002E1402" w:rsidP="00184CC9">
            <w:pPr>
              <w:pStyle w:val="normal"/>
              <w:jc w:val="center"/>
              <w:rPr>
                <w:sz w:val="22"/>
                <w:szCs w:val="22"/>
              </w:rPr>
            </w:pPr>
            <w:r w:rsidRPr="00C02C53">
              <w:rPr>
                <w:sz w:val="22"/>
                <w:szCs w:val="22"/>
              </w:rPr>
              <w:t xml:space="preserve">%  охвата (от общего числа </w:t>
            </w:r>
            <w:proofErr w:type="gramStart"/>
            <w:r w:rsidRPr="00C02C53">
              <w:rPr>
                <w:sz w:val="22"/>
                <w:szCs w:val="22"/>
              </w:rPr>
              <w:lastRenderedPageBreak/>
              <w:t>обучающихся</w:t>
            </w:r>
            <w:proofErr w:type="gramEnd"/>
            <w:r w:rsidRPr="00C02C53">
              <w:rPr>
                <w:sz w:val="22"/>
                <w:szCs w:val="22"/>
              </w:rPr>
              <w:t xml:space="preserve"> у данного учителя)</w:t>
            </w:r>
          </w:p>
        </w:tc>
      </w:tr>
      <w:tr w:rsidR="002E1402" w:rsidTr="00184CC9"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402" w:rsidRPr="00C02C53" w:rsidRDefault="002E1402" w:rsidP="00184CC9">
            <w:pPr>
              <w:pStyle w:val="normal"/>
              <w:jc w:val="center"/>
              <w:rPr>
                <w:sz w:val="22"/>
                <w:szCs w:val="22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402" w:rsidRPr="00C02C53" w:rsidRDefault="002E1402" w:rsidP="00184CC9">
            <w:pPr>
              <w:pStyle w:val="normal"/>
              <w:jc w:val="center"/>
              <w:rPr>
                <w:sz w:val="22"/>
                <w:szCs w:val="22"/>
              </w:rPr>
            </w:pPr>
          </w:p>
        </w:tc>
      </w:tr>
      <w:tr w:rsidR="002E1402" w:rsidTr="00184CC9"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402" w:rsidRPr="00C02C53" w:rsidRDefault="002E1402" w:rsidP="00184CC9">
            <w:pPr>
              <w:pStyle w:val="normal"/>
              <w:jc w:val="center"/>
              <w:rPr>
                <w:sz w:val="22"/>
                <w:szCs w:val="22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402" w:rsidRPr="00C02C53" w:rsidRDefault="002E1402" w:rsidP="00184CC9">
            <w:pPr>
              <w:pStyle w:val="normal"/>
              <w:jc w:val="center"/>
              <w:rPr>
                <w:sz w:val="22"/>
                <w:szCs w:val="22"/>
              </w:rPr>
            </w:pPr>
          </w:p>
        </w:tc>
      </w:tr>
    </w:tbl>
    <w:p w:rsidR="002E1402" w:rsidRDefault="002E1402" w:rsidP="002E1402">
      <w:pPr>
        <w:ind w:firstLine="567"/>
        <w:jc w:val="both"/>
        <w:rPr>
          <w:b/>
        </w:rPr>
      </w:pPr>
      <w:r>
        <w:rPr>
          <w:b/>
        </w:rPr>
        <w:t xml:space="preserve"> </w:t>
      </w:r>
    </w:p>
    <w:p w:rsidR="002E1402" w:rsidRPr="00CE4C56" w:rsidRDefault="002E1402" w:rsidP="002E1402">
      <w:pPr>
        <w:ind w:firstLine="567"/>
        <w:jc w:val="both"/>
      </w:pPr>
      <w:r w:rsidRPr="00CE4C56">
        <w:t>Параметр оценивается следующим образом:</w:t>
      </w:r>
    </w:p>
    <w:p w:rsidR="002E1402" w:rsidRPr="00CE4C56" w:rsidRDefault="002E1402" w:rsidP="002E1402">
      <w:pPr>
        <w:pStyle w:val="normal"/>
        <w:ind w:left="360" w:right="-285" w:firstLine="720"/>
        <w:rPr>
          <w:sz w:val="24"/>
          <w:szCs w:val="24"/>
        </w:rPr>
      </w:pPr>
      <w:r w:rsidRPr="00CE4C56">
        <w:rPr>
          <w:sz w:val="24"/>
          <w:szCs w:val="24"/>
        </w:rPr>
        <w:t>до 50%-2 балла</w:t>
      </w:r>
    </w:p>
    <w:p w:rsidR="002E1402" w:rsidRPr="00CE4C56" w:rsidRDefault="002E1402" w:rsidP="002E1402">
      <w:pPr>
        <w:pStyle w:val="normal"/>
        <w:ind w:left="360" w:firstLine="720"/>
        <w:jc w:val="both"/>
        <w:rPr>
          <w:sz w:val="24"/>
          <w:szCs w:val="24"/>
        </w:rPr>
      </w:pPr>
      <w:r w:rsidRPr="00CE4C56">
        <w:rPr>
          <w:sz w:val="24"/>
          <w:szCs w:val="24"/>
        </w:rPr>
        <w:t>51% -75%- 3 балла</w:t>
      </w:r>
    </w:p>
    <w:p w:rsidR="002E1402" w:rsidRPr="00CE4C56" w:rsidRDefault="002E1402" w:rsidP="002E1402">
      <w:pPr>
        <w:pStyle w:val="normal"/>
        <w:ind w:left="360" w:firstLine="720"/>
        <w:jc w:val="both"/>
        <w:rPr>
          <w:sz w:val="24"/>
          <w:szCs w:val="24"/>
        </w:rPr>
      </w:pPr>
      <w:r w:rsidRPr="00CE4C56">
        <w:rPr>
          <w:sz w:val="24"/>
          <w:szCs w:val="24"/>
        </w:rPr>
        <w:t>76%-100%-6 баллов</w:t>
      </w:r>
    </w:p>
    <w:p w:rsidR="002E1402" w:rsidRDefault="002E1402" w:rsidP="002E1402"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2.2. Наличие учащихся – победителей и призеров  конференций, конкурсов,  концертов, спортивных соревнований и т.д.  за последний учебный  год на уровне (за каждого участника):</w:t>
      </w:r>
    </w:p>
    <w:p w:rsidR="002E1402" w:rsidRDefault="002E1402" w:rsidP="002E1402">
      <w:pPr>
        <w:pStyle w:val="normal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3"/>
        <w:gridCol w:w="3254"/>
        <w:gridCol w:w="3201"/>
      </w:tblGrid>
      <w:tr w:rsidR="002E1402" w:rsidRPr="00CE4C56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i/>
                <w:sz w:val="24"/>
                <w:szCs w:val="24"/>
              </w:rPr>
            </w:pPr>
            <w:r w:rsidRPr="00CE4C56">
              <w:rPr>
                <w:i/>
                <w:sz w:val="24"/>
                <w:szCs w:val="24"/>
              </w:rPr>
              <w:t>Уровень: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i/>
                <w:sz w:val="24"/>
                <w:szCs w:val="24"/>
              </w:rPr>
            </w:pPr>
            <w:r w:rsidRPr="00CE4C56">
              <w:rPr>
                <w:i/>
                <w:sz w:val="24"/>
                <w:szCs w:val="24"/>
              </w:rPr>
              <w:t>Победитель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i/>
                <w:sz w:val="24"/>
                <w:szCs w:val="24"/>
              </w:rPr>
            </w:pPr>
            <w:r w:rsidRPr="00CE4C56">
              <w:rPr>
                <w:i/>
                <w:sz w:val="24"/>
                <w:szCs w:val="24"/>
              </w:rPr>
              <w:t>Призёр</w:t>
            </w:r>
          </w:p>
        </w:tc>
      </w:tr>
      <w:tr w:rsidR="002E1402" w:rsidRPr="00CE4C56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муниципальный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 балл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0,5 балла</w:t>
            </w:r>
          </w:p>
        </w:tc>
      </w:tr>
      <w:tr w:rsidR="002E1402" w:rsidRPr="00CE4C56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республиканский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1,5 балла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 балл</w:t>
            </w:r>
          </w:p>
        </w:tc>
      </w:tr>
      <w:tr w:rsidR="002E1402" w:rsidRPr="00CE4C56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межрегиональный (окружной)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2 балла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1,5 балла</w:t>
            </w:r>
          </w:p>
        </w:tc>
      </w:tr>
      <w:tr w:rsidR="002E1402" w:rsidRPr="00CE4C56" w:rsidTr="00184CC9">
        <w:tc>
          <w:tcPr>
            <w:tcW w:w="3389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всероссийский</w:t>
            </w:r>
          </w:p>
        </w:tc>
        <w:tc>
          <w:tcPr>
            <w:tcW w:w="3350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2,5 балла</w:t>
            </w:r>
          </w:p>
        </w:tc>
        <w:tc>
          <w:tcPr>
            <w:tcW w:w="3322" w:type="dxa"/>
          </w:tcPr>
          <w:p w:rsidR="002E1402" w:rsidRPr="00CE4C56" w:rsidRDefault="002E1402" w:rsidP="00184CC9">
            <w:pPr>
              <w:pStyle w:val="normal"/>
              <w:jc w:val="both"/>
              <w:rPr>
                <w:sz w:val="24"/>
                <w:szCs w:val="24"/>
              </w:rPr>
            </w:pPr>
            <w:r w:rsidRPr="00CE4C56">
              <w:rPr>
                <w:sz w:val="24"/>
                <w:szCs w:val="24"/>
              </w:rPr>
              <w:t>2 балла</w:t>
            </w:r>
          </w:p>
        </w:tc>
      </w:tr>
    </w:tbl>
    <w:p w:rsidR="002E1402" w:rsidRPr="00CE4C56" w:rsidRDefault="002E1402" w:rsidP="002E1402">
      <w:pPr>
        <w:pStyle w:val="normal"/>
        <w:ind w:firstLine="709"/>
        <w:rPr>
          <w:sz w:val="24"/>
          <w:szCs w:val="24"/>
        </w:rPr>
      </w:pPr>
    </w:p>
    <w:p w:rsidR="002E1402" w:rsidRDefault="002E1402" w:rsidP="002E1402">
      <w:pPr>
        <w:pStyle w:val="normal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2.3. Проведение открытых внеурочных  мероприятий за последний учебный год на уровне (за каждое мероприятие): </w:t>
      </w:r>
    </w:p>
    <w:p w:rsidR="002E1402" w:rsidRPr="00CE4C56" w:rsidRDefault="002E1402" w:rsidP="002E1402">
      <w:pPr>
        <w:pStyle w:val="normal"/>
        <w:ind w:firstLine="709"/>
        <w:rPr>
          <w:sz w:val="24"/>
          <w:szCs w:val="24"/>
        </w:rPr>
      </w:pPr>
      <w:r>
        <w:rPr>
          <w:sz w:val="24"/>
          <w:szCs w:val="24"/>
        </w:rPr>
        <w:t>-муниципальном</w:t>
      </w:r>
      <w:r w:rsidRPr="00D370FA">
        <w:rPr>
          <w:b/>
          <w:sz w:val="24"/>
          <w:szCs w:val="24"/>
        </w:rPr>
        <w:t>-</w:t>
      </w:r>
      <w:r w:rsidRPr="00CE4C56">
        <w:rPr>
          <w:sz w:val="24"/>
          <w:szCs w:val="24"/>
        </w:rPr>
        <w:t>1 балл;</w:t>
      </w:r>
    </w:p>
    <w:p w:rsidR="002E1402" w:rsidRPr="00CE4C56" w:rsidRDefault="002E1402" w:rsidP="002E1402">
      <w:pPr>
        <w:pStyle w:val="normal"/>
        <w:ind w:firstLine="709"/>
        <w:rPr>
          <w:sz w:val="24"/>
          <w:szCs w:val="24"/>
        </w:rPr>
      </w:pPr>
      <w:r>
        <w:rPr>
          <w:sz w:val="24"/>
          <w:szCs w:val="24"/>
        </w:rPr>
        <w:t>-республиканском</w:t>
      </w:r>
      <w:r>
        <w:rPr>
          <w:b/>
          <w:sz w:val="24"/>
          <w:szCs w:val="24"/>
        </w:rPr>
        <w:t>-</w:t>
      </w:r>
      <w:r w:rsidRPr="00CE4C56">
        <w:rPr>
          <w:sz w:val="24"/>
          <w:szCs w:val="24"/>
        </w:rPr>
        <w:t>2 балла</w:t>
      </w:r>
    </w:p>
    <w:p w:rsidR="002E1402" w:rsidRDefault="002E1402" w:rsidP="002E1402">
      <w:pPr>
        <w:pStyle w:val="normal"/>
        <w:ind w:firstLine="567"/>
        <w:jc w:val="center"/>
        <w:rPr>
          <w:b/>
          <w:sz w:val="24"/>
          <w:szCs w:val="24"/>
        </w:rPr>
      </w:pPr>
    </w:p>
    <w:p w:rsidR="002E1402" w:rsidRPr="00CE4C56" w:rsidRDefault="002E1402" w:rsidP="002E1402">
      <w:pPr>
        <w:pStyle w:val="normal"/>
        <w:ind w:firstLine="567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>3. КРИТЕРИЙ</w:t>
      </w:r>
    </w:p>
    <w:p w:rsidR="002E1402" w:rsidRDefault="002E1402" w:rsidP="002E1402">
      <w:pPr>
        <w:pStyle w:val="normal"/>
        <w:ind w:firstLine="567"/>
        <w:jc w:val="center"/>
        <w:rPr>
          <w:b/>
          <w:sz w:val="24"/>
          <w:szCs w:val="24"/>
        </w:rPr>
      </w:pPr>
      <w:r w:rsidRPr="00CE4C56">
        <w:rPr>
          <w:sz w:val="24"/>
          <w:szCs w:val="24"/>
        </w:rPr>
        <w:t>«ПОЗИТИВНЫЕ РЕЗУЛЬТАТЫ ДЕЯТЕЛЬНОСТИ УЧИТЕЛЯ ПО ВЫПОЛНЕНИЮ ФУНКЦИЙ КЛАССНОГО РУКОВОДИТЕЛЯ</w:t>
      </w:r>
      <w:r>
        <w:rPr>
          <w:b/>
          <w:sz w:val="24"/>
          <w:szCs w:val="24"/>
        </w:rPr>
        <w:t xml:space="preserve">» </w:t>
      </w:r>
    </w:p>
    <w:p w:rsidR="002E1402" w:rsidRDefault="002E1402" w:rsidP="002E1402">
      <w:pPr>
        <w:pStyle w:val="normal"/>
        <w:ind w:firstLine="567"/>
        <w:jc w:val="center"/>
        <w:rPr>
          <w:b/>
          <w:sz w:val="24"/>
          <w:szCs w:val="24"/>
        </w:rPr>
      </w:pPr>
    </w:p>
    <w:p w:rsidR="002E1402" w:rsidRDefault="002E1402" w:rsidP="002E1402"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 Совместные мероприятия с  родителями (за каждое мероприятие</w:t>
      </w:r>
      <w:r w:rsidRPr="00CE4C56">
        <w:rPr>
          <w:b/>
          <w:sz w:val="24"/>
          <w:szCs w:val="24"/>
        </w:rPr>
        <w:t>)- 1 балл;</w:t>
      </w:r>
      <w:r>
        <w:rPr>
          <w:sz w:val="24"/>
          <w:szCs w:val="24"/>
        </w:rPr>
        <w:t xml:space="preserve">   </w:t>
      </w:r>
    </w:p>
    <w:p w:rsidR="002E1402" w:rsidRDefault="002E1402" w:rsidP="002E1402"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3.2. Отсутствие правонарушений  среди учащихся класса- </w:t>
      </w:r>
      <w:r w:rsidRPr="00CE4C56">
        <w:rPr>
          <w:sz w:val="24"/>
          <w:szCs w:val="24"/>
        </w:rPr>
        <w:t>1 балл;</w:t>
      </w:r>
      <w:r>
        <w:rPr>
          <w:sz w:val="24"/>
          <w:szCs w:val="24"/>
        </w:rPr>
        <w:t xml:space="preserve"> </w:t>
      </w:r>
    </w:p>
    <w:p w:rsidR="002E1402" w:rsidRDefault="002E1402" w:rsidP="002E1402"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наличие правонарушений</w:t>
      </w:r>
      <w:r w:rsidRPr="00C7767B">
        <w:rPr>
          <w:b/>
          <w:sz w:val="24"/>
          <w:szCs w:val="24"/>
        </w:rPr>
        <w:t>(-1балл</w:t>
      </w:r>
      <w:r>
        <w:rPr>
          <w:sz w:val="24"/>
          <w:szCs w:val="24"/>
        </w:rPr>
        <w:t xml:space="preserve"> за каждое)</w:t>
      </w:r>
    </w:p>
    <w:p w:rsidR="002E1402" w:rsidRPr="00CE4C56" w:rsidRDefault="002E1402" w:rsidP="002E1402"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3.3. Внедрение современных методов, технологий и программ воспитания в классе</w:t>
      </w:r>
      <w:r w:rsidRPr="00CE4C56">
        <w:rPr>
          <w:sz w:val="24"/>
          <w:szCs w:val="24"/>
        </w:rPr>
        <w:t xml:space="preserve">- 1 балл </w:t>
      </w:r>
    </w:p>
    <w:p w:rsidR="002E1402" w:rsidRDefault="002E1402" w:rsidP="002E1402"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Охват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 xml:space="preserve"> спортивными секциями</w:t>
      </w:r>
    </w:p>
    <w:p w:rsidR="002E1402" w:rsidRPr="00CE4C56" w:rsidRDefault="002E1402" w:rsidP="002E1402">
      <w:pPr>
        <w:pStyle w:val="normal"/>
        <w:ind w:firstLine="709"/>
        <w:jc w:val="both"/>
        <w:rPr>
          <w:sz w:val="24"/>
          <w:szCs w:val="24"/>
        </w:rPr>
      </w:pPr>
      <w:r w:rsidRPr="00CE4C56">
        <w:rPr>
          <w:sz w:val="24"/>
          <w:szCs w:val="24"/>
        </w:rPr>
        <w:t xml:space="preserve">     50%-70%-2 балла;</w:t>
      </w:r>
    </w:p>
    <w:p w:rsidR="002E1402" w:rsidRPr="00CE4C56" w:rsidRDefault="002E1402" w:rsidP="002E1402">
      <w:pPr>
        <w:pStyle w:val="normal"/>
        <w:ind w:firstLine="709"/>
        <w:jc w:val="both"/>
        <w:rPr>
          <w:sz w:val="24"/>
          <w:szCs w:val="24"/>
        </w:rPr>
      </w:pPr>
      <w:r w:rsidRPr="00CE4C56">
        <w:rPr>
          <w:sz w:val="24"/>
          <w:szCs w:val="24"/>
        </w:rPr>
        <w:t xml:space="preserve">     более 71%-4 балла</w:t>
      </w:r>
    </w:p>
    <w:p w:rsidR="002E1402" w:rsidRDefault="002E1402" w:rsidP="002E1402">
      <w:pPr>
        <w:pStyle w:val="normal"/>
        <w:ind w:firstLine="709"/>
        <w:jc w:val="both"/>
        <w:rPr>
          <w:sz w:val="24"/>
          <w:szCs w:val="24"/>
        </w:rPr>
      </w:pPr>
      <w:r w:rsidRPr="00CE4C56">
        <w:rPr>
          <w:sz w:val="24"/>
          <w:szCs w:val="24"/>
        </w:rPr>
        <w:t>3.5. Наличие значков</w:t>
      </w:r>
      <w:r>
        <w:rPr>
          <w:sz w:val="24"/>
          <w:szCs w:val="24"/>
        </w:rPr>
        <w:t xml:space="preserve"> ГТО у учащихся</w:t>
      </w:r>
    </w:p>
    <w:p w:rsidR="002E1402" w:rsidRPr="00CE4C56" w:rsidRDefault="002E1402" w:rsidP="002E1402">
      <w:pPr>
        <w:pStyle w:val="normal"/>
        <w:ind w:firstLine="709"/>
        <w:jc w:val="both"/>
        <w:rPr>
          <w:sz w:val="24"/>
          <w:szCs w:val="24"/>
        </w:rPr>
      </w:pPr>
      <w:r w:rsidRPr="00CE4C56">
        <w:rPr>
          <w:sz w:val="24"/>
          <w:szCs w:val="24"/>
        </w:rPr>
        <w:t xml:space="preserve">    бронзовый</w:t>
      </w:r>
      <w:proofErr w:type="gramStart"/>
      <w:r w:rsidRPr="00CE4C56">
        <w:rPr>
          <w:sz w:val="24"/>
          <w:szCs w:val="24"/>
        </w:rPr>
        <w:t>,с</w:t>
      </w:r>
      <w:proofErr w:type="gramEnd"/>
      <w:r w:rsidRPr="00CE4C56">
        <w:rPr>
          <w:sz w:val="24"/>
          <w:szCs w:val="24"/>
        </w:rPr>
        <w:t>еребряный-1 балл;</w:t>
      </w:r>
    </w:p>
    <w:p w:rsidR="002E1402" w:rsidRPr="00CE4C56" w:rsidRDefault="002E1402" w:rsidP="002E1402">
      <w:pPr>
        <w:pStyle w:val="normal"/>
        <w:ind w:firstLine="709"/>
        <w:jc w:val="both"/>
        <w:rPr>
          <w:sz w:val="24"/>
          <w:szCs w:val="24"/>
        </w:rPr>
      </w:pPr>
      <w:r w:rsidRPr="00CE4C56">
        <w:rPr>
          <w:sz w:val="24"/>
          <w:szCs w:val="24"/>
        </w:rPr>
        <w:t xml:space="preserve">    золотой – 2 балла.</w:t>
      </w:r>
    </w:p>
    <w:p w:rsidR="002E1402" w:rsidRPr="00CE4C56" w:rsidRDefault="002E1402" w:rsidP="002E1402">
      <w:pPr>
        <w:pStyle w:val="normal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>4. КРИТЕРИЙ</w:t>
      </w:r>
    </w:p>
    <w:p w:rsidR="002E1402" w:rsidRPr="00CE4C56" w:rsidRDefault="002E1402" w:rsidP="002E1402">
      <w:pPr>
        <w:pStyle w:val="normal"/>
        <w:ind w:firstLine="426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>«ИСПОЛЬЗОВАНИЕ СОВРЕМЕННЫХ ОБРАЗОВАТЕЛЬНЫХ ТЕХНОЛОГИЙ, В ТОМ ЧИСЛЕ ИНФОРМАЦИОННО-КОММУНИКАЦИОННЫХ, В ПРОЦЕССЕ ОБУЧЕНИЯ ПРЕДМЕТУ И В ВОСПИТАТЕЛЬНОЙ РАБОТЕ</w:t>
      </w:r>
    </w:p>
    <w:p w:rsidR="002E1402" w:rsidRPr="00CE4C56" w:rsidRDefault="002E1402" w:rsidP="002E1402">
      <w:pPr>
        <w:pStyle w:val="normal"/>
        <w:ind w:firstLine="426"/>
        <w:jc w:val="center"/>
        <w:rPr>
          <w:sz w:val="24"/>
          <w:szCs w:val="24"/>
        </w:rPr>
      </w:pPr>
    </w:p>
    <w:p w:rsidR="002E1402" w:rsidRDefault="002E1402" w:rsidP="002E1402"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proofErr w:type="gramStart"/>
      <w:r>
        <w:rPr>
          <w:sz w:val="24"/>
          <w:szCs w:val="24"/>
        </w:rPr>
        <w:t xml:space="preserve">Наличие  разработок контрольно-измерительных,   диагностических и  дидактических (раздаточные, наглядные пособия)  материалов,  учебных пособий (сборник задач, текстов, упражнений)  (за каждое пособие) - </w:t>
      </w:r>
      <w:r w:rsidRPr="005928B8">
        <w:rPr>
          <w:b/>
          <w:sz w:val="24"/>
          <w:szCs w:val="24"/>
        </w:rPr>
        <w:t>0,5 балла</w:t>
      </w:r>
      <w:proofErr w:type="gramEnd"/>
    </w:p>
    <w:p w:rsidR="002E1402" w:rsidRDefault="002E1402" w:rsidP="002E1402">
      <w:pPr>
        <w:pStyle w:val="normal"/>
        <w:rPr>
          <w:b/>
          <w:sz w:val="24"/>
          <w:szCs w:val="24"/>
        </w:rPr>
      </w:pPr>
    </w:p>
    <w:p w:rsidR="002E1402" w:rsidRPr="00CE4C56" w:rsidRDefault="002E1402" w:rsidP="002E1402">
      <w:pPr>
        <w:pStyle w:val="normal"/>
        <w:ind w:firstLine="567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>5. КРИТЕРИЙ</w:t>
      </w:r>
      <w:r w:rsidR="00CE4C56">
        <w:rPr>
          <w:sz w:val="24"/>
          <w:szCs w:val="24"/>
        </w:rPr>
        <w:t xml:space="preserve"> </w:t>
      </w:r>
      <w:r w:rsidRPr="00CE4C56">
        <w:rPr>
          <w:sz w:val="24"/>
          <w:szCs w:val="24"/>
        </w:rPr>
        <w:t xml:space="preserve">«ОБОБЩЕНИЕ И РАСПРОСТРАНЕНИЕ СОБСТВЕННОГО ПЕДАГОГИЧЕСКОГО ОПЫТА» </w:t>
      </w:r>
    </w:p>
    <w:p w:rsidR="002E1402" w:rsidRDefault="002E1402" w:rsidP="002E1402"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5.1. К формам  обобщения и распространения передового педагогического опыта  относятся: проведение мастер-классов, семинаров;  наставничество;  публикации в различных </w:t>
      </w:r>
      <w:r>
        <w:rPr>
          <w:sz w:val="24"/>
          <w:szCs w:val="24"/>
        </w:rPr>
        <w:lastRenderedPageBreak/>
        <w:t xml:space="preserve">изданиях, учебные программы  на уровне (за каждую форму): </w:t>
      </w:r>
    </w:p>
    <w:p w:rsidR="002E1402" w:rsidRPr="00CE4C56" w:rsidRDefault="002E1402" w:rsidP="002E1402">
      <w:pPr>
        <w:pStyle w:val="normal"/>
        <w:ind w:firstLine="709"/>
        <w:rPr>
          <w:sz w:val="24"/>
          <w:szCs w:val="24"/>
        </w:rPr>
      </w:pPr>
      <w:r>
        <w:rPr>
          <w:sz w:val="24"/>
          <w:szCs w:val="24"/>
        </w:rPr>
        <w:tab/>
        <w:t>-муниципальном</w:t>
      </w:r>
      <w:r w:rsidRPr="00D370FA">
        <w:rPr>
          <w:b/>
          <w:sz w:val="24"/>
          <w:szCs w:val="24"/>
        </w:rPr>
        <w:t>-</w:t>
      </w:r>
      <w:r w:rsidRPr="00CE4C56">
        <w:rPr>
          <w:sz w:val="24"/>
          <w:szCs w:val="24"/>
        </w:rPr>
        <w:t>1 балл;</w:t>
      </w:r>
    </w:p>
    <w:p w:rsidR="002E1402" w:rsidRPr="001E52E1" w:rsidRDefault="002E1402" w:rsidP="002E1402">
      <w:pPr>
        <w:pStyle w:val="normal"/>
        <w:ind w:firstLine="709"/>
        <w:rPr>
          <w:sz w:val="24"/>
          <w:szCs w:val="24"/>
        </w:rPr>
      </w:pPr>
      <w:r>
        <w:rPr>
          <w:sz w:val="24"/>
          <w:szCs w:val="24"/>
        </w:rPr>
        <w:t>-республиканском</w:t>
      </w:r>
      <w:r w:rsidRPr="00CE4C56">
        <w:rPr>
          <w:sz w:val="24"/>
          <w:szCs w:val="24"/>
        </w:rPr>
        <w:t>-2 балла</w:t>
      </w:r>
    </w:p>
    <w:p w:rsidR="002E1402" w:rsidRPr="00CE4C56" w:rsidRDefault="002E1402" w:rsidP="002E1402">
      <w:pPr>
        <w:pStyle w:val="normal"/>
        <w:ind w:firstLine="709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>6. КРИТЕРИЙ</w:t>
      </w:r>
    </w:p>
    <w:p w:rsidR="002E1402" w:rsidRPr="00CE4C56" w:rsidRDefault="002E1402" w:rsidP="002E1402">
      <w:pPr>
        <w:pStyle w:val="normal"/>
        <w:ind w:firstLine="567"/>
        <w:jc w:val="center"/>
        <w:rPr>
          <w:sz w:val="24"/>
          <w:szCs w:val="24"/>
        </w:rPr>
      </w:pPr>
      <w:r w:rsidRPr="00CE4C56">
        <w:rPr>
          <w:sz w:val="24"/>
          <w:szCs w:val="24"/>
        </w:rPr>
        <w:t>«УЧАСТИЕ В ПРОФЕССИОНАЛЬНЫХ КОНКУРСАХ»</w:t>
      </w:r>
    </w:p>
    <w:p w:rsidR="002E1402" w:rsidRDefault="002E1402" w:rsidP="002E1402">
      <w:pPr>
        <w:pStyle w:val="normal"/>
        <w:ind w:firstLine="567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2E1402" w:rsidRDefault="002E1402" w:rsidP="002E1402"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6.1.   Результаты участия в</w:t>
      </w:r>
      <w:r w:rsidRPr="00F53637">
        <w:rPr>
          <w:sz w:val="24"/>
          <w:szCs w:val="24"/>
        </w:rPr>
        <w:t xml:space="preserve"> конкурс</w:t>
      </w:r>
      <w:r>
        <w:rPr>
          <w:sz w:val="24"/>
          <w:szCs w:val="24"/>
        </w:rPr>
        <w:t>ах</w:t>
      </w:r>
      <w:r w:rsidRPr="00F53637">
        <w:rPr>
          <w:sz w:val="24"/>
          <w:szCs w:val="24"/>
        </w:rPr>
        <w:t>, смотр</w:t>
      </w:r>
      <w:r>
        <w:rPr>
          <w:sz w:val="24"/>
          <w:szCs w:val="24"/>
        </w:rPr>
        <w:t xml:space="preserve">ах и </w:t>
      </w:r>
      <w:r w:rsidRPr="00F53637">
        <w:rPr>
          <w:sz w:val="24"/>
          <w:szCs w:val="24"/>
        </w:rPr>
        <w:t xml:space="preserve">др. </w:t>
      </w:r>
      <w:r>
        <w:rPr>
          <w:sz w:val="24"/>
          <w:szCs w:val="24"/>
        </w:rPr>
        <w:t xml:space="preserve">на уровне (за каждое мероприятие): </w:t>
      </w:r>
    </w:p>
    <w:p w:rsidR="002E1402" w:rsidRPr="00CE4C56" w:rsidRDefault="002E1402" w:rsidP="002E1402">
      <w:pPr>
        <w:pStyle w:val="normal"/>
        <w:ind w:firstLine="709"/>
        <w:rPr>
          <w:sz w:val="24"/>
          <w:szCs w:val="24"/>
        </w:rPr>
      </w:pPr>
      <w:r>
        <w:rPr>
          <w:sz w:val="24"/>
          <w:szCs w:val="24"/>
        </w:rPr>
        <w:t>-муниципальном</w:t>
      </w:r>
      <w:r w:rsidRPr="00D370FA">
        <w:rPr>
          <w:b/>
          <w:sz w:val="24"/>
          <w:szCs w:val="24"/>
        </w:rPr>
        <w:t>-</w:t>
      </w:r>
      <w:r w:rsidRPr="00CE4C56">
        <w:rPr>
          <w:sz w:val="24"/>
          <w:szCs w:val="24"/>
        </w:rPr>
        <w:t>1 балл;</w:t>
      </w:r>
    </w:p>
    <w:p w:rsidR="002E1402" w:rsidRPr="00CE4C56" w:rsidRDefault="002E1402" w:rsidP="002E1402">
      <w:pPr>
        <w:pStyle w:val="normal"/>
        <w:ind w:firstLine="709"/>
        <w:rPr>
          <w:sz w:val="24"/>
          <w:szCs w:val="24"/>
        </w:rPr>
      </w:pPr>
      <w:r>
        <w:rPr>
          <w:sz w:val="24"/>
          <w:szCs w:val="24"/>
        </w:rPr>
        <w:t>-республиканском</w:t>
      </w:r>
      <w:r>
        <w:rPr>
          <w:b/>
          <w:sz w:val="24"/>
          <w:szCs w:val="24"/>
        </w:rPr>
        <w:t>-</w:t>
      </w:r>
      <w:r w:rsidRPr="00CE4C56">
        <w:rPr>
          <w:sz w:val="24"/>
          <w:szCs w:val="24"/>
        </w:rPr>
        <w:t>2 балла</w:t>
      </w:r>
    </w:p>
    <w:p w:rsidR="002E1402" w:rsidRPr="00CE4C56" w:rsidRDefault="002E1402" w:rsidP="002E1402"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6.2. Наличие </w:t>
      </w:r>
      <w:proofErr w:type="gramStart"/>
      <w:r>
        <w:rPr>
          <w:sz w:val="24"/>
          <w:szCs w:val="24"/>
        </w:rPr>
        <w:t>:у</w:t>
      </w:r>
      <w:proofErr w:type="gramEnd"/>
      <w:r>
        <w:rPr>
          <w:sz w:val="24"/>
          <w:szCs w:val="24"/>
        </w:rPr>
        <w:t xml:space="preserve"> учителя  золотого значка ГТО</w:t>
      </w:r>
      <w:r w:rsidRPr="00A873D8">
        <w:rPr>
          <w:b/>
          <w:sz w:val="24"/>
          <w:szCs w:val="24"/>
        </w:rPr>
        <w:t>-</w:t>
      </w:r>
      <w:r w:rsidRPr="00CE4C56">
        <w:rPr>
          <w:sz w:val="24"/>
          <w:szCs w:val="24"/>
        </w:rPr>
        <w:t>3 балла;</w:t>
      </w:r>
      <w:r>
        <w:rPr>
          <w:sz w:val="24"/>
          <w:szCs w:val="24"/>
        </w:rPr>
        <w:t xml:space="preserve"> серебряного</w:t>
      </w:r>
      <w:r w:rsidRPr="00A873D8">
        <w:rPr>
          <w:b/>
          <w:sz w:val="24"/>
          <w:szCs w:val="24"/>
        </w:rPr>
        <w:t>-</w:t>
      </w:r>
      <w:r w:rsidRPr="00CE4C56">
        <w:rPr>
          <w:sz w:val="24"/>
          <w:szCs w:val="24"/>
        </w:rPr>
        <w:t>2 балла;</w:t>
      </w:r>
    </w:p>
    <w:p w:rsidR="002E1402" w:rsidRPr="00CE4C56" w:rsidRDefault="002E1402" w:rsidP="002E1402">
      <w:pPr>
        <w:pStyle w:val="normal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proofErr w:type="gramStart"/>
      <w:r w:rsidRPr="00CE4C56">
        <w:rPr>
          <w:sz w:val="24"/>
          <w:szCs w:val="24"/>
        </w:rPr>
        <w:t>бронзового</w:t>
      </w:r>
      <w:proofErr w:type="gramEnd"/>
      <w:r w:rsidRPr="00CE4C56">
        <w:rPr>
          <w:sz w:val="24"/>
          <w:szCs w:val="24"/>
        </w:rPr>
        <w:t xml:space="preserve"> -1 балл.</w:t>
      </w: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CE4C56" w:rsidRDefault="00CE4C56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CE4C56" w:rsidRDefault="00CE4C56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Pr="00901DB2" w:rsidRDefault="002E1402" w:rsidP="002E1402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</w:t>
      </w:r>
      <w:r w:rsidRPr="00901DB2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 xml:space="preserve">№ </w:t>
      </w:r>
      <w:r w:rsidR="00CE4C56">
        <w:rPr>
          <w:sz w:val="20"/>
          <w:szCs w:val="20"/>
        </w:rPr>
        <w:t>4</w:t>
      </w:r>
    </w:p>
    <w:p w:rsidR="002E1402" w:rsidRDefault="002E1402" w:rsidP="002E1402">
      <w:pPr>
        <w:autoSpaceDE w:val="0"/>
        <w:autoSpaceDN w:val="0"/>
        <w:adjustRightInd w:val="0"/>
        <w:ind w:firstLine="708"/>
        <w:jc w:val="right"/>
        <w:rPr>
          <w:sz w:val="20"/>
          <w:szCs w:val="20"/>
        </w:rPr>
      </w:pPr>
      <w:r w:rsidRPr="00901DB2">
        <w:rPr>
          <w:sz w:val="20"/>
          <w:szCs w:val="20"/>
        </w:rPr>
        <w:t xml:space="preserve"> </w:t>
      </w:r>
      <w:r w:rsidRPr="00901DB2">
        <w:rPr>
          <w:sz w:val="20"/>
          <w:szCs w:val="20"/>
        </w:rPr>
        <w:tab/>
      </w:r>
      <w:r w:rsidRPr="00901DB2">
        <w:rPr>
          <w:sz w:val="20"/>
          <w:szCs w:val="20"/>
        </w:rPr>
        <w:tab/>
      </w:r>
      <w:r w:rsidRPr="00901DB2">
        <w:rPr>
          <w:sz w:val="20"/>
          <w:szCs w:val="20"/>
        </w:rPr>
        <w:tab/>
        <w:t xml:space="preserve">   </w:t>
      </w:r>
      <w:r w:rsidRPr="00901DB2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 w:rsidRPr="00901DB2">
        <w:rPr>
          <w:sz w:val="20"/>
          <w:szCs w:val="20"/>
        </w:rPr>
        <w:t xml:space="preserve">к </w:t>
      </w:r>
      <w:r>
        <w:rPr>
          <w:sz w:val="20"/>
          <w:szCs w:val="20"/>
        </w:rPr>
        <w:t>постановлению администрации</w:t>
      </w:r>
    </w:p>
    <w:p w:rsidR="002E1402" w:rsidRPr="00901DB2" w:rsidRDefault="002E1402" w:rsidP="002E1402">
      <w:pPr>
        <w:autoSpaceDE w:val="0"/>
        <w:autoSpaceDN w:val="0"/>
        <w:adjustRightInd w:val="0"/>
        <w:ind w:firstLine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proofErr w:type="spellStart"/>
      <w:r>
        <w:rPr>
          <w:sz w:val="20"/>
          <w:szCs w:val="20"/>
        </w:rPr>
        <w:t>Торбеевского</w:t>
      </w:r>
      <w:proofErr w:type="spellEnd"/>
      <w:r>
        <w:rPr>
          <w:sz w:val="20"/>
          <w:szCs w:val="20"/>
        </w:rPr>
        <w:t xml:space="preserve"> муниципального района</w:t>
      </w:r>
      <w:r w:rsidRPr="00901DB2">
        <w:rPr>
          <w:sz w:val="20"/>
          <w:szCs w:val="20"/>
        </w:rPr>
        <w:t xml:space="preserve"> от</w:t>
      </w:r>
      <w:r>
        <w:rPr>
          <w:sz w:val="20"/>
          <w:szCs w:val="20"/>
        </w:rPr>
        <w:t xml:space="preserve"> </w:t>
      </w:r>
      <w:r w:rsidR="00CE4C56">
        <w:rPr>
          <w:sz w:val="20"/>
          <w:szCs w:val="20"/>
        </w:rPr>
        <w:t>05.04.</w:t>
      </w:r>
      <w:r>
        <w:rPr>
          <w:sz w:val="20"/>
          <w:szCs w:val="20"/>
        </w:rPr>
        <w:t>2018г.№</w:t>
      </w:r>
      <w:r w:rsidR="00CE4C56">
        <w:rPr>
          <w:sz w:val="20"/>
          <w:szCs w:val="20"/>
        </w:rPr>
        <w:t>281</w:t>
      </w:r>
    </w:p>
    <w:p w:rsidR="002E1402" w:rsidRDefault="002E1402" w:rsidP="002E1402">
      <w:pPr>
        <w:autoSpaceDE w:val="0"/>
        <w:autoSpaceDN w:val="0"/>
        <w:adjustRightInd w:val="0"/>
        <w:ind w:firstLine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</w:t>
      </w:r>
    </w:p>
    <w:p w:rsidR="002E1402" w:rsidRPr="00F47090" w:rsidRDefault="002E1402" w:rsidP="002E1402">
      <w:pPr>
        <w:autoSpaceDE w:val="0"/>
        <w:autoSpaceDN w:val="0"/>
        <w:adjustRightInd w:val="0"/>
        <w:ind w:firstLine="708"/>
        <w:jc w:val="center"/>
        <w:rPr>
          <w:sz w:val="20"/>
        </w:rPr>
      </w:pPr>
      <w:r w:rsidRPr="00F47090">
        <w:rPr>
          <w:sz w:val="20"/>
          <w:szCs w:val="20"/>
        </w:rPr>
        <w:t xml:space="preserve">                                                     </w:t>
      </w:r>
    </w:p>
    <w:p w:rsidR="002E1402" w:rsidRPr="00F47090" w:rsidRDefault="00CE4C56" w:rsidP="002E1402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47090">
        <w:rPr>
          <w:rFonts w:ascii="Times New Roman" w:hAnsi="Times New Roman" w:cs="Times New Roman"/>
          <w:b w:val="0"/>
          <w:sz w:val="28"/>
          <w:szCs w:val="28"/>
        </w:rPr>
        <w:t>СОСТАВ КОМИССИИ ПО ОТБОРУ ЛУЧШ</w:t>
      </w:r>
      <w:r>
        <w:rPr>
          <w:rFonts w:ascii="Times New Roman" w:hAnsi="Times New Roman" w:cs="Times New Roman"/>
          <w:b w:val="0"/>
          <w:sz w:val="28"/>
          <w:szCs w:val="28"/>
        </w:rPr>
        <w:t>ИХ</w:t>
      </w:r>
      <w:r w:rsidRPr="00F47090">
        <w:rPr>
          <w:rFonts w:ascii="Times New Roman" w:hAnsi="Times New Roman" w:cs="Times New Roman"/>
          <w:b w:val="0"/>
          <w:sz w:val="28"/>
          <w:szCs w:val="28"/>
        </w:rPr>
        <w:t xml:space="preserve"> УЧИТЕЛ</w:t>
      </w:r>
      <w:r>
        <w:rPr>
          <w:rFonts w:ascii="Times New Roman" w:hAnsi="Times New Roman" w:cs="Times New Roman"/>
          <w:b w:val="0"/>
          <w:sz w:val="28"/>
          <w:szCs w:val="28"/>
        </w:rPr>
        <w:t>ЕЙ</w:t>
      </w:r>
      <w:r w:rsidRPr="00F4709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ОБЩЕОБРАЗОВАТЕЛЬНЫХ </w:t>
      </w:r>
      <w:r w:rsidRPr="00F47090">
        <w:rPr>
          <w:rFonts w:ascii="Times New Roman" w:hAnsi="Times New Roman" w:cs="Times New Roman"/>
          <w:b w:val="0"/>
          <w:sz w:val="28"/>
          <w:szCs w:val="28"/>
        </w:rPr>
        <w:t>УЧРЕЖДЕНИЙ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47090">
        <w:rPr>
          <w:rFonts w:ascii="Times New Roman" w:hAnsi="Times New Roman" w:cs="Times New Roman"/>
          <w:b w:val="0"/>
          <w:sz w:val="28"/>
          <w:szCs w:val="28"/>
        </w:rPr>
        <w:t>ТОРБЕЕВСКОГО МУНИЦИПАЛЬНОГО РАЙОНА</w:t>
      </w:r>
    </w:p>
    <w:p w:rsidR="002E1402" w:rsidRPr="00D63596" w:rsidRDefault="002E1402" w:rsidP="002E1402">
      <w:pPr>
        <w:jc w:val="center"/>
        <w:rPr>
          <w:b/>
          <w:bCs/>
          <w:sz w:val="28"/>
          <w:szCs w:val="28"/>
        </w:rPr>
      </w:pPr>
    </w:p>
    <w:p w:rsidR="002E1402" w:rsidRDefault="002E1402" w:rsidP="002E1402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F47090">
        <w:rPr>
          <w:sz w:val="28"/>
          <w:szCs w:val="28"/>
        </w:rPr>
        <w:t>Киреев Н.Н.,</w:t>
      </w:r>
      <w:r>
        <w:rPr>
          <w:b/>
          <w:sz w:val="28"/>
          <w:szCs w:val="28"/>
        </w:rPr>
        <w:t xml:space="preserve"> </w:t>
      </w:r>
      <w:r w:rsidRPr="00F47090">
        <w:rPr>
          <w:sz w:val="28"/>
          <w:szCs w:val="28"/>
        </w:rPr>
        <w:t xml:space="preserve">заместитель Главы </w:t>
      </w:r>
      <w:proofErr w:type="spellStart"/>
      <w:r w:rsidRPr="00F47090">
        <w:rPr>
          <w:sz w:val="28"/>
          <w:szCs w:val="28"/>
        </w:rPr>
        <w:t>Торбеевского</w:t>
      </w:r>
      <w:proofErr w:type="spellEnd"/>
      <w:r w:rsidRPr="00F4709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по социальной работе,</w:t>
      </w:r>
      <w:r w:rsidRPr="00F4709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47090">
        <w:rPr>
          <w:sz w:val="28"/>
          <w:szCs w:val="28"/>
        </w:rPr>
        <w:t>редседатель комиссии</w:t>
      </w:r>
    </w:p>
    <w:p w:rsidR="002E1402" w:rsidRDefault="002E1402" w:rsidP="002E1402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proofErr w:type="spellStart"/>
      <w:r w:rsidRPr="00F47090">
        <w:rPr>
          <w:sz w:val="28"/>
          <w:szCs w:val="28"/>
        </w:rPr>
        <w:t>Половникова</w:t>
      </w:r>
      <w:proofErr w:type="spellEnd"/>
      <w:r w:rsidRPr="00F47090">
        <w:rPr>
          <w:sz w:val="28"/>
          <w:szCs w:val="28"/>
        </w:rPr>
        <w:t xml:space="preserve"> Е.И.,</w:t>
      </w:r>
      <w:r w:rsidRPr="003A15E3">
        <w:rPr>
          <w:sz w:val="28"/>
          <w:szCs w:val="28"/>
        </w:rPr>
        <w:t xml:space="preserve"> </w:t>
      </w:r>
      <w:r w:rsidRPr="0001710E">
        <w:rPr>
          <w:sz w:val="28"/>
          <w:szCs w:val="28"/>
        </w:rPr>
        <w:t xml:space="preserve">начальник управления по работе </w:t>
      </w:r>
      <w:r>
        <w:rPr>
          <w:sz w:val="28"/>
          <w:szCs w:val="28"/>
        </w:rPr>
        <w:t xml:space="preserve">с учреждениями образования </w:t>
      </w:r>
      <w:r w:rsidRPr="0001710E">
        <w:rPr>
          <w:sz w:val="28"/>
          <w:szCs w:val="28"/>
        </w:rPr>
        <w:t xml:space="preserve">администрации </w:t>
      </w:r>
      <w:proofErr w:type="spellStart"/>
      <w:r w:rsidRPr="0001710E">
        <w:rPr>
          <w:sz w:val="28"/>
          <w:szCs w:val="28"/>
        </w:rPr>
        <w:t>Торбеевского</w:t>
      </w:r>
      <w:proofErr w:type="spellEnd"/>
      <w:r w:rsidRPr="0001710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 заместитель председателя комиссии;</w:t>
      </w:r>
    </w:p>
    <w:p w:rsidR="002E1402" w:rsidRPr="0001710E" w:rsidRDefault="002E1402" w:rsidP="002E1402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F47090">
        <w:rPr>
          <w:sz w:val="28"/>
          <w:szCs w:val="28"/>
        </w:rPr>
        <w:t xml:space="preserve"> </w:t>
      </w:r>
      <w:proofErr w:type="spellStart"/>
      <w:r w:rsidRPr="00F47090">
        <w:rPr>
          <w:sz w:val="28"/>
          <w:szCs w:val="28"/>
        </w:rPr>
        <w:t>Жилкина</w:t>
      </w:r>
      <w:proofErr w:type="spellEnd"/>
      <w:r w:rsidRPr="00F47090">
        <w:rPr>
          <w:sz w:val="28"/>
          <w:szCs w:val="28"/>
        </w:rPr>
        <w:t xml:space="preserve"> В.Ф.,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директор МБУ «Центр информационно-методического и технического обеспечения муниципальных бюджетных учреждений образования», секретарь комиссии.</w:t>
      </w:r>
    </w:p>
    <w:p w:rsidR="002E1402" w:rsidRPr="00F47090" w:rsidRDefault="002E1402" w:rsidP="002E1402">
      <w:pPr>
        <w:spacing w:line="210" w:lineRule="atLeast"/>
        <w:jc w:val="both"/>
        <w:rPr>
          <w:sz w:val="28"/>
          <w:szCs w:val="28"/>
        </w:rPr>
      </w:pPr>
      <w:r w:rsidRPr="00F47090">
        <w:rPr>
          <w:sz w:val="28"/>
          <w:szCs w:val="28"/>
        </w:rPr>
        <w:t xml:space="preserve">          Члены:</w:t>
      </w:r>
    </w:p>
    <w:p w:rsidR="002E1402" w:rsidRPr="00F47090" w:rsidRDefault="002E1402" w:rsidP="002E1402">
      <w:pPr>
        <w:numPr>
          <w:ilvl w:val="0"/>
          <w:numId w:val="1"/>
        </w:numPr>
        <w:tabs>
          <w:tab w:val="left" w:pos="6748"/>
        </w:tabs>
        <w:ind w:hanging="720"/>
        <w:jc w:val="both"/>
        <w:rPr>
          <w:sz w:val="28"/>
          <w:szCs w:val="28"/>
        </w:rPr>
      </w:pPr>
      <w:r w:rsidRPr="00F47090">
        <w:rPr>
          <w:sz w:val="28"/>
          <w:szCs w:val="28"/>
        </w:rPr>
        <w:t>Силантьева Р.А.,</w:t>
      </w:r>
      <w:r w:rsidRPr="00F47090">
        <w:rPr>
          <w:b/>
          <w:sz w:val="28"/>
          <w:szCs w:val="28"/>
        </w:rPr>
        <w:t xml:space="preserve"> </w:t>
      </w:r>
      <w:r w:rsidRPr="00F47090">
        <w:rPr>
          <w:sz w:val="28"/>
          <w:szCs w:val="28"/>
        </w:rPr>
        <w:t xml:space="preserve">председатель районной организации профсоюза работников народного образования и науки Республики Мордовия, главный специалист управления по работе с учреждениями образования администрации </w:t>
      </w:r>
      <w:proofErr w:type="spellStart"/>
      <w:r w:rsidRPr="00F47090">
        <w:rPr>
          <w:sz w:val="28"/>
          <w:szCs w:val="28"/>
        </w:rPr>
        <w:t>Торбеевского</w:t>
      </w:r>
      <w:proofErr w:type="spellEnd"/>
      <w:r w:rsidRPr="00F47090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района;</w:t>
      </w:r>
      <w:r w:rsidRPr="00F47090">
        <w:rPr>
          <w:sz w:val="28"/>
          <w:szCs w:val="28"/>
        </w:rPr>
        <w:t xml:space="preserve"> </w:t>
      </w:r>
    </w:p>
    <w:p w:rsidR="002E1402" w:rsidRPr="00F47090" w:rsidRDefault="002E1402" w:rsidP="002E1402">
      <w:pPr>
        <w:numPr>
          <w:ilvl w:val="0"/>
          <w:numId w:val="1"/>
        </w:numPr>
        <w:tabs>
          <w:tab w:val="left" w:pos="6748"/>
        </w:tabs>
        <w:ind w:hanging="720"/>
        <w:jc w:val="both"/>
        <w:rPr>
          <w:sz w:val="28"/>
          <w:szCs w:val="28"/>
        </w:rPr>
      </w:pPr>
      <w:proofErr w:type="spellStart"/>
      <w:r w:rsidRPr="00F47090">
        <w:rPr>
          <w:sz w:val="28"/>
          <w:szCs w:val="28"/>
        </w:rPr>
        <w:t>Лисюшкина</w:t>
      </w:r>
      <w:proofErr w:type="spellEnd"/>
      <w:r w:rsidRPr="00F47090">
        <w:rPr>
          <w:sz w:val="28"/>
          <w:szCs w:val="28"/>
        </w:rPr>
        <w:t xml:space="preserve"> Е.И.</w:t>
      </w:r>
      <w:r>
        <w:rPr>
          <w:sz w:val="28"/>
          <w:szCs w:val="28"/>
        </w:rPr>
        <w:t>,</w:t>
      </w:r>
      <w:r w:rsidRPr="00F47090">
        <w:rPr>
          <w:sz w:val="28"/>
          <w:szCs w:val="28"/>
        </w:rPr>
        <w:t xml:space="preserve"> директор МБОУ «</w:t>
      </w:r>
      <w:proofErr w:type="spellStart"/>
      <w:r w:rsidRPr="00F47090">
        <w:rPr>
          <w:sz w:val="28"/>
          <w:szCs w:val="28"/>
        </w:rPr>
        <w:t>Торбеевская</w:t>
      </w:r>
      <w:proofErr w:type="spellEnd"/>
      <w:r w:rsidRPr="00F47090">
        <w:rPr>
          <w:sz w:val="28"/>
          <w:szCs w:val="28"/>
        </w:rPr>
        <w:t xml:space="preserve"> средняя общеобразовательная школа № 1»;</w:t>
      </w:r>
    </w:p>
    <w:p w:rsidR="002E1402" w:rsidRDefault="002E1402" w:rsidP="002E1402">
      <w:pPr>
        <w:numPr>
          <w:ilvl w:val="0"/>
          <w:numId w:val="1"/>
        </w:numPr>
        <w:tabs>
          <w:tab w:val="left" w:pos="6748"/>
        </w:tabs>
        <w:ind w:hanging="720"/>
        <w:jc w:val="both"/>
        <w:rPr>
          <w:sz w:val="28"/>
          <w:szCs w:val="28"/>
        </w:rPr>
      </w:pPr>
      <w:proofErr w:type="spellStart"/>
      <w:r w:rsidRPr="00F47090">
        <w:rPr>
          <w:sz w:val="28"/>
          <w:szCs w:val="28"/>
        </w:rPr>
        <w:t>Ветвинская</w:t>
      </w:r>
      <w:proofErr w:type="spellEnd"/>
      <w:r w:rsidRPr="00F47090">
        <w:rPr>
          <w:sz w:val="28"/>
          <w:szCs w:val="28"/>
        </w:rPr>
        <w:t xml:space="preserve"> О.А</w:t>
      </w:r>
      <w:r>
        <w:rPr>
          <w:sz w:val="28"/>
          <w:szCs w:val="28"/>
        </w:rPr>
        <w:t>., директор МБОУ «</w:t>
      </w:r>
      <w:proofErr w:type="spellStart"/>
      <w:r>
        <w:rPr>
          <w:sz w:val="28"/>
          <w:szCs w:val="28"/>
        </w:rPr>
        <w:t>Торбеевская</w:t>
      </w:r>
      <w:proofErr w:type="spellEnd"/>
      <w:r>
        <w:rPr>
          <w:sz w:val="28"/>
          <w:szCs w:val="28"/>
        </w:rPr>
        <w:t xml:space="preserve"> средняя общеобразовательная школа № 3»;</w:t>
      </w:r>
    </w:p>
    <w:p w:rsidR="002E1402" w:rsidRDefault="002E1402" w:rsidP="002E1402">
      <w:pPr>
        <w:numPr>
          <w:ilvl w:val="0"/>
          <w:numId w:val="1"/>
        </w:numPr>
        <w:tabs>
          <w:tab w:val="left" w:pos="6748"/>
        </w:tabs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Янина Н.И., директор МБОУ «Жуковская средняя общеобразовательная школа».</w:t>
      </w:r>
    </w:p>
    <w:p w:rsidR="002E1402" w:rsidRPr="00FC7D3D" w:rsidRDefault="002E1402" w:rsidP="002E1402">
      <w:pPr>
        <w:tabs>
          <w:tab w:val="left" w:pos="6748"/>
        </w:tabs>
        <w:ind w:left="720"/>
        <w:jc w:val="both"/>
        <w:rPr>
          <w:sz w:val="28"/>
          <w:szCs w:val="28"/>
        </w:rPr>
      </w:pPr>
    </w:p>
    <w:p w:rsidR="002E1402" w:rsidRPr="00AF48DB" w:rsidRDefault="002E1402" w:rsidP="002E1402">
      <w:pPr>
        <w:spacing w:after="240"/>
        <w:ind w:left="538"/>
        <w:jc w:val="both"/>
        <w:rPr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E1402" w:rsidRDefault="002E1402" w:rsidP="002E1402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4308B9" w:rsidRDefault="004308B9"/>
    <w:sectPr w:rsidR="004308B9" w:rsidSect="002E140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61EA3"/>
    <w:multiLevelType w:val="hybridMultilevel"/>
    <w:tmpl w:val="039E0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E1402"/>
    <w:rsid w:val="002E1402"/>
    <w:rsid w:val="004308B9"/>
    <w:rsid w:val="005C1F66"/>
    <w:rsid w:val="00891255"/>
    <w:rsid w:val="00940CBD"/>
    <w:rsid w:val="00CE4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140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E140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normal">
    <w:name w:val="normal"/>
    <w:rsid w:val="002E140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E1402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3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2005</Words>
  <Characters>11433</Characters>
  <Application>Microsoft Office Word</Application>
  <DocSecurity>0</DocSecurity>
  <Lines>95</Lines>
  <Paragraphs>26</Paragraphs>
  <ScaleCrop>false</ScaleCrop>
  <Company/>
  <LinksUpToDate>false</LinksUpToDate>
  <CharactersWithSpaces>13412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Гусева</dc:creator>
  <cp:keywords/>
  <dc:description/>
  <cp:lastModifiedBy>Гусева</cp:lastModifiedBy>
  <cp:revision>5</cp:revision>
  <dcterms:created xsi:type="dcterms:W3CDTF">2018-04-11T06:31:00Z</dcterms:created>
  <dcterms:modified xsi:type="dcterms:W3CDTF">2018-04-11T06:49:00Z</dcterms:modified>
</cp:coreProperties>
</file>