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AB7" w:rsidRDefault="00190AB7" w:rsidP="00190AB7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190AB7" w:rsidRPr="00282B41" w:rsidRDefault="00190AB7" w:rsidP="00190AB7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190AB7" w:rsidRDefault="00190AB7" w:rsidP="00190AB7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190AB7" w:rsidRPr="00A80B76" w:rsidRDefault="00190AB7" w:rsidP="00190AB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24</w:t>
      </w:r>
      <w:r w:rsidRPr="00A80B76">
        <w:rPr>
          <w:rFonts w:ascii="Times New Roman CYR" w:hAnsi="Times New Roman CYR" w:cs="Times New Roman CYR"/>
          <w:sz w:val="20"/>
          <w:szCs w:val="20"/>
        </w:rPr>
        <w:t>.0</w:t>
      </w:r>
      <w:r>
        <w:rPr>
          <w:rFonts w:ascii="Times New Roman CYR" w:hAnsi="Times New Roman CYR" w:cs="Times New Roman CYR"/>
          <w:sz w:val="20"/>
          <w:szCs w:val="20"/>
        </w:rPr>
        <w:t>5</w:t>
      </w:r>
      <w:r w:rsidRPr="00A80B76">
        <w:rPr>
          <w:rFonts w:ascii="Times New Roman CYR" w:hAnsi="Times New Roman CYR" w:cs="Times New Roman CYR"/>
          <w:sz w:val="20"/>
          <w:szCs w:val="20"/>
        </w:rPr>
        <w:t>.201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Pr="00A80B76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190AB7" w:rsidRPr="0025068B" w:rsidRDefault="00190AB7" w:rsidP="00190AB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26</w:t>
      </w:r>
    </w:p>
    <w:p w:rsidR="00190AB7" w:rsidRPr="00281BB7" w:rsidRDefault="00190AB7" w:rsidP="00190AB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190AB7" w:rsidRDefault="00190AB7" w:rsidP="00190AB7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190AB7" w:rsidRDefault="00190AB7" w:rsidP="00190AB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190AB7" w:rsidRDefault="00190AB7" w:rsidP="00190AB7">
      <w:pPr>
        <w:rPr>
          <w:b/>
          <w:sz w:val="18"/>
          <w:szCs w:val="18"/>
        </w:rPr>
      </w:pPr>
      <w:r w:rsidRPr="0064051B">
        <w:rPr>
          <w:b/>
          <w:sz w:val="18"/>
          <w:szCs w:val="18"/>
        </w:rPr>
        <w:t xml:space="preserve">Прокуратура </w:t>
      </w:r>
      <w:proofErr w:type="spellStart"/>
      <w:r w:rsidRPr="0064051B">
        <w:rPr>
          <w:b/>
          <w:sz w:val="18"/>
          <w:szCs w:val="18"/>
        </w:rPr>
        <w:t>Торбеевского</w:t>
      </w:r>
      <w:proofErr w:type="spellEnd"/>
      <w:r w:rsidRPr="0064051B">
        <w:rPr>
          <w:b/>
          <w:sz w:val="18"/>
          <w:szCs w:val="18"/>
        </w:rPr>
        <w:t xml:space="preserve"> района </w:t>
      </w:r>
    </w:p>
    <w:p w:rsidR="00190AB7" w:rsidRPr="0064051B" w:rsidRDefault="00190AB7" w:rsidP="00190AB7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</w:t>
      </w:r>
      <w:r w:rsidRPr="0064051B">
        <w:rPr>
          <w:b/>
          <w:sz w:val="18"/>
          <w:szCs w:val="18"/>
        </w:rPr>
        <w:t>Республики Мордовия</w:t>
      </w:r>
    </w:p>
    <w:p w:rsidR="00190AB7" w:rsidRPr="00032F35" w:rsidRDefault="00190AB7" w:rsidP="00190AB7">
      <w:pPr>
        <w:ind w:firstLine="3780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198120</wp:posOffset>
            </wp:positionV>
            <wp:extent cx="2348865" cy="1767840"/>
            <wp:effectExtent l="19050" t="19050" r="13335" b="22860"/>
            <wp:wrapSquare wrapText="bothSides"/>
            <wp:docPr id="12" name="Рисунок 11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1767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032F35">
        <w:t xml:space="preserve">Прокуратурой </w:t>
      </w:r>
      <w:proofErr w:type="spellStart"/>
      <w:r w:rsidRPr="00032F35">
        <w:t>Торбеевского</w:t>
      </w:r>
      <w:proofErr w:type="spellEnd"/>
      <w:r w:rsidRPr="00032F35">
        <w:t xml:space="preserve"> района проведена проверка соблюдения законодательства в сфере обращения с твердыми коммунальными отходами, в ходе которой установлено, что вопреки требованиям Федеральных законов  «О санитарно-эпидемиологическом благополучии населения», «Об охране окружающей среды» и «Об отходах производства и потребления», на территориях </w:t>
      </w:r>
      <w:proofErr w:type="spellStart"/>
      <w:r w:rsidRPr="00032F35">
        <w:t>Торбеевского</w:t>
      </w:r>
      <w:proofErr w:type="spellEnd"/>
      <w:r w:rsidRPr="00032F35">
        <w:t xml:space="preserve"> городского, </w:t>
      </w:r>
      <w:proofErr w:type="spellStart"/>
      <w:r w:rsidRPr="00032F35">
        <w:t>Дракинского</w:t>
      </w:r>
      <w:proofErr w:type="spellEnd"/>
      <w:r w:rsidRPr="00032F35">
        <w:t xml:space="preserve">, Жуковского Никольского, </w:t>
      </w:r>
      <w:proofErr w:type="spellStart"/>
      <w:r w:rsidRPr="00032F35">
        <w:t>Салазгорьского</w:t>
      </w:r>
      <w:proofErr w:type="spellEnd"/>
      <w:r w:rsidRPr="00032F35">
        <w:t xml:space="preserve">, </w:t>
      </w:r>
      <w:proofErr w:type="spellStart"/>
      <w:r w:rsidRPr="00032F35">
        <w:t>Виндрейского</w:t>
      </w:r>
      <w:proofErr w:type="spellEnd"/>
      <w:r w:rsidRPr="00032F35">
        <w:t xml:space="preserve"> и </w:t>
      </w:r>
      <w:proofErr w:type="spellStart"/>
      <w:r w:rsidRPr="00032F35">
        <w:t>Варжеляйского</w:t>
      </w:r>
      <w:proofErr w:type="spellEnd"/>
      <w:r w:rsidRPr="00032F35">
        <w:t xml:space="preserve"> сельских поселений расположены 20 несанкционированных свалок отходов. </w:t>
      </w:r>
      <w:proofErr w:type="gramEnd"/>
    </w:p>
    <w:p w:rsidR="00190AB7" w:rsidRPr="00032F35" w:rsidRDefault="00190AB7" w:rsidP="00190AB7">
      <w:pPr>
        <w:ind w:firstLine="720"/>
        <w:jc w:val="both"/>
      </w:pPr>
      <w:r w:rsidRPr="00032F35">
        <w:t xml:space="preserve">Наличие несанкционированных свалок отходов производства и потребления оказывают негативное воздействие на окружающую среду. В этой связи по результатам проверки прокуратурой района в суд направлено 7 заявлений с требованиями </w:t>
      </w:r>
      <w:proofErr w:type="gramStart"/>
      <w:r w:rsidRPr="00032F35">
        <w:t>устранить</w:t>
      </w:r>
      <w:proofErr w:type="gramEnd"/>
      <w:r w:rsidRPr="00032F35">
        <w:t xml:space="preserve"> несанкционированные свалки бытовых отходов (на рассмотрении). Из 7 заявлений 6 рассмотрены судом, требования прокурора удовлетворены в полном объеме. </w:t>
      </w:r>
    </w:p>
    <w:p w:rsidR="00190AB7" w:rsidRPr="00032F35" w:rsidRDefault="00190AB7" w:rsidP="00190AB7">
      <w:pPr>
        <w:ind w:firstLine="720"/>
        <w:jc w:val="both"/>
      </w:pPr>
      <w:r w:rsidRPr="00032F35">
        <w:t xml:space="preserve">Прокуратура осуществляет </w:t>
      </w:r>
      <w:proofErr w:type="gramStart"/>
      <w:r w:rsidRPr="00032F35">
        <w:t>контроль за</w:t>
      </w:r>
      <w:proofErr w:type="gramEnd"/>
      <w:r w:rsidRPr="00032F35">
        <w:t xml:space="preserve"> исполнением судебных постановлений.</w:t>
      </w:r>
    </w:p>
    <w:p w:rsidR="00190AB7" w:rsidRDefault="00190AB7" w:rsidP="00190AB7"/>
    <w:tbl>
      <w:tblPr>
        <w:tblW w:w="9678" w:type="dxa"/>
        <w:tblInd w:w="108" w:type="dxa"/>
        <w:tblLayout w:type="fixed"/>
        <w:tblLook w:val="0000"/>
      </w:tblPr>
      <w:tblGrid>
        <w:gridCol w:w="3125"/>
        <w:gridCol w:w="3240"/>
        <w:gridCol w:w="3313"/>
      </w:tblGrid>
      <w:tr w:rsidR="00190AB7" w:rsidRPr="00B721DB" w:rsidTr="00C84C3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0AB7" w:rsidRPr="00B721DB" w:rsidRDefault="00190AB7" w:rsidP="00C84C36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0AB7" w:rsidRPr="00B721DB" w:rsidRDefault="00190AB7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190AB7" w:rsidRPr="00B721DB" w:rsidRDefault="00190AB7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190AB7" w:rsidRPr="00B721DB" w:rsidRDefault="00190AB7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0AB7" w:rsidRPr="00B721DB" w:rsidRDefault="00190AB7" w:rsidP="00C84C3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90AB7" w:rsidRPr="00B721DB" w:rsidRDefault="00190AB7" w:rsidP="00C84C3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190AB7" w:rsidRPr="00B721DB" w:rsidRDefault="00190AB7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190AB7" w:rsidRPr="00B721DB" w:rsidRDefault="00190AB7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190AB7" w:rsidRPr="00B721DB" w:rsidRDefault="00190AB7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0AB7" w:rsidRPr="00B721DB" w:rsidRDefault="00190AB7" w:rsidP="00C84C3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90AB7" w:rsidRPr="00B721DB" w:rsidRDefault="00190AB7" w:rsidP="00C84C3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190AB7" w:rsidRPr="00B721DB" w:rsidRDefault="00190AB7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190AB7" w:rsidRPr="00B721DB" w:rsidRDefault="00190AB7" w:rsidP="00C84C3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190AB7" w:rsidRPr="00B721DB" w:rsidRDefault="00190AB7" w:rsidP="00C84C36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190AB7" w:rsidRDefault="00190AB7" w:rsidP="00190AB7"/>
    <w:p w:rsidR="002C1A4F" w:rsidRDefault="00190AB7"/>
    <w:sectPr w:rsidR="002C1A4F" w:rsidSect="005F5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0AB7"/>
    <w:rsid w:val="001608D5"/>
    <w:rsid w:val="00190AB7"/>
    <w:rsid w:val="005F547D"/>
    <w:rsid w:val="00BF3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AB7"/>
    <w:rPr>
      <w:rFonts w:eastAsiaTheme="minorEastAsia"/>
      <w:lang w:eastAsia="ru-RU"/>
    </w:rPr>
  </w:style>
  <w:style w:type="paragraph" w:styleId="2">
    <w:name w:val="heading 2"/>
    <w:basedOn w:val="a"/>
    <w:next w:val="a0"/>
    <w:link w:val="20"/>
    <w:qFormat/>
    <w:rsid w:val="00190AB7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190AB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190AB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190AB7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okuvshinnikov.ru/images/cms/news2/1476278510_prok-2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2018-05-24T09:00:00Z</dcterms:created>
  <dcterms:modified xsi:type="dcterms:W3CDTF">2018-05-24T09:01:00Z</dcterms:modified>
</cp:coreProperties>
</file>