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047" w:rsidRPr="005C2CA1" w:rsidRDefault="00C21047" w:rsidP="005C2CA1">
      <w:pPr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5C2CA1">
        <w:rPr>
          <w:rFonts w:ascii="Times New Roman" w:hAnsi="Times New Roman"/>
          <w:b/>
          <w:sz w:val="28"/>
          <w:szCs w:val="28"/>
        </w:rPr>
        <w:t>АДМИНИСТРАЦИЯ</w:t>
      </w:r>
    </w:p>
    <w:p w:rsidR="00C21047" w:rsidRPr="005C2CA1" w:rsidRDefault="00C21047" w:rsidP="005C2CA1">
      <w:pPr>
        <w:ind w:right="-185"/>
        <w:jc w:val="center"/>
        <w:rPr>
          <w:rFonts w:ascii="Times New Roman" w:hAnsi="Times New Roman"/>
          <w:b/>
        </w:rPr>
      </w:pPr>
      <w:r w:rsidRPr="005C2CA1">
        <w:rPr>
          <w:rFonts w:ascii="Times New Roman" w:hAnsi="Times New Roman"/>
          <w:b/>
          <w:sz w:val="28"/>
          <w:szCs w:val="28"/>
        </w:rPr>
        <w:t>ТОРБЕЕВСКОГО ГОРОДСКОГО ПОСЕЛЕНИЯ</w:t>
      </w:r>
    </w:p>
    <w:p w:rsidR="00C21047" w:rsidRPr="005C2CA1" w:rsidRDefault="00C21047" w:rsidP="005C2CA1">
      <w:pPr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5C2CA1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C21047" w:rsidRPr="005C2CA1" w:rsidRDefault="00C21047" w:rsidP="005C2CA1">
      <w:pPr>
        <w:tabs>
          <w:tab w:val="left" w:pos="810"/>
          <w:tab w:val="center" w:pos="4770"/>
        </w:tabs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5C2CA1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21047" w:rsidRPr="005C2CA1" w:rsidRDefault="00C21047" w:rsidP="005C2CA1">
      <w:pPr>
        <w:ind w:right="-185"/>
        <w:jc w:val="center"/>
        <w:rPr>
          <w:rFonts w:ascii="Times New Roman" w:hAnsi="Times New Roman"/>
          <w:sz w:val="28"/>
          <w:szCs w:val="28"/>
        </w:rPr>
      </w:pPr>
    </w:p>
    <w:p w:rsidR="00C21047" w:rsidRPr="005C2CA1" w:rsidRDefault="00C21047" w:rsidP="005C2CA1">
      <w:pPr>
        <w:ind w:right="-185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5C2CA1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5C2CA1"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C21047" w:rsidRPr="005C2CA1" w:rsidRDefault="00C21047" w:rsidP="005C2CA1">
      <w:pPr>
        <w:ind w:right="-185"/>
        <w:jc w:val="center"/>
        <w:rPr>
          <w:rFonts w:ascii="Times New Roman" w:hAnsi="Times New Roman"/>
          <w:b/>
          <w:sz w:val="32"/>
          <w:szCs w:val="32"/>
        </w:rPr>
      </w:pPr>
    </w:p>
    <w:p w:rsidR="00C21047" w:rsidRPr="005C2CA1" w:rsidRDefault="00C21047" w:rsidP="005C2CA1">
      <w:pPr>
        <w:ind w:right="-185"/>
        <w:jc w:val="center"/>
        <w:rPr>
          <w:rFonts w:ascii="Times New Roman" w:hAnsi="Times New Roman"/>
          <w:sz w:val="16"/>
        </w:rPr>
      </w:pPr>
    </w:p>
    <w:p w:rsidR="00C21047" w:rsidRPr="005C2CA1" w:rsidRDefault="00C21047" w:rsidP="005C2CA1">
      <w:pPr>
        <w:ind w:right="-185" w:firstLine="0"/>
        <w:rPr>
          <w:rFonts w:ascii="Times New Roman" w:hAnsi="Times New Roman"/>
          <w:sz w:val="28"/>
        </w:rPr>
      </w:pPr>
      <w:r w:rsidRPr="005C2CA1">
        <w:rPr>
          <w:rFonts w:ascii="Times New Roman" w:hAnsi="Times New Roman"/>
          <w:sz w:val="28"/>
          <w:szCs w:val="28"/>
        </w:rPr>
        <w:t>«</w:t>
      </w:r>
      <w:r w:rsidR="00040792">
        <w:rPr>
          <w:rFonts w:ascii="Times New Roman" w:hAnsi="Times New Roman"/>
          <w:sz w:val="28"/>
          <w:szCs w:val="28"/>
        </w:rPr>
        <w:t>22</w:t>
      </w:r>
      <w:r w:rsidRPr="005C2CA1">
        <w:rPr>
          <w:rFonts w:ascii="Times New Roman" w:hAnsi="Times New Roman"/>
          <w:sz w:val="28"/>
          <w:szCs w:val="28"/>
        </w:rPr>
        <w:t xml:space="preserve"> »</w:t>
      </w:r>
      <w:r w:rsidR="00040792">
        <w:rPr>
          <w:rFonts w:ascii="Times New Roman" w:hAnsi="Times New Roman"/>
          <w:sz w:val="28"/>
          <w:szCs w:val="28"/>
        </w:rPr>
        <w:t xml:space="preserve"> июня </w:t>
      </w:r>
      <w:r w:rsidRPr="005C2CA1">
        <w:rPr>
          <w:rFonts w:ascii="Times New Roman" w:hAnsi="Times New Roman"/>
          <w:sz w:val="28"/>
          <w:szCs w:val="28"/>
        </w:rPr>
        <w:t xml:space="preserve"> 2018г                  </w:t>
      </w:r>
      <w:proofErr w:type="spellStart"/>
      <w:r w:rsidRPr="005C2CA1">
        <w:rPr>
          <w:rFonts w:ascii="Times New Roman" w:hAnsi="Times New Roman"/>
          <w:sz w:val="28"/>
        </w:rPr>
        <w:t>рп</w:t>
      </w:r>
      <w:proofErr w:type="spellEnd"/>
      <w:r w:rsidRPr="005C2CA1">
        <w:rPr>
          <w:rFonts w:ascii="Times New Roman" w:hAnsi="Times New Roman"/>
          <w:sz w:val="28"/>
        </w:rPr>
        <w:t xml:space="preserve"> Торбеево</w:t>
      </w:r>
      <w:r w:rsidRPr="005C2CA1">
        <w:rPr>
          <w:rFonts w:ascii="Times New Roman" w:hAnsi="Times New Roman"/>
          <w:sz w:val="28"/>
        </w:rPr>
        <w:tab/>
      </w:r>
      <w:r w:rsidRPr="005C2CA1">
        <w:rPr>
          <w:rFonts w:ascii="Times New Roman" w:hAnsi="Times New Roman"/>
          <w:sz w:val="28"/>
        </w:rPr>
        <w:tab/>
      </w:r>
      <w:r w:rsidRPr="005C2CA1">
        <w:rPr>
          <w:rFonts w:ascii="Times New Roman" w:hAnsi="Times New Roman"/>
          <w:sz w:val="28"/>
        </w:rPr>
        <w:tab/>
      </w:r>
      <w:r w:rsidRPr="005C2CA1">
        <w:rPr>
          <w:rFonts w:ascii="Times New Roman" w:hAnsi="Times New Roman"/>
          <w:sz w:val="28"/>
        </w:rPr>
        <w:tab/>
        <w:t xml:space="preserve">№ </w:t>
      </w:r>
      <w:r w:rsidR="00040792">
        <w:rPr>
          <w:rFonts w:ascii="Times New Roman" w:hAnsi="Times New Roman"/>
          <w:sz w:val="28"/>
        </w:rPr>
        <w:t>271</w:t>
      </w:r>
      <w:r w:rsidRPr="005C2CA1">
        <w:rPr>
          <w:rFonts w:ascii="Times New Roman" w:hAnsi="Times New Roman"/>
          <w:sz w:val="28"/>
        </w:rPr>
        <w:t xml:space="preserve"> </w:t>
      </w:r>
    </w:p>
    <w:p w:rsidR="00C21047" w:rsidRPr="005C2CA1" w:rsidRDefault="00C21047">
      <w:pPr>
        <w:pStyle w:val="1"/>
        <w:rPr>
          <w:color w:val="auto"/>
        </w:rPr>
      </w:pPr>
    </w:p>
    <w:p w:rsidR="00C21047" w:rsidRPr="001C168A" w:rsidRDefault="007E189F">
      <w:pPr>
        <w:pStyle w:val="1"/>
        <w:rPr>
          <w:color w:val="auto"/>
          <w:sz w:val="28"/>
          <w:szCs w:val="28"/>
        </w:rPr>
      </w:pPr>
      <w:hyperlink r:id="rId5" w:history="1">
        <w:r w:rsidR="00C21047" w:rsidRPr="001C168A">
          <w:rPr>
            <w:rStyle w:val="a4"/>
            <w:rFonts w:cs="Times New Roman CYR"/>
            <w:bCs w:val="0"/>
            <w:color w:val="auto"/>
            <w:sz w:val="28"/>
            <w:szCs w:val="28"/>
          </w:rPr>
          <w:br/>
          <w:t xml:space="preserve">"Об утверждении Административного регламента Администрации </w:t>
        </w:r>
        <w:proofErr w:type="spellStart"/>
        <w:r w:rsidR="00C21047" w:rsidRPr="001C168A">
          <w:rPr>
            <w:rStyle w:val="a4"/>
            <w:rFonts w:cs="Times New Roman CYR"/>
            <w:bCs w:val="0"/>
            <w:color w:val="auto"/>
            <w:sz w:val="28"/>
            <w:szCs w:val="28"/>
          </w:rPr>
          <w:t>Торбеевского</w:t>
        </w:r>
        <w:proofErr w:type="spellEnd"/>
        <w:r w:rsidR="00C21047" w:rsidRPr="001C168A">
          <w:rPr>
            <w:rStyle w:val="a4"/>
            <w:rFonts w:cs="Times New Roman CYR"/>
            <w:bCs w:val="0"/>
            <w:color w:val="auto"/>
            <w:sz w:val="28"/>
            <w:szCs w:val="28"/>
          </w:rPr>
          <w:t xml:space="preserve"> городского поселения </w:t>
        </w:r>
        <w:proofErr w:type="spellStart"/>
        <w:r w:rsidR="00C21047" w:rsidRPr="001C168A">
          <w:rPr>
            <w:rStyle w:val="a4"/>
            <w:rFonts w:cs="Times New Roman CYR"/>
            <w:bCs w:val="0"/>
            <w:color w:val="auto"/>
            <w:sz w:val="28"/>
            <w:szCs w:val="28"/>
          </w:rPr>
          <w:t>Торбеевского</w:t>
        </w:r>
        <w:proofErr w:type="spellEnd"/>
        <w:r w:rsidR="00C21047" w:rsidRPr="001C168A">
          <w:rPr>
            <w:rStyle w:val="a4"/>
            <w:rFonts w:cs="Times New Roman CYR"/>
            <w:bCs w:val="0"/>
            <w:color w:val="auto"/>
            <w:sz w:val="28"/>
            <w:szCs w:val="28"/>
          </w:rPr>
          <w:t xml:space="preserve"> муниципального района Республики Мордовия предоставления муниципальной услуги "Согласование переустройства и (или) перепланировки жилого помещения"</w:t>
        </w:r>
      </w:hyperlink>
    </w:p>
    <w:p w:rsidR="00C21047" w:rsidRPr="001C168A" w:rsidRDefault="00C21047">
      <w:pPr>
        <w:rPr>
          <w:sz w:val="28"/>
          <w:szCs w:val="28"/>
        </w:rPr>
      </w:pPr>
    </w:p>
    <w:p w:rsidR="00C21047" w:rsidRPr="001C168A" w:rsidRDefault="00C21047">
      <w:pPr>
        <w:rPr>
          <w:sz w:val="28"/>
          <w:szCs w:val="28"/>
        </w:rPr>
      </w:pPr>
      <w:proofErr w:type="gramStart"/>
      <w:r w:rsidRPr="001C168A">
        <w:rPr>
          <w:sz w:val="28"/>
          <w:szCs w:val="28"/>
        </w:rPr>
        <w:t xml:space="preserve">В соответствии с </w:t>
      </w:r>
      <w:hyperlink r:id="rId6" w:history="1">
        <w:r w:rsidRPr="001C168A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Pr="001C168A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принимая во внимание </w:t>
      </w:r>
      <w:hyperlink r:id="rId7" w:history="1">
        <w:r w:rsidRPr="001C168A">
          <w:rPr>
            <w:rStyle w:val="a4"/>
            <w:rFonts w:cs="Times New Roman CYR"/>
            <w:color w:val="auto"/>
            <w:sz w:val="28"/>
            <w:szCs w:val="28"/>
          </w:rPr>
          <w:t>Федеральный закон</w:t>
        </w:r>
      </w:hyperlink>
      <w:r w:rsidRPr="001C168A">
        <w:rPr>
          <w:sz w:val="28"/>
          <w:szCs w:val="28"/>
        </w:rPr>
        <w:t xml:space="preserve"> от 27 июля 2010 года N 210-ФЗ "Об организации предоставления государственных и муниципальных услуг",</w:t>
      </w:r>
      <w:r w:rsidRPr="009000A8">
        <w:rPr>
          <w:sz w:val="28"/>
          <w:szCs w:val="28"/>
        </w:rPr>
        <w:t xml:space="preserve"> </w:t>
      </w:r>
      <w:r w:rsidRPr="008858F7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>ч</w:t>
      </w:r>
      <w:r w:rsidRPr="007575D2">
        <w:rPr>
          <w:sz w:val="28"/>
          <w:szCs w:val="28"/>
        </w:rPr>
        <w:t>.5 ст.</w:t>
      </w:r>
      <w:r>
        <w:rPr>
          <w:sz w:val="28"/>
          <w:szCs w:val="28"/>
        </w:rPr>
        <w:t>54</w:t>
      </w:r>
      <w:r w:rsidRPr="007575D2">
        <w:rPr>
          <w:sz w:val="28"/>
          <w:szCs w:val="28"/>
        </w:rPr>
        <w:t xml:space="preserve"> </w:t>
      </w:r>
      <w:r w:rsidRPr="007575D2">
        <w:rPr>
          <w:b/>
          <w:sz w:val="28"/>
          <w:szCs w:val="28"/>
        </w:rPr>
        <w:t>Устава</w:t>
      </w:r>
      <w:r>
        <w:t xml:space="preserve"> </w:t>
      </w:r>
      <w:proofErr w:type="spellStart"/>
      <w:r w:rsidRPr="008858F7">
        <w:rPr>
          <w:sz w:val="28"/>
          <w:szCs w:val="28"/>
        </w:rPr>
        <w:t>Торбеевского</w:t>
      </w:r>
      <w:proofErr w:type="spellEnd"/>
      <w:r w:rsidRPr="008858F7">
        <w:rPr>
          <w:sz w:val="28"/>
          <w:szCs w:val="28"/>
        </w:rPr>
        <w:t xml:space="preserve"> городского поселения</w:t>
      </w:r>
      <w:r>
        <w:rPr>
          <w:sz w:val="28"/>
          <w:szCs w:val="28"/>
        </w:rPr>
        <w:t>,</w:t>
      </w:r>
      <w:r w:rsidRPr="001C168A">
        <w:rPr>
          <w:sz w:val="28"/>
          <w:szCs w:val="28"/>
        </w:rPr>
        <w:t xml:space="preserve"> Администрация </w:t>
      </w:r>
      <w:proofErr w:type="spellStart"/>
      <w:r w:rsidRPr="001C168A">
        <w:rPr>
          <w:sz w:val="28"/>
          <w:szCs w:val="28"/>
        </w:rPr>
        <w:t>Торбеевского</w:t>
      </w:r>
      <w:proofErr w:type="spellEnd"/>
      <w:r w:rsidRPr="001C168A">
        <w:rPr>
          <w:sz w:val="28"/>
          <w:szCs w:val="28"/>
        </w:rPr>
        <w:t xml:space="preserve"> городского поселения </w:t>
      </w:r>
      <w:proofErr w:type="spellStart"/>
      <w:r w:rsidRPr="001C168A">
        <w:rPr>
          <w:sz w:val="28"/>
          <w:szCs w:val="28"/>
        </w:rPr>
        <w:t>Торбеевского</w:t>
      </w:r>
      <w:proofErr w:type="spellEnd"/>
      <w:r w:rsidRPr="001C168A">
        <w:rPr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C21047" w:rsidRPr="001C168A" w:rsidRDefault="00C21047">
      <w:pPr>
        <w:rPr>
          <w:sz w:val="28"/>
          <w:szCs w:val="28"/>
        </w:rPr>
      </w:pPr>
      <w:bookmarkStart w:id="0" w:name="sub_1"/>
      <w:r w:rsidRPr="001C168A">
        <w:rPr>
          <w:sz w:val="28"/>
          <w:szCs w:val="28"/>
        </w:rPr>
        <w:t xml:space="preserve">1. Утвердить прилагаемый </w:t>
      </w:r>
      <w:hyperlink w:anchor="sub_10000" w:history="1">
        <w:r w:rsidRPr="001C168A">
          <w:rPr>
            <w:rStyle w:val="a4"/>
            <w:rFonts w:cs="Times New Roman CYR"/>
            <w:color w:val="auto"/>
            <w:sz w:val="28"/>
            <w:szCs w:val="28"/>
          </w:rPr>
          <w:t>Административный регламент</w:t>
        </w:r>
      </w:hyperlink>
      <w:r w:rsidRPr="001C168A">
        <w:rPr>
          <w:sz w:val="28"/>
          <w:szCs w:val="28"/>
        </w:rPr>
        <w:t xml:space="preserve"> Администрации </w:t>
      </w:r>
      <w:proofErr w:type="spellStart"/>
      <w:r w:rsidRPr="001C168A">
        <w:rPr>
          <w:sz w:val="28"/>
          <w:szCs w:val="28"/>
        </w:rPr>
        <w:t>Торбеевского</w:t>
      </w:r>
      <w:proofErr w:type="spellEnd"/>
      <w:r w:rsidRPr="001C168A">
        <w:rPr>
          <w:sz w:val="28"/>
          <w:szCs w:val="28"/>
        </w:rPr>
        <w:t xml:space="preserve"> городского поселения </w:t>
      </w:r>
      <w:proofErr w:type="spellStart"/>
      <w:r w:rsidRPr="001C168A">
        <w:rPr>
          <w:sz w:val="28"/>
          <w:szCs w:val="28"/>
        </w:rPr>
        <w:t>Торбеевского</w:t>
      </w:r>
      <w:proofErr w:type="spellEnd"/>
      <w:r w:rsidRPr="001C168A">
        <w:rPr>
          <w:sz w:val="28"/>
          <w:szCs w:val="28"/>
        </w:rPr>
        <w:t xml:space="preserve"> муниципального района Республики Мордовия предоставления муниципальной услуги "Согласование переустройства и (или) перепланировки жилого помещения".</w:t>
      </w:r>
    </w:p>
    <w:p w:rsidR="00C21047" w:rsidRPr="001C168A" w:rsidRDefault="00C21047">
      <w:pPr>
        <w:rPr>
          <w:sz w:val="28"/>
          <w:szCs w:val="28"/>
        </w:rPr>
      </w:pPr>
      <w:bookmarkStart w:id="1" w:name="sub_2"/>
      <w:bookmarkEnd w:id="0"/>
      <w:r w:rsidRPr="001C168A">
        <w:rPr>
          <w:sz w:val="28"/>
          <w:szCs w:val="28"/>
        </w:rPr>
        <w:t xml:space="preserve">2. Настоящее постановление вступает в силу со дня его </w:t>
      </w:r>
      <w:hyperlink r:id="rId8" w:history="1">
        <w:r w:rsidRPr="001C168A">
          <w:rPr>
            <w:rStyle w:val="a4"/>
            <w:rFonts w:cs="Times New Roman CYR"/>
            <w:color w:val="auto"/>
            <w:sz w:val="28"/>
            <w:szCs w:val="28"/>
          </w:rPr>
          <w:t>официального опубликования</w:t>
        </w:r>
      </w:hyperlink>
      <w:r w:rsidRPr="001C168A">
        <w:rPr>
          <w:sz w:val="28"/>
          <w:szCs w:val="28"/>
        </w:rPr>
        <w:t>.</w:t>
      </w:r>
    </w:p>
    <w:p w:rsidR="00C21047" w:rsidRPr="001C168A" w:rsidRDefault="00C21047">
      <w:pPr>
        <w:rPr>
          <w:sz w:val="28"/>
          <w:szCs w:val="28"/>
        </w:rPr>
      </w:pPr>
      <w:r w:rsidRPr="001C168A">
        <w:rPr>
          <w:sz w:val="28"/>
          <w:szCs w:val="28"/>
        </w:rPr>
        <w:t xml:space="preserve">3. </w:t>
      </w:r>
      <w:proofErr w:type="gramStart"/>
      <w:r w:rsidRPr="001C168A">
        <w:rPr>
          <w:sz w:val="28"/>
          <w:szCs w:val="28"/>
        </w:rPr>
        <w:t>Контроль за</w:t>
      </w:r>
      <w:proofErr w:type="gramEnd"/>
      <w:r w:rsidRPr="001C168A">
        <w:rPr>
          <w:sz w:val="28"/>
          <w:szCs w:val="28"/>
        </w:rPr>
        <w:t xml:space="preserve"> настоящим постановлением оставляю за собой.</w:t>
      </w:r>
    </w:p>
    <w:p w:rsidR="00C21047" w:rsidRPr="001C168A" w:rsidRDefault="00C21047">
      <w:pPr>
        <w:rPr>
          <w:sz w:val="28"/>
          <w:szCs w:val="28"/>
        </w:rPr>
      </w:pPr>
    </w:p>
    <w:p w:rsidR="00C21047" w:rsidRDefault="00C21047">
      <w:pPr>
        <w:rPr>
          <w:sz w:val="28"/>
          <w:szCs w:val="28"/>
        </w:rPr>
      </w:pPr>
    </w:p>
    <w:p w:rsidR="00C21047" w:rsidRDefault="00C21047">
      <w:pPr>
        <w:rPr>
          <w:sz w:val="28"/>
          <w:szCs w:val="28"/>
        </w:rPr>
      </w:pPr>
    </w:p>
    <w:p w:rsidR="00C21047" w:rsidRPr="001C168A" w:rsidRDefault="00C21047">
      <w:pPr>
        <w:rPr>
          <w:sz w:val="28"/>
          <w:szCs w:val="28"/>
        </w:rPr>
      </w:pPr>
    </w:p>
    <w:bookmarkEnd w:id="1"/>
    <w:p w:rsidR="00C21047" w:rsidRPr="001C168A" w:rsidRDefault="00C21047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00"/>
        <w:gridCol w:w="3332"/>
      </w:tblGrid>
      <w:tr w:rsidR="00C21047" w:rsidRPr="00E644BE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C21047" w:rsidRPr="00E644BE" w:rsidRDefault="00C21047" w:rsidP="00BC5647">
            <w:pPr>
              <w:pStyle w:val="a7"/>
              <w:rPr>
                <w:sz w:val="28"/>
                <w:szCs w:val="28"/>
              </w:rPr>
            </w:pPr>
            <w:r w:rsidRPr="00E644BE">
              <w:rPr>
                <w:sz w:val="28"/>
                <w:szCs w:val="28"/>
              </w:rPr>
              <w:t xml:space="preserve">Глава администрации </w:t>
            </w:r>
            <w:proofErr w:type="spellStart"/>
            <w:r w:rsidRPr="00E644BE">
              <w:rPr>
                <w:sz w:val="28"/>
                <w:szCs w:val="28"/>
              </w:rPr>
              <w:t>Торбеевского</w:t>
            </w:r>
            <w:proofErr w:type="spellEnd"/>
            <w:r w:rsidRPr="00E644BE">
              <w:rPr>
                <w:sz w:val="28"/>
                <w:szCs w:val="28"/>
              </w:rPr>
              <w:t xml:space="preserve"> </w:t>
            </w:r>
          </w:p>
          <w:p w:rsidR="00C21047" w:rsidRPr="00E644BE" w:rsidRDefault="00C21047" w:rsidP="00BC5647">
            <w:pPr>
              <w:pStyle w:val="a7"/>
              <w:rPr>
                <w:sz w:val="28"/>
                <w:szCs w:val="28"/>
              </w:rPr>
            </w:pPr>
            <w:r w:rsidRPr="00E644BE">
              <w:rPr>
                <w:sz w:val="28"/>
                <w:szCs w:val="28"/>
              </w:rPr>
              <w:t>городского поселения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C21047" w:rsidRPr="00E644BE" w:rsidRDefault="00C21047">
            <w:pPr>
              <w:pStyle w:val="a5"/>
              <w:jc w:val="right"/>
              <w:rPr>
                <w:sz w:val="28"/>
                <w:szCs w:val="28"/>
              </w:rPr>
            </w:pPr>
          </w:p>
          <w:p w:rsidR="00C21047" w:rsidRPr="00E644BE" w:rsidRDefault="00C21047" w:rsidP="001C168A">
            <w:pPr>
              <w:pStyle w:val="a5"/>
              <w:jc w:val="right"/>
              <w:rPr>
                <w:sz w:val="28"/>
                <w:szCs w:val="28"/>
              </w:rPr>
            </w:pPr>
            <w:r w:rsidRPr="00E644BE">
              <w:rPr>
                <w:sz w:val="28"/>
                <w:szCs w:val="28"/>
              </w:rPr>
              <w:t>И.В. </w:t>
            </w:r>
            <w:proofErr w:type="spellStart"/>
            <w:r w:rsidRPr="00E644BE">
              <w:rPr>
                <w:sz w:val="28"/>
                <w:szCs w:val="28"/>
              </w:rPr>
              <w:t>Сетяев</w:t>
            </w:r>
            <w:proofErr w:type="spellEnd"/>
          </w:p>
        </w:tc>
      </w:tr>
    </w:tbl>
    <w:p w:rsidR="00C21047" w:rsidRDefault="00C21047"/>
    <w:p w:rsidR="00C21047" w:rsidRDefault="00C21047"/>
    <w:p w:rsidR="00C21047" w:rsidRDefault="00C21047"/>
    <w:p w:rsidR="00C21047" w:rsidRDefault="00C21047"/>
    <w:p w:rsidR="00C21047" w:rsidRDefault="00C21047"/>
    <w:p w:rsidR="00C21047" w:rsidRPr="005C2CA1" w:rsidRDefault="00C21047"/>
    <w:p w:rsidR="00C21047" w:rsidRDefault="00C21047">
      <w:pPr>
        <w:ind w:firstLine="698"/>
        <w:jc w:val="right"/>
        <w:rPr>
          <w:rStyle w:val="a3"/>
          <w:bCs/>
          <w:color w:val="auto"/>
        </w:rPr>
      </w:pPr>
      <w:bookmarkStart w:id="2" w:name="sub_10000"/>
      <w:r w:rsidRPr="005C2CA1">
        <w:rPr>
          <w:rStyle w:val="a3"/>
          <w:bCs/>
          <w:color w:val="auto"/>
        </w:rPr>
        <w:t>Приложение</w:t>
      </w:r>
      <w:r w:rsidRPr="005C2CA1">
        <w:rPr>
          <w:rStyle w:val="a3"/>
          <w:bCs/>
          <w:color w:val="auto"/>
        </w:rPr>
        <w:br/>
        <w:t xml:space="preserve">к </w:t>
      </w:r>
      <w:hyperlink w:anchor="sub_0" w:history="1">
        <w:r w:rsidRPr="005C2CA1">
          <w:rPr>
            <w:rStyle w:val="a4"/>
            <w:rFonts w:cs="Times New Roman CYR"/>
            <w:color w:val="auto"/>
          </w:rPr>
          <w:t>постановлению</w:t>
        </w:r>
      </w:hyperlink>
      <w:r w:rsidRPr="005C2CA1">
        <w:rPr>
          <w:rStyle w:val="a3"/>
          <w:bCs/>
          <w:color w:val="auto"/>
        </w:rPr>
        <w:t xml:space="preserve"> Администрации</w:t>
      </w:r>
      <w:r w:rsidRPr="005C2CA1">
        <w:rPr>
          <w:rStyle w:val="a3"/>
          <w:bCs/>
          <w:color w:val="auto"/>
        </w:rPr>
        <w:br/>
      </w:r>
      <w:proofErr w:type="spellStart"/>
      <w:r w:rsidRPr="005C2CA1">
        <w:rPr>
          <w:rStyle w:val="a3"/>
          <w:bCs/>
          <w:color w:val="auto"/>
        </w:rPr>
        <w:t>Торбеевского</w:t>
      </w:r>
      <w:proofErr w:type="spellEnd"/>
      <w:r w:rsidRPr="005C2CA1">
        <w:rPr>
          <w:rStyle w:val="a3"/>
          <w:bCs/>
          <w:color w:val="auto"/>
        </w:rPr>
        <w:t xml:space="preserve"> </w:t>
      </w:r>
      <w:r>
        <w:rPr>
          <w:rStyle w:val="a3"/>
          <w:bCs/>
          <w:color w:val="auto"/>
        </w:rPr>
        <w:t xml:space="preserve">городского поселения </w:t>
      </w:r>
    </w:p>
    <w:p w:rsidR="00C21047" w:rsidRPr="005C2CA1" w:rsidRDefault="00C21047">
      <w:pPr>
        <w:ind w:firstLine="698"/>
        <w:jc w:val="right"/>
      </w:pPr>
      <w:proofErr w:type="spellStart"/>
      <w:r>
        <w:rPr>
          <w:rStyle w:val="a3"/>
          <w:bCs/>
          <w:color w:val="auto"/>
        </w:rPr>
        <w:t>Торбеевского</w:t>
      </w:r>
      <w:proofErr w:type="spellEnd"/>
      <w:r>
        <w:rPr>
          <w:rStyle w:val="a3"/>
          <w:bCs/>
          <w:color w:val="auto"/>
        </w:rPr>
        <w:t xml:space="preserve"> </w:t>
      </w:r>
      <w:r w:rsidRPr="005C2CA1">
        <w:rPr>
          <w:rStyle w:val="a3"/>
          <w:bCs/>
          <w:color w:val="auto"/>
        </w:rPr>
        <w:t>муниципального района</w:t>
      </w:r>
      <w:r w:rsidRPr="005C2CA1">
        <w:rPr>
          <w:rStyle w:val="a3"/>
          <w:bCs/>
          <w:color w:val="auto"/>
        </w:rPr>
        <w:br/>
        <w:t>Республики Мордовия</w:t>
      </w:r>
      <w:r w:rsidRPr="005C2CA1">
        <w:rPr>
          <w:rStyle w:val="a3"/>
          <w:bCs/>
          <w:color w:val="auto"/>
        </w:rPr>
        <w:br/>
        <w:t>от</w:t>
      </w:r>
      <w:r w:rsidR="00040792">
        <w:rPr>
          <w:rStyle w:val="a3"/>
          <w:bCs/>
          <w:color w:val="auto"/>
        </w:rPr>
        <w:t xml:space="preserve"> 22.06.</w:t>
      </w:r>
      <w:r w:rsidRPr="005C2CA1">
        <w:rPr>
          <w:rStyle w:val="a3"/>
          <w:bCs/>
          <w:color w:val="auto"/>
        </w:rPr>
        <w:t xml:space="preserve"> </w:t>
      </w:r>
      <w:smartTag w:uri="urn:schemas-microsoft-com:office:smarttags" w:element="metricconverter">
        <w:smartTagPr>
          <w:attr w:name="ProductID" w:val="2018 г"/>
        </w:smartTagPr>
        <w:r w:rsidRPr="005C2CA1">
          <w:rPr>
            <w:rStyle w:val="a3"/>
            <w:bCs/>
            <w:color w:val="auto"/>
          </w:rPr>
          <w:t>2018 г</w:t>
        </w:r>
      </w:smartTag>
      <w:r w:rsidRPr="005C2CA1">
        <w:rPr>
          <w:rStyle w:val="a3"/>
          <w:bCs/>
          <w:color w:val="auto"/>
        </w:rPr>
        <w:t>. N </w:t>
      </w:r>
      <w:r w:rsidR="00040792">
        <w:rPr>
          <w:rStyle w:val="a3"/>
          <w:bCs/>
          <w:color w:val="auto"/>
        </w:rPr>
        <w:t>271</w:t>
      </w:r>
      <w:r w:rsidRPr="005C2CA1">
        <w:rPr>
          <w:rStyle w:val="a3"/>
          <w:bCs/>
          <w:color w:val="auto"/>
        </w:rPr>
        <w:t xml:space="preserve">   </w:t>
      </w:r>
    </w:p>
    <w:bookmarkEnd w:id="2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r w:rsidRPr="005C2CA1">
        <w:rPr>
          <w:color w:val="auto"/>
        </w:rPr>
        <w:t>Административный регламент</w:t>
      </w:r>
      <w:r w:rsidRPr="005C2CA1">
        <w:rPr>
          <w:color w:val="auto"/>
        </w:rPr>
        <w:br/>
        <w:t xml:space="preserve">Администрации </w:t>
      </w:r>
      <w:proofErr w:type="spellStart"/>
      <w:r>
        <w:rPr>
          <w:color w:val="auto"/>
        </w:rPr>
        <w:t>Торбеевского</w:t>
      </w:r>
      <w:proofErr w:type="spellEnd"/>
      <w:r>
        <w:rPr>
          <w:color w:val="auto"/>
        </w:rPr>
        <w:t xml:space="preserve"> городского поселения </w:t>
      </w:r>
      <w:proofErr w:type="spellStart"/>
      <w:r w:rsidRPr="005C2CA1">
        <w:rPr>
          <w:color w:val="auto"/>
        </w:rPr>
        <w:t>Торбеевского</w:t>
      </w:r>
      <w:proofErr w:type="spellEnd"/>
      <w:r w:rsidRPr="005C2CA1">
        <w:rPr>
          <w:color w:val="auto"/>
        </w:rPr>
        <w:t xml:space="preserve"> муниципального района Республики Мордовия предоставления муниципальной услуги "Согласование переустройства и (или) перепланировки жилого помещения"</w:t>
      </w:r>
    </w:p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3" w:name="sub_11000"/>
      <w:r w:rsidRPr="005C2CA1">
        <w:rPr>
          <w:color w:val="auto"/>
        </w:rPr>
        <w:t>Раздел 1. Общие положения</w:t>
      </w:r>
    </w:p>
    <w:bookmarkEnd w:id="3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4" w:name="sub_11100"/>
      <w:r w:rsidRPr="005C2CA1">
        <w:rPr>
          <w:color w:val="auto"/>
        </w:rPr>
        <w:t>Подраздел 1. Предмет регулирования административного регламента</w:t>
      </w:r>
    </w:p>
    <w:bookmarkEnd w:id="4"/>
    <w:p w:rsidR="00C21047" w:rsidRPr="005C2CA1" w:rsidRDefault="00C21047"/>
    <w:p w:rsidR="00C21047" w:rsidRPr="005C2CA1" w:rsidRDefault="00C21047">
      <w:bookmarkStart w:id="5" w:name="sub_11101"/>
      <w:r w:rsidRPr="005C2CA1">
        <w:t xml:space="preserve">1. Административный регламент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 w:rsidRPr="005C2CA1">
        <w:t>Торбеевского</w:t>
      </w:r>
      <w:proofErr w:type="spellEnd"/>
      <w:r w:rsidRPr="005C2CA1">
        <w:t xml:space="preserve"> муниципального района предоставления муниципальной услуги "Согласование переустройства и (или) перепланировки жилого помещения" (далее - Административный регламент) разработан в целях повышения качества исполнения и доступности муниципальной услуги.</w:t>
      </w:r>
    </w:p>
    <w:p w:rsidR="00C21047" w:rsidRPr="005C2CA1" w:rsidRDefault="00C21047">
      <w:bookmarkStart w:id="6" w:name="sub_11102"/>
      <w:bookmarkEnd w:id="5"/>
      <w:r w:rsidRPr="005C2CA1">
        <w:t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6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7" w:name="sub_11200"/>
      <w:r w:rsidRPr="005C2CA1">
        <w:rPr>
          <w:color w:val="auto"/>
        </w:rPr>
        <w:t>Подраздел 2. Категории заявителей</w:t>
      </w:r>
    </w:p>
    <w:bookmarkEnd w:id="7"/>
    <w:p w:rsidR="00C21047" w:rsidRPr="005C2CA1" w:rsidRDefault="00C21047"/>
    <w:p w:rsidR="00C21047" w:rsidRPr="005C2CA1" w:rsidRDefault="00C21047">
      <w:bookmarkStart w:id="8" w:name="sub_11203"/>
      <w:r w:rsidRPr="005C2CA1">
        <w:t xml:space="preserve">3. Заявителями являются </w:t>
      </w:r>
      <w:r>
        <w:t>собственники жилого помещения или уполномоченные ими лица</w:t>
      </w:r>
      <w:r w:rsidRPr="005C2CA1">
        <w:t>, заинтересованные в переустройстве и (или) перепланировке жилого помещения.</w:t>
      </w:r>
    </w:p>
    <w:bookmarkEnd w:id="8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9" w:name="sub_12000"/>
      <w:r w:rsidRPr="005C2CA1">
        <w:rPr>
          <w:color w:val="auto"/>
        </w:rPr>
        <w:t>Раздел 2. Стандарт предоставления муниципальной услуги</w:t>
      </w:r>
    </w:p>
    <w:bookmarkEnd w:id="9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10" w:name="sub_12100"/>
      <w:r w:rsidRPr="005C2CA1">
        <w:rPr>
          <w:color w:val="auto"/>
        </w:rPr>
        <w:t>Подраздел 1. Основные положения стандарта предоставления муниципальной услуги</w:t>
      </w:r>
    </w:p>
    <w:bookmarkEnd w:id="10"/>
    <w:p w:rsidR="00C21047" w:rsidRPr="005C2CA1" w:rsidRDefault="00C21047"/>
    <w:p w:rsidR="00C21047" w:rsidRPr="005C2CA1" w:rsidRDefault="00C21047">
      <w:bookmarkStart w:id="11" w:name="sub_12104"/>
      <w:r w:rsidRPr="005C2CA1">
        <w:t xml:space="preserve">4. Муниципальная услуга 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 xml:space="preserve"> - согласование переустройства и (или) перепланировки жилого помещения (далее - муниципальная услуга).</w:t>
      </w:r>
    </w:p>
    <w:p w:rsidR="00C21047" w:rsidRPr="005C2CA1" w:rsidRDefault="00C21047">
      <w:bookmarkStart w:id="12" w:name="sub_12105"/>
      <w:bookmarkEnd w:id="11"/>
      <w:r w:rsidRPr="005C2CA1">
        <w:t>5. Муниципальная услуга предоставляется в 45-дневный срок со дня регистрации заявления о предоставлении услуги.</w:t>
      </w:r>
    </w:p>
    <w:p w:rsidR="00C21047" w:rsidRPr="005C2CA1" w:rsidRDefault="00C21047">
      <w:bookmarkStart w:id="13" w:name="sub_12106"/>
      <w:bookmarkEnd w:id="12"/>
      <w:r w:rsidRPr="005C2CA1">
        <w:t>6. Результатом предоставления муниципальной услуги являются:</w:t>
      </w:r>
    </w:p>
    <w:bookmarkEnd w:id="13"/>
    <w:p w:rsidR="00C21047" w:rsidRPr="005C2CA1" w:rsidRDefault="00C21047">
      <w:r w:rsidRPr="005C2CA1">
        <w:t xml:space="preserve">- </w:t>
      </w:r>
      <w:r>
        <w:t>решение</w:t>
      </w:r>
      <w:r w:rsidRPr="005C2CA1">
        <w:t xml:space="preserve"> 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 xml:space="preserve"> о согласовании переустройства и (или) перепланировки жилого помещения;</w:t>
      </w:r>
    </w:p>
    <w:p w:rsidR="00C21047" w:rsidRPr="005C2CA1" w:rsidRDefault="00C21047">
      <w:r w:rsidRPr="005C2CA1">
        <w:t xml:space="preserve">- письмо 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 xml:space="preserve"> с отказом в согласовании переустройства и (или) перепланировки жилого помещения.</w:t>
      </w:r>
    </w:p>
    <w:p w:rsidR="00C21047" w:rsidRPr="005C2CA1" w:rsidRDefault="00C21047">
      <w:bookmarkStart w:id="14" w:name="sub_12107"/>
      <w:r w:rsidRPr="005C2CA1">
        <w:lastRenderedPageBreak/>
        <w:t xml:space="preserve">7. Перечень документов, прилагаемых к заявлению, указан в </w:t>
      </w:r>
      <w:hyperlink w:anchor="sub_12519" w:history="1">
        <w:r w:rsidRPr="005C2CA1">
          <w:rPr>
            <w:rStyle w:val="a4"/>
            <w:rFonts w:cs="Times New Roman CYR"/>
            <w:color w:val="auto"/>
          </w:rPr>
          <w:t>пункте 19</w:t>
        </w:r>
      </w:hyperlink>
      <w:r w:rsidRPr="005C2CA1">
        <w:t xml:space="preserve"> настоящего регламента. Рассмотрение заявления осуществляется в соответствии с положениями настоящего регламента.</w:t>
      </w:r>
    </w:p>
    <w:bookmarkEnd w:id="14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15" w:name="sub_12200"/>
      <w:r w:rsidRPr="005C2CA1">
        <w:rPr>
          <w:color w:val="auto"/>
        </w:rPr>
        <w:t>Подраздел 2. Наименование органа, предоставляющего муниципальную услугу</w:t>
      </w:r>
    </w:p>
    <w:bookmarkEnd w:id="15"/>
    <w:p w:rsidR="00C21047" w:rsidRPr="005C2CA1" w:rsidRDefault="00C21047"/>
    <w:p w:rsidR="00C21047" w:rsidRPr="005C2CA1" w:rsidRDefault="00C21047">
      <w:bookmarkStart w:id="16" w:name="sub_12208"/>
      <w:r w:rsidRPr="005C2CA1">
        <w:t xml:space="preserve">8. Муниципальная услуга предоставляется Администрацией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 (далее - Администрация)</w:t>
      </w:r>
      <w:r w:rsidRPr="005C2CA1">
        <w:t>.</w:t>
      </w:r>
    </w:p>
    <w:p w:rsidR="00C21047" w:rsidRPr="005C2CA1" w:rsidRDefault="00C21047">
      <w:bookmarkStart w:id="17" w:name="sub_12209"/>
      <w:bookmarkEnd w:id="16"/>
      <w:r w:rsidRPr="005C2CA1">
        <w:t xml:space="preserve">9. При предоставлении муниципальной услуги Администрация взаимодействует </w:t>
      </w:r>
      <w:proofErr w:type="gramStart"/>
      <w:r w:rsidRPr="005C2CA1">
        <w:t>с</w:t>
      </w:r>
      <w:proofErr w:type="gramEnd"/>
      <w:r w:rsidRPr="005C2CA1">
        <w:t>:</w:t>
      </w:r>
    </w:p>
    <w:bookmarkEnd w:id="17"/>
    <w:p w:rsidR="00C21047" w:rsidRPr="005C2CA1" w:rsidRDefault="00C21047">
      <w:r w:rsidRPr="005C2CA1">
        <w:t>- Управлением Федеральной службы государственной регистрации, кадастра и картографии по Республике Мордовия;</w:t>
      </w:r>
    </w:p>
    <w:p w:rsidR="00C21047" w:rsidRPr="005C2CA1" w:rsidRDefault="00C21047">
      <w:r w:rsidRPr="005C2CA1"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C21047" w:rsidRPr="005C2CA1" w:rsidRDefault="00C21047">
      <w:r w:rsidRPr="005C2CA1">
        <w:t xml:space="preserve">9.1. В соответствии с </w:t>
      </w:r>
      <w:hyperlink r:id="rId9" w:history="1">
        <w:r w:rsidRPr="005C2CA1">
          <w:rPr>
            <w:rStyle w:val="a4"/>
            <w:rFonts w:cs="Times New Roman CYR"/>
            <w:color w:val="auto"/>
          </w:rPr>
          <w:t>Федеральным законом</w:t>
        </w:r>
      </w:hyperlink>
      <w:r w:rsidRPr="005C2CA1"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</w:t>
      </w:r>
      <w:hyperlink w:anchor="sub_901" w:history="1">
        <w:r w:rsidRPr="005C2CA1">
          <w:rPr>
            <w:rStyle w:val="a4"/>
            <w:rFonts w:cs="Times New Roman CYR"/>
            <w:color w:val="auto"/>
          </w:rPr>
          <w:t>&lt;1&gt;</w:t>
        </w:r>
      </w:hyperlink>
      <w:r w:rsidRPr="005C2CA1">
        <w:t>.</w:t>
      </w:r>
    </w:p>
    <w:p w:rsidR="00C21047" w:rsidRPr="005C2CA1" w:rsidRDefault="00C21047">
      <w:r w:rsidRPr="005C2CA1">
        <w:t>9.2.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18" w:name="sub_12300"/>
      <w:r w:rsidRPr="005C2CA1">
        <w:rPr>
          <w:color w:val="auto"/>
        </w:rPr>
        <w:t>Подраздел 3. Правовые основания предоставления муниципальной услуги</w:t>
      </w:r>
    </w:p>
    <w:bookmarkEnd w:id="18"/>
    <w:p w:rsidR="00C21047" w:rsidRPr="005C2CA1" w:rsidRDefault="00C21047"/>
    <w:p w:rsidR="00C21047" w:rsidRPr="005C2CA1" w:rsidRDefault="00C21047">
      <w:bookmarkStart w:id="19" w:name="sub_12310"/>
      <w:r w:rsidRPr="005C2CA1">
        <w:t xml:space="preserve">10.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proofErr w:type="spellStart"/>
      <w:r w:rsidRPr="005C2CA1">
        <w:t>Торбеевского</w:t>
      </w:r>
      <w:proofErr w:type="spellEnd"/>
      <w:r w:rsidRPr="005C2CA1">
        <w:t xml:space="preserve"> муниципального района:</w:t>
      </w:r>
    </w:p>
    <w:bookmarkEnd w:id="19"/>
    <w:p w:rsidR="00C21047" w:rsidRPr="005C2CA1" w:rsidRDefault="007E189F">
      <w:r w:rsidRPr="005C2CA1">
        <w:fldChar w:fldCharType="begin"/>
      </w:r>
      <w:r w:rsidR="00C21047" w:rsidRPr="005C2CA1">
        <w:instrText>HYPERLINK "http://internet.garant.ru/document?id=10003000&amp;sub=0"</w:instrText>
      </w:r>
      <w:r w:rsidRPr="005C2CA1">
        <w:fldChar w:fldCharType="separate"/>
      </w:r>
      <w:r w:rsidR="00C21047" w:rsidRPr="005C2CA1">
        <w:rPr>
          <w:rStyle w:val="a4"/>
          <w:rFonts w:cs="Times New Roman CYR"/>
          <w:color w:val="auto"/>
        </w:rPr>
        <w:t>Конституция</w:t>
      </w:r>
      <w:r w:rsidRPr="005C2CA1">
        <w:fldChar w:fldCharType="end"/>
      </w:r>
      <w:r w:rsidR="00C21047" w:rsidRPr="005C2CA1">
        <w:t xml:space="preserve"> Российской Федерации;</w:t>
      </w:r>
    </w:p>
    <w:p w:rsidR="00C21047" w:rsidRPr="005C2CA1" w:rsidRDefault="007E189F">
      <w:hyperlink r:id="rId10" w:history="1">
        <w:r w:rsidR="00C21047" w:rsidRPr="005C2CA1">
          <w:rPr>
            <w:rStyle w:val="a4"/>
            <w:rFonts w:cs="Times New Roman CYR"/>
            <w:color w:val="auto"/>
          </w:rPr>
          <w:t>Жилищный кодекс</w:t>
        </w:r>
      </w:hyperlink>
      <w:r w:rsidR="00C21047" w:rsidRPr="005C2CA1">
        <w:t xml:space="preserve"> Российской Федерации от 29 декабря 2004 года N 188-ФЗ ("Собрание законодательства РФ", 3 января 2005 года N 1 (часть 1), ст. 14);</w:t>
      </w:r>
    </w:p>
    <w:p w:rsidR="00C21047" w:rsidRPr="005C2CA1" w:rsidRDefault="007E189F">
      <w:hyperlink r:id="rId11" w:history="1">
        <w:r w:rsidR="00C21047" w:rsidRPr="005C2CA1">
          <w:rPr>
            <w:rStyle w:val="a4"/>
            <w:rFonts w:cs="Times New Roman CYR"/>
            <w:color w:val="auto"/>
          </w:rPr>
          <w:t>Федеральный закон</w:t>
        </w:r>
      </w:hyperlink>
      <w:r w:rsidR="00C21047" w:rsidRPr="005C2CA1">
        <w:t xml:space="preserve"> от 27 июля 2010 года N 210-ФЗ "Об организации предоставления государственных и муниципальных услуг" ("Собрание законодательства РФ", 2 августа 2010 года, N 31, ст. 4179);</w:t>
      </w:r>
    </w:p>
    <w:p w:rsidR="00C21047" w:rsidRPr="005C2CA1" w:rsidRDefault="007E189F">
      <w:hyperlink r:id="rId12" w:history="1">
        <w:r w:rsidR="00C21047" w:rsidRPr="005C2CA1">
          <w:rPr>
            <w:rStyle w:val="a4"/>
            <w:rFonts w:cs="Times New Roman CYR"/>
            <w:color w:val="auto"/>
          </w:rPr>
          <w:t>Федеральный закон</w:t>
        </w:r>
      </w:hyperlink>
      <w:r w:rsidR="00C21047" w:rsidRPr="005C2CA1">
        <w:t xml:space="preserve"> от 24 июля 2007 года N 221-ФЗ "О государственном кадастре недвижимости" ("Собрание законодательства РФ", 30 июля 2007 года, N 31, ст. 4017);</w:t>
      </w:r>
    </w:p>
    <w:p w:rsidR="00C21047" w:rsidRPr="005C2CA1" w:rsidRDefault="007E189F">
      <w:hyperlink r:id="rId13" w:history="1">
        <w:r w:rsidR="00C21047" w:rsidRPr="005C2CA1">
          <w:rPr>
            <w:rStyle w:val="a4"/>
            <w:rFonts w:cs="Times New Roman CYR"/>
            <w:color w:val="auto"/>
          </w:rPr>
          <w:t>Федеральный закон</w:t>
        </w:r>
      </w:hyperlink>
      <w:r w:rsidR="00C21047" w:rsidRPr="005C2CA1">
        <w:t xml:space="preserve"> от 27 июля 2006 года N 152-ФЗ "О персональных данных" ("Российская газета", 29 июля 2006 года N 165);</w:t>
      </w:r>
    </w:p>
    <w:p w:rsidR="00C21047" w:rsidRDefault="007E189F" w:rsidP="00FE73D2">
      <w:hyperlink r:id="rId14" w:history="1">
        <w:r w:rsidR="00C21047" w:rsidRPr="005C2CA1">
          <w:rPr>
            <w:rStyle w:val="a4"/>
            <w:rFonts w:cs="Times New Roman CYR"/>
            <w:color w:val="auto"/>
          </w:rPr>
          <w:t>Федеральный закон</w:t>
        </w:r>
      </w:hyperlink>
      <w:r w:rsidR="00C21047" w:rsidRPr="005C2CA1">
        <w:t xml:space="preserve"> от 6 октября 2003 года N 131-ФЗ "Об общих принципах организации местного самоуправления в Российской Федерации" ("Российская газета", 8 октября 2003 года, N 202);</w:t>
      </w:r>
    </w:p>
    <w:p w:rsidR="00C21047" w:rsidRPr="005C2CA1" w:rsidRDefault="00C21047" w:rsidP="00FE73D2">
      <w:r w:rsidRPr="00FE73D2">
        <w:rPr>
          <w:b/>
        </w:rPr>
        <w:t>Постановление Правительства РФ</w:t>
      </w:r>
      <w:r>
        <w:t xml:space="preserve"> от 28.04.2005 №266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помещения».</w:t>
      </w:r>
    </w:p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20" w:name="sub_12400"/>
      <w:r w:rsidRPr="005C2CA1">
        <w:rPr>
          <w:color w:val="auto"/>
        </w:rPr>
        <w:t>Подраздел 4. Порядок информирования о предоставлении муниципальной услуги</w:t>
      </w:r>
    </w:p>
    <w:bookmarkEnd w:id="20"/>
    <w:p w:rsidR="00C21047" w:rsidRPr="005C2CA1" w:rsidRDefault="00C21047"/>
    <w:p w:rsidR="00C21047" w:rsidRPr="005C2CA1" w:rsidRDefault="00C21047">
      <w:bookmarkStart w:id="21" w:name="sub_12411"/>
      <w:r w:rsidRPr="005C2CA1">
        <w:lastRenderedPageBreak/>
        <w:t>11.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C21047" w:rsidRPr="005C2CA1" w:rsidRDefault="00C21047">
      <w:bookmarkStart w:id="22" w:name="sub_12412"/>
      <w:bookmarkEnd w:id="21"/>
      <w:r w:rsidRPr="005C2CA1">
        <w:t>12.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C21047" w:rsidRPr="005C2CA1" w:rsidRDefault="00C21047">
      <w:bookmarkStart w:id="23" w:name="sub_12413"/>
      <w:bookmarkEnd w:id="22"/>
      <w:r w:rsidRPr="005C2CA1"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C21047" w:rsidRPr="005C2CA1" w:rsidRDefault="00C21047">
      <w:bookmarkStart w:id="24" w:name="sub_12414"/>
      <w:bookmarkEnd w:id="23"/>
      <w:r w:rsidRPr="005C2CA1"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C21047" w:rsidRPr="005C2CA1" w:rsidRDefault="00C21047">
      <w:bookmarkStart w:id="25" w:name="sub_12415"/>
      <w:bookmarkEnd w:id="24"/>
      <w:r w:rsidRPr="005C2CA1">
        <w:t>15. Сведения о месте нахождения, графике работы и контактных телефонах организаций, осуществляющих функции приема документов и выдаче результатов предоставления муниципальной услуги, указаны в приложении 2 к настоящему регламенту.</w:t>
      </w:r>
    </w:p>
    <w:p w:rsidR="00C21047" w:rsidRPr="005C2CA1" w:rsidRDefault="00C21047">
      <w:bookmarkStart w:id="26" w:name="sub_12416"/>
      <w:bookmarkEnd w:id="25"/>
      <w:r w:rsidRPr="005C2CA1">
        <w:t xml:space="preserve">16. Заявитель может получить всю необходимую информацию о порядке предоставления услуги на официальных сайтах </w:t>
      </w:r>
      <w:proofErr w:type="spellStart"/>
      <w:r w:rsidRPr="005C2CA1">
        <w:t>Торбеевского</w:t>
      </w:r>
      <w:proofErr w:type="spellEnd"/>
      <w:r w:rsidRPr="005C2CA1">
        <w:t xml:space="preserve"> муниципального района </w:t>
      </w:r>
      <w:hyperlink r:id="rId15" w:history="1">
        <w:r w:rsidRPr="005C2CA1">
          <w:rPr>
            <w:rStyle w:val="a4"/>
            <w:rFonts w:cs="Times New Roman CYR"/>
            <w:color w:val="auto"/>
          </w:rPr>
          <w:t>http://</w:t>
        </w:r>
        <w:proofErr w:type="spellStart"/>
        <w:r>
          <w:rPr>
            <w:rStyle w:val="a4"/>
            <w:rFonts w:cs="Times New Roman CYR"/>
            <w:color w:val="auto"/>
            <w:lang w:val="en-US"/>
          </w:rPr>
          <w:t>torbeevo</w:t>
        </w:r>
        <w:proofErr w:type="spellEnd"/>
        <w:r w:rsidRPr="005C2CA1">
          <w:rPr>
            <w:rStyle w:val="a4"/>
            <w:rFonts w:cs="Times New Roman CYR"/>
            <w:color w:val="auto"/>
          </w:rPr>
          <w:t>-</w:t>
        </w:r>
        <w:proofErr w:type="spellStart"/>
        <w:r w:rsidRPr="005C2CA1">
          <w:rPr>
            <w:rStyle w:val="a4"/>
            <w:rFonts w:cs="Times New Roman CYR"/>
            <w:color w:val="auto"/>
          </w:rPr>
          <w:t>mordovia.ru</w:t>
        </w:r>
        <w:proofErr w:type="spellEnd"/>
      </w:hyperlink>
      <w:r w:rsidRPr="005C2CA1">
        <w:t xml:space="preserve"> (далее - официальный сайт), а также на информационных стендах в местах приема документов.</w:t>
      </w:r>
    </w:p>
    <w:p w:rsidR="00C21047" w:rsidRPr="005C2CA1" w:rsidRDefault="00C21047">
      <w:bookmarkStart w:id="27" w:name="sub_12417"/>
      <w:bookmarkEnd w:id="26"/>
      <w:r w:rsidRPr="005C2CA1">
        <w:t>17.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</w:t>
      </w:r>
      <w:r>
        <w:t>ой</w:t>
      </w:r>
      <w:r w:rsidRPr="005C2CA1">
        <w:t xml:space="preserve">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>. Срок рассмотрения письменных обращений составляет 30 дней со дня их регистрации.</w:t>
      </w:r>
    </w:p>
    <w:p w:rsidR="00C21047" w:rsidRPr="005C2CA1" w:rsidRDefault="00C21047">
      <w:bookmarkStart w:id="28" w:name="sub_12418"/>
      <w:bookmarkEnd w:id="27"/>
      <w:r w:rsidRPr="005C2CA1">
        <w:t xml:space="preserve">18. </w:t>
      </w:r>
      <w:proofErr w:type="gramStart"/>
      <w:r w:rsidRPr="005C2CA1">
        <w:t xml:space="preserve">При поступлении обращения в электронной форме от гражданина по вопросу предоставления муниципальной услуги на </w:t>
      </w:r>
      <w:hyperlink r:id="rId16" w:history="1">
        <w:r w:rsidRPr="005C2CA1">
          <w:rPr>
            <w:rStyle w:val="a4"/>
            <w:rFonts w:cs="Times New Roman CYR"/>
            <w:color w:val="auto"/>
          </w:rPr>
          <w:t>официальный сайт</w:t>
        </w:r>
        <w:proofErr w:type="gramEnd"/>
      </w:hyperlink>
      <w:r w:rsidRPr="005C2CA1">
        <w:t xml:space="preserve">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28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29" w:name="sub_12500"/>
      <w:r w:rsidRPr="005C2CA1">
        <w:rPr>
          <w:color w:val="auto"/>
        </w:rPr>
        <w:t>Подраздел 5. Перечень документов, необходимых для предоставления муниципальной услуги</w:t>
      </w:r>
    </w:p>
    <w:bookmarkEnd w:id="29"/>
    <w:p w:rsidR="00C21047" w:rsidRPr="005C2CA1" w:rsidRDefault="00C21047"/>
    <w:p w:rsidR="00C21047" w:rsidRPr="005C2CA1" w:rsidRDefault="00C21047">
      <w:bookmarkStart w:id="30" w:name="sub_12519"/>
      <w:r w:rsidRPr="005C2CA1">
        <w:t>19. Для получения муниципальной услуги заявитель лично (через своего представителя, уполномоченного им на основании доверенности) или почтовую связь, представляет следующие документы:</w:t>
      </w:r>
    </w:p>
    <w:bookmarkEnd w:id="30"/>
    <w:p w:rsidR="00C21047" w:rsidRPr="005C2CA1" w:rsidRDefault="00C21047">
      <w:r w:rsidRPr="005C2CA1">
        <w:t xml:space="preserve">1) заявление по форме согласно </w:t>
      </w:r>
      <w:hyperlink w:anchor="sub_1000" w:history="1">
        <w:r w:rsidRPr="005C2CA1">
          <w:rPr>
            <w:rStyle w:val="a4"/>
            <w:rFonts w:cs="Times New Roman CYR"/>
            <w:color w:val="auto"/>
          </w:rPr>
          <w:t>приложению 1</w:t>
        </w:r>
      </w:hyperlink>
      <w:r w:rsidRPr="005C2CA1">
        <w:t xml:space="preserve"> к регламенту на имя Главы </w:t>
      </w:r>
      <w:r>
        <w:t xml:space="preserve">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 xml:space="preserve">, в котором указывается сведения о переустраиваемом и (или) </w:t>
      </w:r>
      <w:proofErr w:type="spellStart"/>
      <w:r w:rsidRPr="005C2CA1">
        <w:t>перепланируемом</w:t>
      </w:r>
      <w:proofErr w:type="spellEnd"/>
      <w:r w:rsidRPr="005C2CA1">
        <w:t xml:space="preserve"> жилом помещении, личные данные заявителя, способ получения результата муниципальной услуги (по почте или иным способом) и личную подпись заявителя и дату обращения;</w:t>
      </w:r>
    </w:p>
    <w:p w:rsidR="00C21047" w:rsidRPr="005C2CA1" w:rsidRDefault="00C21047">
      <w:bookmarkStart w:id="31" w:name="sub_125192"/>
      <w:proofErr w:type="gramStart"/>
      <w:r w:rsidRPr="005C2CA1">
        <w:t xml:space="preserve">2) правоустанавливающие документы на переустраиваемое и (или) </w:t>
      </w:r>
      <w:proofErr w:type="spellStart"/>
      <w:r w:rsidRPr="005C2CA1">
        <w:t>перепланируемое</w:t>
      </w:r>
      <w:proofErr w:type="spellEnd"/>
      <w:r w:rsidRPr="005C2CA1">
        <w:t xml:space="preserve"> жилое помещение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</w:t>
      </w:r>
      <w:r w:rsidRPr="005C2CA1">
        <w:lastRenderedPageBreak/>
        <w:t>объект недвижимого имущества и т.п.) в подлинниках или засвидетельствованных в нотариальном порядке копиях (если заявителем не представлен самостоятельно, документ запрашиваются в порядке межведомственного электронного взаимодействия);</w:t>
      </w:r>
      <w:proofErr w:type="gramEnd"/>
    </w:p>
    <w:bookmarkEnd w:id="31"/>
    <w:p w:rsidR="00C21047" w:rsidRPr="005C2CA1" w:rsidRDefault="00C21047">
      <w:r w:rsidRPr="005C2CA1">
        <w:t xml:space="preserve">3) подготовленный и оформленный в установленном порядке проект переустройства и (или) перепланировки переустраиваемого и (или) </w:t>
      </w:r>
      <w:proofErr w:type="spellStart"/>
      <w:r w:rsidRPr="005C2CA1">
        <w:t>перепланируемого</w:t>
      </w:r>
      <w:proofErr w:type="spellEnd"/>
      <w:r w:rsidRPr="005C2CA1">
        <w:t xml:space="preserve"> жилого помещения, выполненный проектной организацией;</w:t>
      </w:r>
    </w:p>
    <w:p w:rsidR="00C21047" w:rsidRPr="005C2CA1" w:rsidRDefault="00C21047">
      <w:bookmarkStart w:id="32" w:name="sub_125194"/>
      <w:r w:rsidRPr="005C2CA1">
        <w:t xml:space="preserve">4) технический паспорт переустраиваемого и (или) </w:t>
      </w:r>
      <w:proofErr w:type="spellStart"/>
      <w:r w:rsidRPr="005C2CA1">
        <w:t>перепланируемого</w:t>
      </w:r>
      <w:proofErr w:type="spellEnd"/>
      <w:r w:rsidRPr="005C2CA1">
        <w:t xml:space="preserve"> жилого помещения (если заявителем не представлен самостоятельно, документ запрашиваются в порядке межведомственного электронного взаимодействия);</w:t>
      </w:r>
    </w:p>
    <w:bookmarkEnd w:id="32"/>
    <w:p w:rsidR="00C21047" w:rsidRPr="005C2CA1" w:rsidRDefault="00C21047">
      <w:proofErr w:type="gramStart"/>
      <w:r w:rsidRPr="005C2CA1">
        <w:t xml:space="preserve">5)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</w:r>
      <w:proofErr w:type="spellStart"/>
      <w:r w:rsidRPr="005C2CA1">
        <w:t>перепланируемое</w:t>
      </w:r>
      <w:proofErr w:type="spellEnd"/>
      <w:r w:rsidRPr="005C2CA1">
        <w:t xml:space="preserve"> жилое помещение на основании договора социального найма (в случае если заявителем является уполномоченный </w:t>
      </w:r>
      <w:proofErr w:type="spellStart"/>
      <w:r w:rsidRPr="005C2CA1">
        <w:t>наймодателем</w:t>
      </w:r>
      <w:proofErr w:type="spellEnd"/>
      <w:r w:rsidRPr="005C2CA1">
        <w:t xml:space="preserve"> на представление предусмотренных настоящим пунктом документов наниматель переустраиваемого и (или) </w:t>
      </w:r>
      <w:proofErr w:type="spellStart"/>
      <w:r w:rsidRPr="005C2CA1">
        <w:t>перепланируемого</w:t>
      </w:r>
      <w:proofErr w:type="spellEnd"/>
      <w:r w:rsidRPr="005C2CA1">
        <w:t xml:space="preserve"> жилого помещения по договору социального найма);</w:t>
      </w:r>
      <w:proofErr w:type="gramEnd"/>
    </w:p>
    <w:p w:rsidR="00C21047" w:rsidRPr="005C2CA1" w:rsidRDefault="00C21047">
      <w:bookmarkStart w:id="33" w:name="sub_125196"/>
      <w:r w:rsidRPr="005C2CA1">
        <w:t>6) 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 (в случае непредставления документов заявителем, они запрашиваются по каналам межведомственного электронного взаимодействия).</w:t>
      </w:r>
    </w:p>
    <w:p w:rsidR="00C21047" w:rsidRPr="005C2CA1" w:rsidRDefault="00C21047">
      <w:bookmarkStart w:id="34" w:name="sub_12520"/>
      <w:bookmarkEnd w:id="33"/>
      <w:r w:rsidRPr="005C2CA1">
        <w:t>20. Заявитель вправе по собственной инициативе представить дополнительные документы.</w:t>
      </w:r>
    </w:p>
    <w:p w:rsidR="00C21047" w:rsidRPr="005C2CA1" w:rsidRDefault="00C21047">
      <w:bookmarkStart w:id="35" w:name="sub_12521"/>
      <w:bookmarkEnd w:id="34"/>
      <w:r w:rsidRPr="005C2CA1">
        <w:t>21. Специалист, осуществляющий прием и регистрацию документов не вправе требовать от заявителя:</w:t>
      </w:r>
    </w:p>
    <w:bookmarkEnd w:id="35"/>
    <w:p w:rsidR="00C21047" w:rsidRPr="005C2CA1" w:rsidRDefault="00C21047">
      <w:r w:rsidRPr="005C2CA1"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21047" w:rsidRPr="005C2CA1" w:rsidRDefault="00C21047">
      <w:r w:rsidRPr="005C2CA1"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услуги;</w:t>
      </w:r>
    </w:p>
    <w:p w:rsidR="00C21047" w:rsidRPr="005C2CA1" w:rsidRDefault="00C21047">
      <w:proofErr w:type="gramStart"/>
      <w:r w:rsidRPr="005C2CA1"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C21047" w:rsidRPr="005C2CA1" w:rsidRDefault="00C21047">
      <w:bookmarkStart w:id="36" w:name="sub_12522"/>
      <w:r w:rsidRPr="005C2CA1">
        <w:t xml:space="preserve">22. В случае не представления заявителем документов, указанных в </w:t>
      </w:r>
      <w:hyperlink w:anchor="sub_125192" w:history="1">
        <w:r w:rsidRPr="005C2CA1">
          <w:rPr>
            <w:rStyle w:val="a4"/>
            <w:rFonts w:cs="Times New Roman CYR"/>
            <w:color w:val="auto"/>
          </w:rPr>
          <w:t>подпунктах 2</w:t>
        </w:r>
      </w:hyperlink>
      <w:r w:rsidRPr="005C2CA1">
        <w:t xml:space="preserve">, </w:t>
      </w:r>
      <w:hyperlink w:anchor="sub_125194" w:history="1">
        <w:r w:rsidRPr="005C2CA1">
          <w:rPr>
            <w:rStyle w:val="a4"/>
            <w:rFonts w:cs="Times New Roman CYR"/>
            <w:color w:val="auto"/>
          </w:rPr>
          <w:t>4</w:t>
        </w:r>
      </w:hyperlink>
      <w:r w:rsidRPr="005C2CA1">
        <w:t xml:space="preserve">, </w:t>
      </w:r>
      <w:hyperlink w:anchor="sub_125196" w:history="1">
        <w:r w:rsidRPr="005C2CA1">
          <w:rPr>
            <w:rStyle w:val="a4"/>
            <w:rFonts w:cs="Times New Roman CYR"/>
            <w:color w:val="auto"/>
          </w:rPr>
          <w:t>6 пункта 19</w:t>
        </w:r>
      </w:hyperlink>
      <w:r w:rsidRPr="005C2CA1">
        <w:t xml:space="preserve"> регламента, данные документы самостоятельно </w:t>
      </w:r>
      <w:proofErr w:type="spellStart"/>
      <w:r w:rsidRPr="005C2CA1">
        <w:t>истребуются</w:t>
      </w:r>
      <w:proofErr w:type="spellEnd"/>
      <w:r w:rsidRPr="005C2CA1">
        <w:t xml:space="preserve"> Администрацией по каналам межведомственного электронного взаимодействия.</w:t>
      </w:r>
    </w:p>
    <w:bookmarkEnd w:id="36"/>
    <w:p w:rsidR="00C21047" w:rsidRPr="005C2CA1" w:rsidRDefault="00C21047">
      <w:r w:rsidRPr="005C2CA1">
        <w:t>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организациям.</w:t>
      </w:r>
    </w:p>
    <w:p w:rsidR="00C21047" w:rsidRPr="005C2CA1" w:rsidRDefault="00C21047">
      <w:r w:rsidRPr="005C2CA1"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37" w:name="sub_12600"/>
      <w:r w:rsidRPr="005C2CA1">
        <w:rPr>
          <w:color w:val="auto"/>
        </w:rPr>
        <w:t>Подраздел 6. Основания для отказа в приеме документов или отказа в предоставлении муниципальной услуги</w:t>
      </w:r>
    </w:p>
    <w:bookmarkEnd w:id="37"/>
    <w:p w:rsidR="00C21047" w:rsidRPr="005C2CA1" w:rsidRDefault="00C21047"/>
    <w:p w:rsidR="00C21047" w:rsidRPr="005C2CA1" w:rsidRDefault="00C21047">
      <w:bookmarkStart w:id="38" w:name="sub_12623"/>
      <w:r w:rsidRPr="005C2CA1">
        <w:t>23. Основаниями для отказа в приеме документов, необходимых для предоставления муниципальной услуги, являются:</w:t>
      </w:r>
    </w:p>
    <w:bookmarkEnd w:id="38"/>
    <w:p w:rsidR="00C21047" w:rsidRPr="005C2CA1" w:rsidRDefault="00C21047">
      <w:r w:rsidRPr="005C2CA1">
        <w:t>1) предоставление заявителем муниципальной услуги заявления и документов без удостоверения личности либо не уполномоченным лицом;</w:t>
      </w:r>
    </w:p>
    <w:p w:rsidR="00C21047" w:rsidRPr="005C2CA1" w:rsidRDefault="00C21047">
      <w:r w:rsidRPr="005C2CA1">
        <w:t>2) предоставление заявителем муниципальной услуги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C21047" w:rsidRPr="005C2CA1" w:rsidRDefault="00C21047">
      <w:bookmarkStart w:id="39" w:name="sub_12624"/>
      <w:r w:rsidRPr="005C2CA1"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C21047" w:rsidRPr="005C2CA1" w:rsidRDefault="00C21047">
      <w:bookmarkStart w:id="40" w:name="sub_12625"/>
      <w:bookmarkEnd w:id="39"/>
      <w:r w:rsidRPr="005C2CA1">
        <w:t>25. Основаниями для отказа в предоставлении муниципальной услуги являются:</w:t>
      </w:r>
    </w:p>
    <w:p w:rsidR="00C21047" w:rsidRPr="005C2CA1" w:rsidRDefault="00C21047">
      <w:bookmarkStart w:id="41" w:name="sub_126251"/>
      <w:bookmarkEnd w:id="40"/>
      <w:r w:rsidRPr="005C2CA1">
        <w:t>1) несоответствие проекта переустройства и (или) перепланировки жилого помещения требованиям законодательства;</w:t>
      </w:r>
    </w:p>
    <w:bookmarkEnd w:id="41"/>
    <w:p w:rsidR="00C21047" w:rsidRPr="005C2CA1" w:rsidRDefault="00C21047">
      <w:r w:rsidRPr="005C2CA1">
        <w:t xml:space="preserve">2) непредставление указанных в </w:t>
      </w:r>
      <w:hyperlink w:anchor="sub_12519" w:history="1">
        <w:r w:rsidRPr="005C2CA1">
          <w:rPr>
            <w:rStyle w:val="a4"/>
            <w:rFonts w:cs="Times New Roman CYR"/>
            <w:color w:val="auto"/>
          </w:rPr>
          <w:t>п. 19</w:t>
        </w:r>
      </w:hyperlink>
      <w:r w:rsidRPr="005C2CA1">
        <w:t xml:space="preserve"> настоящего Регламента документов, обязанность по предоставлению которых возложена на заявителя;</w:t>
      </w:r>
    </w:p>
    <w:p w:rsidR="00C21047" w:rsidRPr="005C2CA1" w:rsidRDefault="00C21047">
      <w:r w:rsidRPr="005C2CA1">
        <w:t>3) представления документов в ненадлежащий орган;</w:t>
      </w:r>
    </w:p>
    <w:p w:rsidR="00C21047" w:rsidRPr="005C2CA1" w:rsidRDefault="00C21047">
      <w:r w:rsidRPr="005C2CA1">
        <w:t xml:space="preserve">4) поступления в Администрацию ответа на межведомственный запрос, свидетельствующий об отсутствии документа и (или) информации, </w:t>
      </w:r>
      <w:proofErr w:type="gramStart"/>
      <w:r w:rsidRPr="005C2CA1">
        <w:t>необходимых</w:t>
      </w:r>
      <w:proofErr w:type="gramEnd"/>
      <w:r w:rsidRPr="005C2CA1">
        <w:t xml:space="preserve"> для проведения переустройства и (или) перепланировки жилого помещения, если соответствующий документ не был представлен заявителем по собственной инициативе.</w:t>
      </w:r>
    </w:p>
    <w:p w:rsidR="00C21047" w:rsidRPr="005C2CA1" w:rsidRDefault="00C21047">
      <w:proofErr w:type="gramStart"/>
      <w:r w:rsidRPr="005C2CA1">
        <w:t>Отказ в согласовании переустройства и (или) перепланировки жилого помещения по указанному основанию допускается в случае, если Администрация после получения такого ответа уведомила заявителя о получении такого ответа, и предложила заявителю представить документ и (или) информацию, необходимые для проведения переустройства и (или) перепланировки жилого помещения, и не получила от заявителя такие документы и (или) информацию в течение 15 рабочих дней со</w:t>
      </w:r>
      <w:proofErr w:type="gramEnd"/>
      <w:r w:rsidRPr="005C2CA1">
        <w:t xml:space="preserve"> дня направления уведомления.</w:t>
      </w:r>
    </w:p>
    <w:p w:rsidR="00C21047" w:rsidRPr="005C2CA1" w:rsidRDefault="00C21047">
      <w:bookmarkStart w:id="42" w:name="sub_12626"/>
      <w:r w:rsidRPr="005C2CA1">
        <w:t xml:space="preserve">26. Решение об отказе в согласовании переустройства и (или) перепланировки жилого помещения должно содержать основания отказа с обязательной ссылкой на нарушения, предусмотренные </w:t>
      </w:r>
      <w:hyperlink w:anchor="sub_12625" w:history="1">
        <w:r w:rsidRPr="005C2CA1">
          <w:rPr>
            <w:rStyle w:val="a4"/>
            <w:rFonts w:cs="Times New Roman CYR"/>
            <w:color w:val="auto"/>
          </w:rPr>
          <w:t>пунктом 25</w:t>
        </w:r>
      </w:hyperlink>
      <w:r w:rsidRPr="005C2CA1">
        <w:t xml:space="preserve"> настоящего Регламента.</w:t>
      </w:r>
    </w:p>
    <w:bookmarkEnd w:id="42"/>
    <w:p w:rsidR="00C21047" w:rsidRPr="005C2CA1" w:rsidRDefault="00C21047">
      <w:r w:rsidRPr="005C2CA1">
        <w:t>Решение об отказе в согласовании переустройства и (или) перепланировки жилого помещения выдается или направляется заявителю не позднее чем через 3 рабочих дня со дня принятия такого решения и может быть обжаловано заявителем в судебном порядке.</w:t>
      </w:r>
    </w:p>
    <w:p w:rsidR="00C21047" w:rsidRPr="005C2CA1" w:rsidRDefault="00C21047">
      <w:r w:rsidRPr="005C2CA1">
        <w:t xml:space="preserve">Отказ в предоставлении муниципальной услуги по основаниям, указанным в </w:t>
      </w:r>
      <w:hyperlink w:anchor="sub_126251" w:history="1">
        <w:r w:rsidRPr="005C2CA1">
          <w:rPr>
            <w:rStyle w:val="a4"/>
            <w:rFonts w:cs="Times New Roman CYR"/>
            <w:color w:val="auto"/>
          </w:rPr>
          <w:t xml:space="preserve">подпунктах 1 - 4 </w:t>
        </w:r>
      </w:hyperlink>
      <w:hyperlink w:anchor="sub_126251" w:history="1">
        <w:r w:rsidRPr="005C2CA1">
          <w:rPr>
            <w:rStyle w:val="a4"/>
            <w:rFonts w:cs="Times New Roman CYR"/>
            <w:color w:val="auto"/>
          </w:rPr>
          <w:t>пункта 25</w:t>
        </w:r>
      </w:hyperlink>
      <w:r w:rsidRPr="005C2CA1">
        <w:t>, не препятствует повторному обращению заявителя после устранения причин, послуживших основанием для отказа.</w:t>
      </w:r>
    </w:p>
    <w:p w:rsidR="00C21047" w:rsidRPr="005C2CA1" w:rsidRDefault="00C21047">
      <w:bookmarkStart w:id="43" w:name="sub_12627"/>
      <w:r w:rsidRPr="005C2CA1">
        <w:t>27. Основания для приостановления муниципальной услуги отсутствуют.</w:t>
      </w:r>
    </w:p>
    <w:bookmarkEnd w:id="43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44" w:name="sub_12700"/>
      <w:r w:rsidRPr="005C2CA1">
        <w:rPr>
          <w:color w:val="auto"/>
        </w:rPr>
        <w:t>Подраздел 7. Размер платы за предоставление муниципальной услуги</w:t>
      </w:r>
    </w:p>
    <w:bookmarkEnd w:id="44"/>
    <w:p w:rsidR="00C21047" w:rsidRPr="005C2CA1" w:rsidRDefault="00C21047"/>
    <w:p w:rsidR="00C21047" w:rsidRPr="005C2CA1" w:rsidRDefault="00C21047">
      <w:bookmarkStart w:id="45" w:name="sub_12728"/>
      <w:r w:rsidRPr="005C2CA1">
        <w:t>28. Муниципальная услуга предоставляется бесплатно.</w:t>
      </w:r>
    </w:p>
    <w:bookmarkEnd w:id="45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46" w:name="sub_12800"/>
      <w:r w:rsidRPr="005C2CA1">
        <w:rPr>
          <w:color w:val="auto"/>
        </w:rPr>
        <w:t>Подраздел 8. Стандарт комфортности</w:t>
      </w:r>
    </w:p>
    <w:bookmarkEnd w:id="46"/>
    <w:p w:rsidR="00C21047" w:rsidRPr="005C2CA1" w:rsidRDefault="00C21047"/>
    <w:p w:rsidR="00C21047" w:rsidRPr="005C2CA1" w:rsidRDefault="00C21047">
      <w:bookmarkStart w:id="47" w:name="sub_12829"/>
      <w:r w:rsidRPr="005C2CA1">
        <w:t xml:space="preserve">29. При предоставлении муниципальной услуги прием заявителей специалистами, ответственный за прием (выдачу) и регистрацию документов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 Выдача талонов заявителям для подачи заявления о предоставлении услуги осуществляется исходя из </w:t>
      </w:r>
      <w:r w:rsidRPr="005C2CA1">
        <w:lastRenderedPageBreak/>
        <w:t>принципа: "один талон на получение одной услуги".</w:t>
      </w:r>
    </w:p>
    <w:p w:rsidR="00C21047" w:rsidRPr="005C2CA1" w:rsidRDefault="00C21047">
      <w:bookmarkStart w:id="48" w:name="sub_12830"/>
      <w:bookmarkEnd w:id="47"/>
      <w:r w:rsidRPr="005C2CA1">
        <w:t>30. Максимальный срок ожидания в очереди при подаче запроса о предоставлении муниципальной услуги составляет не более 15 минут.</w:t>
      </w:r>
    </w:p>
    <w:bookmarkEnd w:id="48"/>
    <w:p w:rsidR="00C21047" w:rsidRPr="005C2CA1" w:rsidRDefault="00C21047">
      <w:r w:rsidRPr="005C2CA1">
        <w:t>Срок регистрации запроса заявителя о предоставлении муниципальной услуги составляет не более 15 минут.</w:t>
      </w:r>
    </w:p>
    <w:p w:rsidR="00C21047" w:rsidRPr="005C2CA1" w:rsidRDefault="00C21047">
      <w:bookmarkStart w:id="49" w:name="sub_12831"/>
      <w:r w:rsidRPr="005C2CA1">
        <w:t>31.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C21047" w:rsidRPr="005C2CA1" w:rsidRDefault="00C21047">
      <w:bookmarkStart w:id="50" w:name="sub_12832"/>
      <w:bookmarkEnd w:id="49"/>
      <w:r w:rsidRPr="005C2CA1">
        <w:t xml:space="preserve">32. На информационных стендах в местах предоставления муниципальной услуги и </w:t>
      </w:r>
      <w:hyperlink r:id="rId17" w:history="1">
        <w:r w:rsidRPr="005C2CA1">
          <w:rPr>
            <w:rStyle w:val="a4"/>
            <w:rFonts w:cs="Times New Roman CYR"/>
            <w:color w:val="auto"/>
          </w:rPr>
          <w:t>официальном сайте</w:t>
        </w:r>
      </w:hyperlink>
      <w:r w:rsidRPr="005C2CA1">
        <w:t xml:space="preserve"> размещается следующая информация:</w:t>
      </w:r>
    </w:p>
    <w:bookmarkEnd w:id="50"/>
    <w:p w:rsidR="00C21047" w:rsidRPr="005C2CA1" w:rsidRDefault="00C21047">
      <w:r w:rsidRPr="005C2CA1">
        <w:t>- полные наименования органа, предоставляющего муниципальную услугу, и организаций, участвующих в ее предоставлении;</w:t>
      </w:r>
    </w:p>
    <w:p w:rsidR="00C21047" w:rsidRPr="005C2CA1" w:rsidRDefault="00C21047">
      <w:r w:rsidRPr="005C2CA1"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C21047" w:rsidRPr="005C2CA1" w:rsidRDefault="00C21047">
      <w:r w:rsidRPr="005C2CA1">
        <w:t>- процедуры предоставления муниципальной услуги в текстовом виде и в виде блок-схемы;</w:t>
      </w:r>
    </w:p>
    <w:p w:rsidR="00C21047" w:rsidRPr="005C2CA1" w:rsidRDefault="00C21047">
      <w:r w:rsidRPr="005C2CA1">
        <w:t>- перечень документов, представляемых заявителями для получения муниципальной услуги;</w:t>
      </w:r>
    </w:p>
    <w:p w:rsidR="00C21047" w:rsidRPr="005C2CA1" w:rsidRDefault="00C21047">
      <w:r w:rsidRPr="005C2CA1">
        <w:t>- образец заявления;</w:t>
      </w:r>
    </w:p>
    <w:p w:rsidR="00C21047" w:rsidRPr="005C2CA1" w:rsidRDefault="00C21047">
      <w:r w:rsidRPr="005C2CA1">
        <w:t>- перечень оснований для отказа в предоставлении муниципальной услуги.</w:t>
      </w:r>
    </w:p>
    <w:p w:rsidR="00C21047" w:rsidRPr="005C2CA1" w:rsidRDefault="00C21047">
      <w:bookmarkStart w:id="51" w:name="sub_12833"/>
      <w:r w:rsidRPr="005C2CA1">
        <w:t>33. Показатели доступности и качества муниципальной услуги:</w:t>
      </w:r>
    </w:p>
    <w:bookmarkEnd w:id="51"/>
    <w:p w:rsidR="00C21047" w:rsidRPr="005C2CA1" w:rsidRDefault="00C21047">
      <w:r w:rsidRPr="005C2CA1">
        <w:t>- простота и ясность изложения информационных документов;</w:t>
      </w:r>
    </w:p>
    <w:p w:rsidR="00C21047" w:rsidRPr="005C2CA1" w:rsidRDefault="00C21047">
      <w:r w:rsidRPr="005C2CA1">
        <w:t>- наличие различных каналов получения информации о предоставлении услуги;</w:t>
      </w:r>
    </w:p>
    <w:p w:rsidR="00C21047" w:rsidRPr="005C2CA1" w:rsidRDefault="00C21047">
      <w:r w:rsidRPr="005C2CA1">
        <w:t>- доступность работы с заявителями;</w:t>
      </w:r>
    </w:p>
    <w:p w:rsidR="00C21047" w:rsidRPr="005C2CA1" w:rsidRDefault="00C21047">
      <w:r w:rsidRPr="005C2CA1">
        <w:t>- точность предоставления муниципальной услуги;</w:t>
      </w:r>
    </w:p>
    <w:p w:rsidR="00C21047" w:rsidRPr="005C2CA1" w:rsidRDefault="00C21047">
      <w:r w:rsidRPr="005C2CA1">
        <w:t>- профессиональная подготовка сотрудников органа, осуществляющего предоставление муниципальной услуги;</w:t>
      </w:r>
    </w:p>
    <w:p w:rsidR="00C21047" w:rsidRPr="005C2CA1" w:rsidRDefault="00C21047">
      <w:r w:rsidRPr="005C2CA1">
        <w:t>- высокая культура обслуживания заявителей;</w:t>
      </w:r>
    </w:p>
    <w:p w:rsidR="00C21047" w:rsidRPr="005C2CA1" w:rsidRDefault="00C21047">
      <w:r w:rsidRPr="005C2CA1">
        <w:t>- строгое соблюдение сроков предоставления муниципальной услуги;</w:t>
      </w:r>
    </w:p>
    <w:p w:rsidR="00C21047" w:rsidRPr="005C2CA1" w:rsidRDefault="00C21047">
      <w:r w:rsidRPr="005C2CA1">
        <w:t>- количество обоснованных жалоб на решения органа, осуществляющего предоставление муниципальной услуги;</w:t>
      </w:r>
    </w:p>
    <w:p w:rsidR="00C21047" w:rsidRPr="005C2CA1" w:rsidRDefault="00C21047">
      <w:r w:rsidRPr="005C2CA1"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C21047" w:rsidRPr="005C2CA1" w:rsidRDefault="00C21047">
      <w:bookmarkStart w:id="52" w:name="sub_12834"/>
      <w:r w:rsidRPr="005C2CA1">
        <w:t>34.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C21047" w:rsidRPr="005C2CA1" w:rsidRDefault="00C21047">
      <w:bookmarkStart w:id="53" w:name="sub_12835"/>
      <w:bookmarkEnd w:id="52"/>
      <w:r w:rsidRPr="005C2CA1">
        <w:t>35.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53"/>
    <w:p w:rsidR="00C21047" w:rsidRPr="005C2CA1" w:rsidRDefault="00C21047"/>
    <w:p w:rsidR="00C21047" w:rsidRPr="005C2CA1" w:rsidRDefault="00C21047">
      <w:r w:rsidRPr="005C2CA1">
        <w:t xml:space="preserve">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</w:t>
      </w:r>
      <w:proofErr w:type="spellStart"/>
      <w:r w:rsidRPr="005C2CA1">
        <w:t>мультимедийной</w:t>
      </w:r>
      <w:proofErr w:type="spellEnd"/>
      <w:r w:rsidRPr="005C2CA1">
        <w:t xml:space="preserve"> информации о порядке предоставления таких услуг</w:t>
      </w:r>
    </w:p>
    <w:p w:rsidR="00C21047" w:rsidRPr="005C2CA1" w:rsidRDefault="00C21047"/>
    <w:p w:rsidR="00C21047" w:rsidRPr="005C2CA1" w:rsidRDefault="00C21047">
      <w:r w:rsidRPr="005C2CA1">
        <w:t>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C21047" w:rsidRPr="005C2CA1" w:rsidRDefault="00C21047">
      <w:r w:rsidRPr="005C2CA1">
        <w:t>Вход в здание (помещение) должен обеспечивать свободный доступ заявителей.</w:t>
      </w:r>
    </w:p>
    <w:p w:rsidR="00C21047" w:rsidRPr="005C2CA1" w:rsidRDefault="00C21047">
      <w:r w:rsidRPr="005C2CA1">
        <w:lastRenderedPageBreak/>
        <w:t>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C21047" w:rsidRPr="005C2CA1" w:rsidRDefault="00C21047">
      <w:r w:rsidRPr="005C2CA1">
        <w:t>Кабинет приема заявителей должен быть оборудован информационными табличками (вывесками) с указанием:</w:t>
      </w:r>
    </w:p>
    <w:p w:rsidR="00C21047" w:rsidRPr="005C2CA1" w:rsidRDefault="00C21047">
      <w:r w:rsidRPr="005C2CA1">
        <w:t>- номера кабинета;</w:t>
      </w:r>
    </w:p>
    <w:p w:rsidR="00C21047" w:rsidRPr="005C2CA1" w:rsidRDefault="00C21047">
      <w:r w:rsidRPr="005C2CA1"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C21047" w:rsidRPr="005C2CA1" w:rsidRDefault="00C21047">
      <w:r w:rsidRPr="005C2CA1">
        <w:t>- графика приема заявителей, в том числе с указанием времени обеденного и технологического перерывов.</w:t>
      </w:r>
    </w:p>
    <w:p w:rsidR="00C21047" w:rsidRPr="005C2CA1" w:rsidRDefault="00C21047">
      <w:r w:rsidRPr="005C2CA1">
        <w:t>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C21047" w:rsidRPr="005C2CA1" w:rsidRDefault="00C21047">
      <w:r w:rsidRPr="005C2CA1">
        <w:t>Помещения для приема заявителей и ожидания приема оборудуются:</w:t>
      </w:r>
    </w:p>
    <w:p w:rsidR="00C21047" w:rsidRPr="005C2CA1" w:rsidRDefault="00C21047">
      <w:r w:rsidRPr="005C2CA1">
        <w:t>- противопожарной системой и средствами пожаротушения;</w:t>
      </w:r>
    </w:p>
    <w:p w:rsidR="00C21047" w:rsidRPr="005C2CA1" w:rsidRDefault="00C21047">
      <w:r w:rsidRPr="005C2CA1">
        <w:t>- системой оповещения о возникновении чрезвычайной ситуации;</w:t>
      </w:r>
    </w:p>
    <w:p w:rsidR="00C21047" w:rsidRPr="005C2CA1" w:rsidRDefault="00C21047">
      <w:r w:rsidRPr="005C2CA1">
        <w:t>- при необходимости системой кондиционирования воздуха.</w:t>
      </w:r>
    </w:p>
    <w:p w:rsidR="00C21047" w:rsidRPr="005C2CA1" w:rsidRDefault="00C21047">
      <w:r w:rsidRPr="005C2CA1"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C21047" w:rsidRPr="005C2CA1" w:rsidRDefault="00C21047">
      <w:r w:rsidRPr="005C2CA1">
        <w:t>В здании Многофункционального центра предусматривается наличие бесплатного туалета.</w:t>
      </w:r>
    </w:p>
    <w:p w:rsidR="00C21047" w:rsidRPr="005C2CA1" w:rsidRDefault="00C21047">
      <w:r w:rsidRPr="005C2CA1">
        <w:t>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C21047" w:rsidRPr="005C2CA1" w:rsidRDefault="00C21047">
      <w:r w:rsidRPr="005C2CA1">
        <w:t xml:space="preserve">Здания Администрации, и Многофункционального центра, должны соответствовать Санитарно-эпидемиологическим правилам и нормам "Гигиенические требования к персональным электронно-вычислительным машинам и организации работы. </w:t>
      </w:r>
      <w:hyperlink r:id="rId18" w:history="1">
        <w:proofErr w:type="spellStart"/>
        <w:r w:rsidRPr="005C2CA1">
          <w:rPr>
            <w:rStyle w:val="a4"/>
            <w:rFonts w:cs="Times New Roman CYR"/>
            <w:color w:val="auto"/>
          </w:rPr>
          <w:t>СанПиН</w:t>
        </w:r>
        <w:proofErr w:type="spellEnd"/>
        <w:r w:rsidRPr="005C2CA1">
          <w:rPr>
            <w:rStyle w:val="a4"/>
            <w:rFonts w:cs="Times New Roman CYR"/>
            <w:color w:val="auto"/>
          </w:rPr>
          <w:t xml:space="preserve"> 2.2.2/2.4.1340-03</w:t>
        </w:r>
      </w:hyperlink>
      <w:r w:rsidRPr="005C2CA1">
        <w:t>".</w:t>
      </w:r>
    </w:p>
    <w:p w:rsidR="00C21047" w:rsidRPr="005C2CA1" w:rsidRDefault="00C21047">
      <w:r w:rsidRPr="005C2CA1">
        <w:t xml:space="preserve">Здания и помещения Многофункционального центра также должны соответствовать требованиям, указанным в </w:t>
      </w:r>
      <w:hyperlink r:id="rId19" w:history="1">
        <w:r w:rsidRPr="005C2CA1">
          <w:rPr>
            <w:rStyle w:val="a4"/>
            <w:rFonts w:cs="Times New Roman CYR"/>
            <w:color w:val="auto"/>
          </w:rPr>
          <w:t>постановлении</w:t>
        </w:r>
      </w:hyperlink>
      <w:r w:rsidRPr="005C2CA1">
        <w:t xml:space="preserve"> Правительства Российской Федерации от 22.12.2012 N 1376 "Об утверждении </w:t>
      </w:r>
      <w:proofErr w:type="gramStart"/>
      <w:r w:rsidRPr="005C2CA1">
        <w:t>правил организации деятельности многофункциональных центров предоставления государственных</w:t>
      </w:r>
      <w:proofErr w:type="gramEnd"/>
      <w:r w:rsidRPr="005C2CA1">
        <w:t xml:space="preserve"> и муниципальных услуг".</w:t>
      </w:r>
    </w:p>
    <w:p w:rsidR="00C21047" w:rsidRPr="005C2CA1" w:rsidRDefault="00C21047">
      <w:r w:rsidRPr="005C2CA1">
        <w:t>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C21047" w:rsidRPr="005C2CA1" w:rsidRDefault="00C21047">
      <w:r w:rsidRPr="005C2CA1">
        <w:t>Помещения для приема заявителей, включая инвалидов, использующих кресла-коляски и собак-проводников и ожидания приема должны быть обеспечены:</w:t>
      </w:r>
    </w:p>
    <w:p w:rsidR="00C21047" w:rsidRPr="005C2CA1" w:rsidRDefault="00C21047">
      <w:r w:rsidRPr="005C2CA1"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21047" w:rsidRPr="005C2CA1" w:rsidRDefault="00C21047">
      <w:r w:rsidRPr="005C2CA1"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21047" w:rsidRPr="005C2CA1" w:rsidRDefault="00C21047">
      <w:r w:rsidRPr="005C2CA1">
        <w:lastRenderedPageBreak/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C21047" w:rsidRPr="005C2CA1" w:rsidRDefault="00C21047">
      <w:r w:rsidRPr="005C2CA1"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21047" w:rsidRPr="005C2CA1" w:rsidRDefault="00C21047">
      <w:r w:rsidRPr="005C2CA1"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C21047" w:rsidRPr="005C2CA1" w:rsidRDefault="00C21047">
      <w:r w:rsidRPr="005C2CA1"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5C2CA1">
        <w:t>сурдопереводчика</w:t>
      </w:r>
      <w:proofErr w:type="spellEnd"/>
      <w:r w:rsidRPr="005C2CA1">
        <w:t xml:space="preserve"> и </w:t>
      </w:r>
      <w:proofErr w:type="spellStart"/>
      <w:r w:rsidRPr="005C2CA1">
        <w:t>тифлосурдопереводчика</w:t>
      </w:r>
      <w:proofErr w:type="spellEnd"/>
      <w:r w:rsidRPr="005C2CA1">
        <w:t>;</w:t>
      </w:r>
    </w:p>
    <w:p w:rsidR="00C21047" w:rsidRPr="005C2CA1" w:rsidRDefault="00C21047">
      <w:proofErr w:type="gramStart"/>
      <w:r w:rsidRPr="005C2CA1"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21047" w:rsidRPr="005C2CA1" w:rsidRDefault="00C21047">
      <w:r w:rsidRPr="005C2CA1"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54" w:name="sub_12900"/>
      <w:r w:rsidRPr="005C2CA1">
        <w:rPr>
          <w:color w:val="auto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bookmarkEnd w:id="54"/>
    <w:p w:rsidR="00C21047" w:rsidRPr="005C2CA1" w:rsidRDefault="00C21047"/>
    <w:p w:rsidR="00C21047" w:rsidRPr="005C2CA1" w:rsidRDefault="00C21047">
      <w:bookmarkStart w:id="55" w:name="sub_12936"/>
      <w:r w:rsidRPr="005C2CA1">
        <w:t>36.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C21047" w:rsidRPr="005C2CA1" w:rsidRDefault="00C21047">
      <w:bookmarkStart w:id="56" w:name="sub_12937"/>
      <w:bookmarkEnd w:id="55"/>
      <w:r w:rsidRPr="005C2CA1">
        <w:t>37. В МФЦ обеспечивается:</w:t>
      </w:r>
    </w:p>
    <w:bookmarkEnd w:id="56"/>
    <w:p w:rsidR="00C21047" w:rsidRPr="005C2CA1" w:rsidRDefault="00C21047">
      <w:r w:rsidRPr="005C2CA1">
        <w:t>а) функционирование автоматизированной информационной системы МФЦ;</w:t>
      </w:r>
    </w:p>
    <w:p w:rsidR="00C21047" w:rsidRPr="005C2CA1" w:rsidRDefault="00C21047">
      <w:r w:rsidRPr="005C2CA1">
        <w:t xml:space="preserve">б) бесплатный доступ заявителей к государственной информационной системе Портал государственных и муниципальных услуг (функций) </w:t>
      </w:r>
      <w:proofErr w:type="spellStart"/>
      <w:r w:rsidRPr="005C2CA1">
        <w:t>Торбеевского</w:t>
      </w:r>
      <w:proofErr w:type="spellEnd"/>
      <w:r w:rsidRPr="005C2CA1">
        <w:t xml:space="preserve"> муниципального района Республики Мордовия;</w:t>
      </w:r>
    </w:p>
    <w:p w:rsidR="00C21047" w:rsidRPr="005C2CA1" w:rsidRDefault="00C21047">
      <w:r w:rsidRPr="005C2CA1">
        <w:t>в) возможность оплаты государственных и муниципальных услуг.</w:t>
      </w:r>
    </w:p>
    <w:p w:rsidR="00C21047" w:rsidRPr="005C2CA1" w:rsidRDefault="00C21047">
      <w:r w:rsidRPr="005C2CA1"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C21047" w:rsidRPr="005C2CA1" w:rsidRDefault="00C21047">
      <w:proofErr w:type="spellStart"/>
      <w:r w:rsidRPr="005C2CA1">
        <w:t>д</w:t>
      </w:r>
      <w:proofErr w:type="spellEnd"/>
      <w:r w:rsidRPr="005C2CA1">
        <w:t>) возможность воспользоваться предварительной записью на подачу запроса о предоставлении муниципальной услуги;</w:t>
      </w:r>
    </w:p>
    <w:p w:rsidR="00C21047" w:rsidRPr="005C2CA1" w:rsidRDefault="00C21047">
      <w:r w:rsidRPr="005C2CA1">
        <w:t>е) предварительное уведомление заявителя о готовности результата предоставления муниципальной услуги.</w:t>
      </w:r>
    </w:p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57" w:name="sub_12110"/>
      <w:r w:rsidRPr="005C2CA1">
        <w:rPr>
          <w:color w:val="auto"/>
        </w:rPr>
        <w:t>Подраздел 10. Иные требования к предоставлению муниципальной услуги</w:t>
      </w:r>
    </w:p>
    <w:bookmarkEnd w:id="57"/>
    <w:p w:rsidR="00C21047" w:rsidRPr="005C2CA1" w:rsidRDefault="00C21047"/>
    <w:p w:rsidR="00C21047" w:rsidRPr="005C2CA1" w:rsidRDefault="00C21047">
      <w:bookmarkStart w:id="58" w:name="sub_12138"/>
      <w:r w:rsidRPr="005C2CA1"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20" w:history="1">
        <w:r w:rsidRPr="005C2CA1">
          <w:rPr>
            <w:rStyle w:val="a4"/>
            <w:rFonts w:cs="Times New Roman CYR"/>
            <w:color w:val="auto"/>
          </w:rPr>
          <w:t>электронной подписи</w:t>
        </w:r>
      </w:hyperlink>
      <w:r w:rsidRPr="005C2CA1">
        <w:t xml:space="preserve"> на заверение, представляемых </w:t>
      </w:r>
      <w:r w:rsidRPr="005C2CA1">
        <w:lastRenderedPageBreak/>
        <w:t>документов в установленном порядке</w:t>
      </w:r>
    </w:p>
    <w:bookmarkEnd w:id="58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59" w:name="sub_13000"/>
      <w:r w:rsidRPr="005C2CA1">
        <w:rPr>
          <w:color w:val="auto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59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60" w:name="sub_13100"/>
      <w:r w:rsidRPr="005C2CA1">
        <w:rPr>
          <w:color w:val="auto"/>
        </w:rPr>
        <w:t>Подраздел 1. Основные положения</w:t>
      </w:r>
    </w:p>
    <w:bookmarkEnd w:id="60"/>
    <w:p w:rsidR="00C21047" w:rsidRPr="005C2CA1" w:rsidRDefault="00C21047"/>
    <w:p w:rsidR="00C21047" w:rsidRPr="005C2CA1" w:rsidRDefault="00C21047">
      <w:bookmarkStart w:id="61" w:name="sub_13139"/>
      <w:r w:rsidRPr="005C2CA1">
        <w:t>39. Предоставление муниципальной услуги включает следующие административные действия:</w:t>
      </w:r>
    </w:p>
    <w:bookmarkEnd w:id="61"/>
    <w:p w:rsidR="00C21047" w:rsidRPr="005C2CA1" w:rsidRDefault="00C21047">
      <w:r w:rsidRPr="005C2CA1">
        <w:t>- прием и регистрация документов;</w:t>
      </w:r>
    </w:p>
    <w:p w:rsidR="00C21047" w:rsidRPr="005C2CA1" w:rsidRDefault="00C21047">
      <w:r w:rsidRPr="005C2CA1">
        <w:t>- рассмотрение документов и принятие решения;</w:t>
      </w:r>
    </w:p>
    <w:p w:rsidR="00C21047" w:rsidRPr="005C2CA1" w:rsidRDefault="00C21047">
      <w:r w:rsidRPr="005C2CA1">
        <w:t>- выдача результата заявителю.</w:t>
      </w:r>
    </w:p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62" w:name="sub_13200"/>
      <w:r w:rsidRPr="005C2CA1">
        <w:rPr>
          <w:color w:val="auto"/>
        </w:rPr>
        <w:t>Подраздел 2. Прием и регистрация документов</w:t>
      </w:r>
    </w:p>
    <w:bookmarkEnd w:id="62"/>
    <w:p w:rsidR="00C21047" w:rsidRPr="005C2CA1" w:rsidRDefault="00C21047"/>
    <w:p w:rsidR="00C21047" w:rsidRPr="005C2CA1" w:rsidRDefault="00C21047">
      <w:bookmarkStart w:id="63" w:name="sub_13240"/>
      <w:r w:rsidRPr="005C2CA1">
        <w:t xml:space="preserve">40. Юридическим фактом, являющимся основанием для начала административного действия, является обращение гражданина в адрес Главы </w:t>
      </w:r>
      <w:r>
        <w:t xml:space="preserve">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 xml:space="preserve"> с заявлением по форме согласно </w:t>
      </w:r>
      <w:hyperlink w:anchor="sub_1000" w:history="1">
        <w:r w:rsidRPr="005C2CA1">
          <w:rPr>
            <w:rStyle w:val="a4"/>
            <w:rFonts w:cs="Times New Roman CYR"/>
            <w:color w:val="auto"/>
          </w:rPr>
          <w:t>приложению 1</w:t>
        </w:r>
      </w:hyperlink>
      <w:r w:rsidRPr="005C2CA1">
        <w:t xml:space="preserve"> и документами, указанными в </w:t>
      </w:r>
      <w:hyperlink w:anchor="sub_12519" w:history="1">
        <w:r w:rsidRPr="005C2CA1">
          <w:rPr>
            <w:rStyle w:val="a4"/>
            <w:rFonts w:cs="Times New Roman CYR"/>
            <w:color w:val="auto"/>
          </w:rPr>
          <w:t>пункте 19</w:t>
        </w:r>
      </w:hyperlink>
      <w:r w:rsidRPr="005C2CA1">
        <w:t xml:space="preserve"> регламента.</w:t>
      </w:r>
    </w:p>
    <w:p w:rsidR="00C21047" w:rsidRPr="005C2CA1" w:rsidRDefault="00C21047">
      <w:bookmarkStart w:id="64" w:name="sub_13241"/>
      <w:bookmarkEnd w:id="63"/>
      <w:r w:rsidRPr="005C2CA1">
        <w:t>41. Для получения муниципальной услуги заявитель вправе подать заявление и документы лично или через своего законного представителя, а также с использованием почтовой связи или в электронном виде.</w:t>
      </w:r>
    </w:p>
    <w:p w:rsidR="00C21047" w:rsidRPr="005C2CA1" w:rsidRDefault="00C21047">
      <w:bookmarkStart w:id="65" w:name="sub_13242"/>
      <w:bookmarkEnd w:id="64"/>
      <w:r w:rsidRPr="005C2CA1">
        <w:t>42.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C21047" w:rsidRPr="005C2CA1" w:rsidRDefault="00C21047">
      <w:bookmarkStart w:id="66" w:name="sub_13243"/>
      <w:bookmarkEnd w:id="65"/>
      <w:r w:rsidRPr="005C2CA1">
        <w:t>43.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6"/>
    <w:p w:rsidR="00C21047" w:rsidRPr="005C2CA1" w:rsidRDefault="00C21047">
      <w:r w:rsidRPr="005C2CA1"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C21047" w:rsidRPr="005C2CA1" w:rsidRDefault="00C21047">
      <w:r w:rsidRPr="005C2CA1">
        <w:t>2) предоставляет заявителю бланк заявления;</w:t>
      </w:r>
    </w:p>
    <w:p w:rsidR="00C21047" w:rsidRPr="005C2CA1" w:rsidRDefault="00C21047">
      <w:r w:rsidRPr="005C2CA1">
        <w:t xml:space="preserve">3) проверяет наличие всех документов, указанных в </w:t>
      </w:r>
      <w:hyperlink w:anchor="sub_12519" w:history="1">
        <w:r w:rsidRPr="005C2CA1">
          <w:rPr>
            <w:rStyle w:val="a4"/>
            <w:rFonts w:cs="Times New Roman CYR"/>
            <w:color w:val="auto"/>
          </w:rPr>
          <w:t>пункте 19</w:t>
        </w:r>
      </w:hyperlink>
      <w:r w:rsidRPr="005C2CA1">
        <w:t xml:space="preserve"> регламента, необходимых для предоставления муниципальной услуги.</w:t>
      </w:r>
    </w:p>
    <w:p w:rsidR="00C21047" w:rsidRPr="005C2CA1" w:rsidRDefault="00C21047">
      <w:r w:rsidRPr="005C2CA1"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C21047" w:rsidRPr="005C2CA1" w:rsidRDefault="00C21047">
      <w:r w:rsidRPr="005C2CA1">
        <w:t>5) проверяет соответствие представленных документов установленным требованиям, а именно:</w:t>
      </w:r>
    </w:p>
    <w:p w:rsidR="00C21047" w:rsidRPr="005C2CA1" w:rsidRDefault="00C21047">
      <w:r w:rsidRPr="005C2CA1"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C21047" w:rsidRPr="005C2CA1" w:rsidRDefault="00C21047">
      <w:r w:rsidRPr="005C2CA1">
        <w:t>тексты документов написаны разборчиво;</w:t>
      </w:r>
    </w:p>
    <w:p w:rsidR="00C21047" w:rsidRPr="005C2CA1" w:rsidRDefault="00C21047">
      <w:r w:rsidRPr="005C2CA1">
        <w:t>фамилия, имя и отчество заявителя, адрес места жительства написаны полностью;</w:t>
      </w:r>
    </w:p>
    <w:p w:rsidR="00C21047" w:rsidRPr="005C2CA1" w:rsidRDefault="00C21047">
      <w:r w:rsidRPr="005C2CA1">
        <w:t>в документах нет подчисток, приписок, зачеркнутых слов и не оговоренных в них исправлений;</w:t>
      </w:r>
    </w:p>
    <w:p w:rsidR="00C21047" w:rsidRPr="005C2CA1" w:rsidRDefault="00C21047">
      <w:r w:rsidRPr="005C2CA1">
        <w:t>документы не исполнены карандашом;</w:t>
      </w:r>
    </w:p>
    <w:p w:rsidR="00C21047" w:rsidRPr="005C2CA1" w:rsidRDefault="00C21047">
      <w:r w:rsidRPr="005C2CA1">
        <w:t>документы не имеют повреждений, наличие которых не позволяет однозначно истолковать их содержание.</w:t>
      </w:r>
    </w:p>
    <w:p w:rsidR="00C21047" w:rsidRPr="005C2CA1" w:rsidRDefault="00C21047">
      <w:r w:rsidRPr="005C2CA1">
        <w:lastRenderedPageBreak/>
        <w:t xml:space="preserve">В случае установления оснований, указанных в </w:t>
      </w:r>
      <w:hyperlink w:anchor="sub_12625" w:history="1">
        <w:r w:rsidRPr="005C2CA1">
          <w:rPr>
            <w:rStyle w:val="a4"/>
            <w:rFonts w:cs="Times New Roman CYR"/>
            <w:color w:val="auto"/>
          </w:rPr>
          <w:t>пункте 25</w:t>
        </w:r>
      </w:hyperlink>
      <w:r w:rsidRPr="005C2CA1"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C21047" w:rsidRPr="005C2CA1" w:rsidRDefault="00C21047">
      <w:r w:rsidRPr="005C2CA1"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C21047" w:rsidRPr="005C2CA1" w:rsidRDefault="00C21047">
      <w:r w:rsidRPr="005C2CA1"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C21047" w:rsidRPr="005C2CA1" w:rsidRDefault="00C21047">
      <w:bookmarkStart w:id="67" w:name="sub_13244"/>
      <w:r w:rsidRPr="005C2CA1">
        <w:t>44. Заявитель несет ответственность за достоверность представленных сведений и документов.</w:t>
      </w:r>
    </w:p>
    <w:p w:rsidR="00C21047" w:rsidRPr="005C2CA1" w:rsidRDefault="00C21047">
      <w:bookmarkStart w:id="68" w:name="sub_13245"/>
      <w:bookmarkEnd w:id="67"/>
      <w:r w:rsidRPr="005C2CA1">
        <w:t>45. Продолжительность приема и регистрации документов составляет не более 15 минут.</w:t>
      </w:r>
    </w:p>
    <w:p w:rsidR="00C21047" w:rsidRPr="005C2CA1" w:rsidRDefault="00C21047">
      <w:bookmarkStart w:id="69" w:name="sub_13246"/>
      <w:bookmarkEnd w:id="68"/>
      <w:r w:rsidRPr="005C2CA1">
        <w:t>46. После регистрации заявления и документов специалист, ответственный за прием и регистрацию документов, в течение 1-го дня передает заявление и документы на рассмотрение для принятия решения специалисту Управления.</w:t>
      </w:r>
    </w:p>
    <w:bookmarkEnd w:id="69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70" w:name="sub_13300"/>
      <w:r w:rsidRPr="005C2CA1">
        <w:rPr>
          <w:color w:val="auto"/>
        </w:rPr>
        <w:t>Подраздел 3. Рассмотрение документов и принятие решения</w:t>
      </w:r>
    </w:p>
    <w:bookmarkEnd w:id="70"/>
    <w:p w:rsidR="00C21047" w:rsidRPr="005C2CA1" w:rsidRDefault="00C21047"/>
    <w:p w:rsidR="00C21047" w:rsidRPr="005C2CA1" w:rsidRDefault="00C21047">
      <w:bookmarkStart w:id="71" w:name="sub_13347"/>
      <w:r w:rsidRPr="005C2CA1">
        <w:t xml:space="preserve">47. Юридическим фактом для начала административного действия является поступление заявления и документов специалисту </w:t>
      </w:r>
      <w:r>
        <w:t>Администрации</w:t>
      </w:r>
      <w:r w:rsidRPr="005C2CA1">
        <w:t>.</w:t>
      </w:r>
    </w:p>
    <w:p w:rsidR="00C21047" w:rsidRPr="005C2CA1" w:rsidRDefault="00C21047">
      <w:bookmarkStart w:id="72" w:name="sub_13348"/>
      <w:bookmarkEnd w:id="71"/>
      <w:r w:rsidRPr="005C2CA1">
        <w:t xml:space="preserve">48. Специалист </w:t>
      </w:r>
      <w:r>
        <w:t>Администрации</w:t>
      </w:r>
      <w:r w:rsidRPr="005C2CA1">
        <w:t xml:space="preserve"> в течение 8-ми дней со дня получения заявления проводит проверку сведений, содержащихся в заявлении и прилагаемых к нему документов, по результатам которой принимает одно из следующих решений:</w:t>
      </w:r>
    </w:p>
    <w:bookmarkEnd w:id="72"/>
    <w:p w:rsidR="00C21047" w:rsidRPr="005C2CA1" w:rsidRDefault="00C21047">
      <w:r w:rsidRPr="005C2CA1">
        <w:t xml:space="preserve">- о подготовке </w:t>
      </w:r>
      <w:r>
        <w:t>решения</w:t>
      </w:r>
      <w:r w:rsidRPr="005C2CA1">
        <w:t xml:space="preserve"> 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 xml:space="preserve"> - о согласовании переустройства и (или) перепланировки жилого помещения;</w:t>
      </w:r>
    </w:p>
    <w:p w:rsidR="00C21047" w:rsidRPr="005C2CA1" w:rsidRDefault="00C21047">
      <w:r w:rsidRPr="005C2CA1">
        <w:t>- об отказе в предоставлении муниципальной услуги.</w:t>
      </w:r>
    </w:p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73" w:name="sub_13310"/>
      <w:r w:rsidRPr="005C2CA1">
        <w:rPr>
          <w:color w:val="auto"/>
        </w:rPr>
        <w:t xml:space="preserve">Глава 1. Подготовка распоряжения Администрации </w:t>
      </w:r>
      <w:proofErr w:type="spellStart"/>
      <w:r w:rsidRPr="005C2CA1">
        <w:rPr>
          <w:color w:val="auto"/>
        </w:rPr>
        <w:t>Торбеевского</w:t>
      </w:r>
      <w:proofErr w:type="spellEnd"/>
      <w:r w:rsidRPr="005C2CA1">
        <w:rPr>
          <w:color w:val="auto"/>
        </w:rPr>
        <w:t xml:space="preserve"> </w:t>
      </w:r>
      <w:r>
        <w:rPr>
          <w:color w:val="auto"/>
        </w:rPr>
        <w:t>городского поселения</w:t>
      </w:r>
      <w:r w:rsidRPr="005C2CA1">
        <w:rPr>
          <w:color w:val="auto"/>
        </w:rPr>
        <w:t xml:space="preserve"> о согласовании переустройства и (или) перепланировки жилого помещения</w:t>
      </w:r>
    </w:p>
    <w:bookmarkEnd w:id="73"/>
    <w:p w:rsidR="00C21047" w:rsidRPr="005C2CA1" w:rsidRDefault="00C21047"/>
    <w:p w:rsidR="00C21047" w:rsidRPr="005C2CA1" w:rsidRDefault="00C21047">
      <w:bookmarkStart w:id="74" w:name="sub_13349"/>
      <w:r w:rsidRPr="005C2CA1">
        <w:t xml:space="preserve">49. Специалист </w:t>
      </w:r>
      <w:r>
        <w:t>Администрации</w:t>
      </w:r>
      <w:r w:rsidRPr="005C2CA1">
        <w:t xml:space="preserve"> в течение 15-ти дней обеспечивает подготовку проекта р</w:t>
      </w:r>
      <w:r>
        <w:t>ешения</w:t>
      </w:r>
      <w:r w:rsidRPr="005C2CA1">
        <w:t xml:space="preserve"> 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 xml:space="preserve"> о согласовании переустройства и (или) перепланировки жилого помещения и уведомления собственнику о согласовании перепланировки и (или) переустройства жилого помещения.</w:t>
      </w:r>
    </w:p>
    <w:p w:rsidR="00C21047" w:rsidRPr="005C2CA1" w:rsidRDefault="00C21047">
      <w:bookmarkStart w:id="75" w:name="sub_13350"/>
      <w:bookmarkEnd w:id="74"/>
      <w:r w:rsidRPr="005C2CA1">
        <w:t xml:space="preserve">50. Согласование и подписание проекта </w:t>
      </w:r>
      <w:r>
        <w:t>решения</w:t>
      </w:r>
      <w:r w:rsidRPr="005C2CA1">
        <w:t xml:space="preserve"> осуществляется в срок не более 20-ти дней </w:t>
      </w:r>
      <w:proofErr w:type="gramStart"/>
      <w:r w:rsidRPr="005C2CA1">
        <w:t>с даты</w:t>
      </w:r>
      <w:proofErr w:type="gramEnd"/>
      <w:r w:rsidRPr="005C2CA1">
        <w:t xml:space="preserve"> его подготовки.</w:t>
      </w:r>
    </w:p>
    <w:p w:rsidR="00C21047" w:rsidRPr="005C2CA1" w:rsidRDefault="00C21047">
      <w:bookmarkStart w:id="76" w:name="sub_13351"/>
      <w:bookmarkEnd w:id="75"/>
      <w:r w:rsidRPr="005C2CA1">
        <w:t xml:space="preserve">51. В соответствии с Регламентом 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 xml:space="preserve"> проект р</w:t>
      </w:r>
      <w:r>
        <w:t>ешения</w:t>
      </w:r>
      <w:r w:rsidRPr="005C2CA1">
        <w:t xml:space="preserve"> проходит согласование с должностными лицами Администрации, после чего подписывается Главой </w:t>
      </w:r>
      <w:r>
        <w:t xml:space="preserve">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 xml:space="preserve"> в течение 1-го дня со дня получения.</w:t>
      </w:r>
    </w:p>
    <w:p w:rsidR="00C21047" w:rsidRPr="005C2CA1" w:rsidRDefault="00C21047">
      <w:bookmarkStart w:id="77" w:name="sub_13352"/>
      <w:bookmarkEnd w:id="76"/>
      <w:r w:rsidRPr="005C2CA1">
        <w:t>52. Уведомление о согласовании перепланировки и (или) переустройства жилого помещения подписывается Глав</w:t>
      </w:r>
      <w:r>
        <w:t xml:space="preserve">ой 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>. Срок подписания - не более 3-х дней со дня получения.</w:t>
      </w:r>
    </w:p>
    <w:p w:rsidR="00C21047" w:rsidRPr="005C2CA1" w:rsidRDefault="00C21047">
      <w:bookmarkStart w:id="78" w:name="sub_13353"/>
      <w:bookmarkEnd w:id="77"/>
      <w:r w:rsidRPr="005C2CA1">
        <w:lastRenderedPageBreak/>
        <w:t xml:space="preserve">53. Максимальный срок выполнения административного действия - 43 дня </w:t>
      </w:r>
      <w:proofErr w:type="gramStart"/>
      <w:r w:rsidRPr="005C2CA1">
        <w:t>с даты получения</w:t>
      </w:r>
      <w:proofErr w:type="gramEnd"/>
      <w:r w:rsidRPr="005C2CA1">
        <w:t xml:space="preserve"> заявления специалистом </w:t>
      </w:r>
      <w:r>
        <w:t>Администрации</w:t>
      </w:r>
      <w:r w:rsidRPr="005C2CA1">
        <w:t>.</w:t>
      </w:r>
    </w:p>
    <w:p w:rsidR="00C21047" w:rsidRPr="005C2CA1" w:rsidRDefault="00C21047">
      <w:bookmarkStart w:id="79" w:name="sub_13354"/>
      <w:bookmarkEnd w:id="78"/>
      <w:r w:rsidRPr="005C2CA1">
        <w:t xml:space="preserve">54. Подписанное и зарегистрированное </w:t>
      </w:r>
      <w:r>
        <w:t>решение</w:t>
      </w:r>
      <w:r w:rsidRPr="005C2CA1">
        <w:t xml:space="preserve"> 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 xml:space="preserve"> в течение 1 дня со дня регистрации передается специалистам, ответственным за выдачу результата предоставления муниципальной услуги заявителю.</w:t>
      </w:r>
    </w:p>
    <w:bookmarkEnd w:id="79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80" w:name="sub_13320"/>
      <w:r w:rsidRPr="005C2CA1">
        <w:rPr>
          <w:color w:val="auto"/>
        </w:rPr>
        <w:t>Глава 2. Отказ в предоставлении муниципальной услуги</w:t>
      </w:r>
    </w:p>
    <w:bookmarkEnd w:id="80"/>
    <w:p w:rsidR="00C21047" w:rsidRPr="005C2CA1" w:rsidRDefault="00C21047"/>
    <w:p w:rsidR="00C21047" w:rsidRPr="005C2CA1" w:rsidRDefault="00C21047">
      <w:bookmarkStart w:id="81" w:name="sub_13355"/>
      <w:r w:rsidRPr="005C2CA1">
        <w:t xml:space="preserve">55. В случае если при проведении проверки сведений, содержащихся в заявлении и прилагаемых к нему документах, установлены основания, указанные в </w:t>
      </w:r>
      <w:hyperlink w:anchor="sub_12625" w:history="1">
        <w:r w:rsidRPr="005C2CA1">
          <w:rPr>
            <w:rStyle w:val="a4"/>
            <w:rFonts w:cs="Times New Roman CYR"/>
            <w:color w:val="auto"/>
          </w:rPr>
          <w:t>пункте 25</w:t>
        </w:r>
      </w:hyperlink>
      <w:r w:rsidRPr="005C2CA1">
        <w:t xml:space="preserve"> регламента, специалист </w:t>
      </w:r>
      <w:r>
        <w:t>Администрации</w:t>
      </w:r>
      <w:r w:rsidRPr="005C2CA1">
        <w:t xml:space="preserve"> оформляет проект письма о мотивированном отказе в предоставлении муниципальной услуги со ссылкой на причину отказа.</w:t>
      </w:r>
    </w:p>
    <w:p w:rsidR="00C21047" w:rsidRPr="005C2CA1" w:rsidRDefault="00C21047">
      <w:bookmarkStart w:id="82" w:name="sub_13356"/>
      <w:bookmarkEnd w:id="81"/>
      <w:r w:rsidRPr="005C2CA1">
        <w:t>56. Проект письма в течение 1-го дня со дня получения подписывается Глав</w:t>
      </w:r>
      <w:r>
        <w:t xml:space="preserve">ой администрации </w:t>
      </w:r>
      <w:r w:rsidRPr="005C2CA1">
        <w:t xml:space="preserve">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>.</w:t>
      </w:r>
    </w:p>
    <w:bookmarkEnd w:id="82"/>
    <w:p w:rsidR="00C21047" w:rsidRPr="005C2CA1" w:rsidRDefault="00C21047">
      <w:r w:rsidRPr="005C2CA1">
        <w:t xml:space="preserve">Максимальный срок выполнения административного действия - 43 дня </w:t>
      </w:r>
      <w:proofErr w:type="gramStart"/>
      <w:r w:rsidRPr="005C2CA1">
        <w:t>с даты получения</w:t>
      </w:r>
      <w:proofErr w:type="gramEnd"/>
      <w:r w:rsidRPr="005C2CA1">
        <w:t xml:space="preserve"> заявления специалистом </w:t>
      </w:r>
      <w:r>
        <w:t>Администрации</w:t>
      </w:r>
      <w:r w:rsidRPr="005C2CA1">
        <w:t>.</w:t>
      </w:r>
    </w:p>
    <w:p w:rsidR="00C21047" w:rsidRPr="005C2CA1" w:rsidRDefault="00C21047">
      <w:r w:rsidRPr="005C2CA1">
        <w:t>Подписанное и зарегистрированное письмо об отказе в предоставлении муниципальной услуги в течение 1 дня со дня регистрации передается специалистам, ответственным за выдачу результата предоставления муниципальной услуги заявителю.</w:t>
      </w:r>
    </w:p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83" w:name="sub_13400"/>
      <w:r w:rsidRPr="005C2CA1">
        <w:rPr>
          <w:color w:val="auto"/>
        </w:rPr>
        <w:t>Подраздел 4. Выдача результата заявителю</w:t>
      </w:r>
    </w:p>
    <w:bookmarkEnd w:id="83"/>
    <w:p w:rsidR="00C21047" w:rsidRPr="005C2CA1" w:rsidRDefault="00C21047"/>
    <w:p w:rsidR="00C21047" w:rsidRPr="005C2CA1" w:rsidRDefault="00C21047">
      <w:bookmarkStart w:id="84" w:name="sub_13457"/>
      <w:r w:rsidRPr="005C2CA1">
        <w:t>57.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C21047" w:rsidRPr="005C2CA1" w:rsidRDefault="00C21047">
      <w:bookmarkStart w:id="85" w:name="sub_13458"/>
      <w:bookmarkEnd w:id="84"/>
      <w:r w:rsidRPr="005C2CA1">
        <w:t>58. Заявитель уведомляется специалистом,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C21047" w:rsidRPr="005C2CA1" w:rsidRDefault="00C21047">
      <w:bookmarkStart w:id="86" w:name="sub_13459"/>
      <w:bookmarkEnd w:id="85"/>
      <w:r w:rsidRPr="005C2CA1">
        <w:t>59.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C21047" w:rsidRPr="005C2CA1" w:rsidRDefault="00C21047">
      <w:bookmarkStart w:id="87" w:name="sub_13460"/>
      <w:bookmarkEnd w:id="86"/>
      <w:r w:rsidRPr="005C2CA1">
        <w:t>60.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bookmarkEnd w:id="87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88" w:name="sub_14000"/>
      <w:r w:rsidRPr="005C2CA1">
        <w:rPr>
          <w:color w:val="auto"/>
        </w:rPr>
        <w:t xml:space="preserve">Раздел 4. Формы </w:t>
      </w:r>
      <w:proofErr w:type="gramStart"/>
      <w:r w:rsidRPr="005C2CA1">
        <w:rPr>
          <w:color w:val="auto"/>
        </w:rPr>
        <w:t>контроля за</w:t>
      </w:r>
      <w:proofErr w:type="gramEnd"/>
      <w:r w:rsidRPr="005C2CA1">
        <w:rPr>
          <w:color w:val="auto"/>
        </w:rPr>
        <w:t xml:space="preserve"> исполнением административного регламента</w:t>
      </w:r>
    </w:p>
    <w:bookmarkEnd w:id="88"/>
    <w:p w:rsidR="00C21047" w:rsidRPr="005C2CA1" w:rsidRDefault="00C21047"/>
    <w:p w:rsidR="00C21047" w:rsidRPr="005C2CA1" w:rsidRDefault="00C21047">
      <w:bookmarkStart w:id="89" w:name="sub_14061"/>
      <w:r w:rsidRPr="005C2CA1">
        <w:t xml:space="preserve">61. Текущий </w:t>
      </w:r>
      <w:proofErr w:type="gramStart"/>
      <w:r w:rsidRPr="005C2CA1">
        <w:t>контроль за</w:t>
      </w:r>
      <w:proofErr w:type="gramEnd"/>
      <w:r w:rsidRPr="005C2CA1">
        <w:t xml:space="preserve"> соблюдением и исполнением ответственными сотрудниками Управления последовательности действий, определенных настоящим регламентом, осуществляется Глав</w:t>
      </w:r>
      <w:r>
        <w:t xml:space="preserve">ой администрации </w:t>
      </w:r>
      <w:proofErr w:type="spellStart"/>
      <w:r w:rsidRPr="005C2CA1">
        <w:t>Торбеевского</w:t>
      </w:r>
      <w:proofErr w:type="spellEnd"/>
      <w:r w:rsidRPr="005C2CA1">
        <w:t xml:space="preserve"> </w:t>
      </w:r>
      <w:r>
        <w:t>городского поселения</w:t>
      </w:r>
      <w:r w:rsidRPr="005C2CA1">
        <w:t>.</w:t>
      </w:r>
    </w:p>
    <w:p w:rsidR="00C21047" w:rsidRPr="005C2CA1" w:rsidRDefault="00C21047">
      <w:bookmarkStart w:id="90" w:name="sub_14062"/>
      <w:bookmarkEnd w:id="89"/>
      <w:r w:rsidRPr="005C2CA1">
        <w:t xml:space="preserve">62. Специалисты </w:t>
      </w:r>
      <w:r>
        <w:t>Администрации</w:t>
      </w:r>
      <w:r w:rsidRPr="005C2CA1"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C21047" w:rsidRPr="005C2CA1" w:rsidRDefault="00C21047">
      <w:bookmarkStart w:id="91" w:name="sub_14063"/>
      <w:bookmarkEnd w:id="90"/>
      <w:r w:rsidRPr="005C2CA1">
        <w:t xml:space="preserve">63. Ответственность специалистов </w:t>
      </w:r>
      <w:r>
        <w:t>Администрации</w:t>
      </w:r>
      <w:r w:rsidRPr="005C2CA1">
        <w:t xml:space="preserve"> закрепляется в их должностных </w:t>
      </w:r>
      <w:r w:rsidRPr="005C2CA1">
        <w:lastRenderedPageBreak/>
        <w:t>инструкциях.</w:t>
      </w:r>
    </w:p>
    <w:p w:rsidR="00C21047" w:rsidRPr="005C2CA1" w:rsidRDefault="00C21047">
      <w:bookmarkStart w:id="92" w:name="sub_14064"/>
      <w:bookmarkEnd w:id="91"/>
      <w:r w:rsidRPr="005C2CA1">
        <w:t>64.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C21047" w:rsidRPr="005C2CA1" w:rsidRDefault="00C21047">
      <w:bookmarkStart w:id="93" w:name="sub_14065"/>
      <w:bookmarkEnd w:id="92"/>
      <w:r w:rsidRPr="005C2CA1">
        <w:t>65.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C21047" w:rsidRPr="005C2CA1" w:rsidRDefault="00C21047">
      <w:bookmarkStart w:id="94" w:name="sub_14066"/>
      <w:bookmarkEnd w:id="93"/>
      <w:r w:rsidRPr="005C2CA1">
        <w:t xml:space="preserve">66. </w:t>
      </w:r>
      <w:proofErr w:type="gramStart"/>
      <w:r w:rsidRPr="005C2CA1">
        <w:t>Контроль за</w:t>
      </w:r>
      <w:proofErr w:type="gramEnd"/>
      <w:r w:rsidRPr="005C2CA1"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C21047" w:rsidRPr="005C2CA1" w:rsidRDefault="00C21047">
      <w:bookmarkStart w:id="95" w:name="sub_14067"/>
      <w:bookmarkEnd w:id="94"/>
      <w:r w:rsidRPr="005C2CA1">
        <w:t>67.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C21047" w:rsidRPr="005C2CA1" w:rsidRDefault="00C21047">
      <w:bookmarkStart w:id="96" w:name="sub_14068"/>
      <w:bookmarkEnd w:id="95"/>
      <w:r w:rsidRPr="005C2CA1">
        <w:t>68.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96"/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97" w:name="sub_15000"/>
      <w:r w:rsidRPr="005C2CA1">
        <w:rPr>
          <w:color w:val="auto"/>
        </w:rPr>
        <w:t>Раздел 5. Досудебный (внесудебный) порядок обжалования решений и действий (бездействия)</w:t>
      </w:r>
    </w:p>
    <w:p w:rsidR="00C21047" w:rsidRPr="005C2CA1" w:rsidRDefault="00C21047">
      <w:pPr>
        <w:pStyle w:val="1"/>
        <w:rPr>
          <w:color w:val="auto"/>
        </w:rPr>
      </w:pPr>
      <w:bookmarkStart w:id="98" w:name="sub_15100"/>
      <w:bookmarkEnd w:id="97"/>
      <w:r w:rsidRPr="005C2CA1">
        <w:rPr>
          <w:color w:val="auto"/>
        </w:rPr>
        <w:t>Подраздел 1. Предмет досудебного (внесудебного) обжалования</w:t>
      </w:r>
    </w:p>
    <w:bookmarkEnd w:id="98"/>
    <w:p w:rsidR="00C21047" w:rsidRPr="005C2CA1" w:rsidRDefault="00C21047"/>
    <w:p w:rsidR="00C21047" w:rsidRPr="005C2CA1" w:rsidRDefault="00C21047">
      <w:bookmarkStart w:id="99" w:name="sub_15169"/>
      <w:r w:rsidRPr="005C2CA1">
        <w:t>69. Заявитель может обратиться с жалобой, в том числе в следующих случаях:</w:t>
      </w:r>
    </w:p>
    <w:bookmarkEnd w:id="99"/>
    <w:p w:rsidR="00C21047" w:rsidRPr="005C2CA1" w:rsidRDefault="00C21047">
      <w:r w:rsidRPr="005C2CA1">
        <w:t>нарушение срока регистрации запроса заявителя о предоставлении муниципальной услуги;</w:t>
      </w:r>
    </w:p>
    <w:p w:rsidR="00C21047" w:rsidRPr="005C2CA1" w:rsidRDefault="00C21047">
      <w:r w:rsidRPr="005C2CA1">
        <w:t>нарушение срока предоставления муниципальной услуги;</w:t>
      </w:r>
    </w:p>
    <w:p w:rsidR="00C21047" w:rsidRPr="005C2CA1" w:rsidRDefault="00C21047">
      <w:r w:rsidRPr="005C2CA1"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C21047" w:rsidRPr="005C2CA1" w:rsidRDefault="00C21047">
      <w:r w:rsidRPr="005C2CA1"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C21047" w:rsidRPr="005C2CA1" w:rsidRDefault="00C21047">
      <w:r w:rsidRPr="005C2CA1"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</w:t>
      </w:r>
    </w:p>
    <w:p w:rsidR="00C21047" w:rsidRPr="005C2CA1" w:rsidRDefault="00C21047">
      <w:r w:rsidRPr="005C2CA1">
        <w:t>нормативными правовыми актами Республики Мордовия, муниципальными правовыми актами;</w:t>
      </w:r>
    </w:p>
    <w:p w:rsidR="00C21047" w:rsidRPr="005C2CA1" w:rsidRDefault="00C21047">
      <w:r w:rsidRPr="005C2CA1"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C21047" w:rsidRPr="005C2CA1" w:rsidRDefault="00C21047">
      <w:proofErr w:type="gramStart"/>
      <w:r w:rsidRPr="005C2CA1">
        <w:t>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C21047" w:rsidRPr="005C2CA1" w:rsidRDefault="00C21047"/>
    <w:p w:rsidR="00C21047" w:rsidRPr="005C2CA1" w:rsidRDefault="00C21047">
      <w:pPr>
        <w:pStyle w:val="1"/>
        <w:rPr>
          <w:color w:val="auto"/>
        </w:rPr>
      </w:pPr>
      <w:bookmarkStart w:id="100" w:name="sub_16200"/>
      <w:r w:rsidRPr="005C2CA1">
        <w:rPr>
          <w:color w:val="auto"/>
        </w:rPr>
        <w:t>Подраздел 2. Порядок досудебного (внесудебного) обжалования</w:t>
      </w:r>
    </w:p>
    <w:bookmarkEnd w:id="100"/>
    <w:p w:rsidR="00C21047" w:rsidRPr="005C2CA1" w:rsidRDefault="00C21047"/>
    <w:p w:rsidR="00C21047" w:rsidRPr="005C2CA1" w:rsidRDefault="00C21047">
      <w:bookmarkStart w:id="101" w:name="sub_16270"/>
      <w:r w:rsidRPr="005C2CA1">
        <w:lastRenderedPageBreak/>
        <w:t xml:space="preserve">70.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</w:t>
      </w:r>
      <w:hyperlink r:id="rId21" w:history="1">
        <w:r w:rsidRPr="005C2CA1">
          <w:rPr>
            <w:rStyle w:val="a4"/>
            <w:rFonts w:cs="Times New Roman CYR"/>
            <w:color w:val="auto"/>
          </w:rPr>
          <w:t>официальный сайт</w:t>
        </w:r>
      </w:hyperlink>
      <w:r w:rsidRPr="005C2CA1">
        <w:t>, а также может быть принята от заявителя на личном приеме должностными лицами Администрации.</w:t>
      </w:r>
    </w:p>
    <w:p w:rsidR="00C21047" w:rsidRPr="005C2CA1" w:rsidRDefault="00C21047">
      <w:bookmarkStart w:id="102" w:name="sub_16271"/>
      <w:bookmarkEnd w:id="101"/>
      <w:r w:rsidRPr="005C2CA1">
        <w:t>71. Особенности подачи и рассмотрения жалоб на решения и действия (бездействие) Администрац</w:t>
      </w:r>
      <w:proofErr w:type="gramStart"/>
      <w:r w:rsidRPr="005C2CA1">
        <w:t>ии и ее</w:t>
      </w:r>
      <w:proofErr w:type="gramEnd"/>
      <w:r w:rsidRPr="005C2CA1">
        <w:t xml:space="preserve"> должностных лиц устанавливаются муниципальными правовыми актами.</w:t>
      </w:r>
    </w:p>
    <w:p w:rsidR="00C21047" w:rsidRPr="005C2CA1" w:rsidRDefault="00C21047">
      <w:bookmarkStart w:id="103" w:name="sub_16272"/>
      <w:bookmarkEnd w:id="102"/>
      <w:r w:rsidRPr="005C2CA1">
        <w:t>72. Жалоба должна содержать:</w:t>
      </w:r>
    </w:p>
    <w:bookmarkEnd w:id="103"/>
    <w:p w:rsidR="00C21047" w:rsidRPr="005C2CA1" w:rsidRDefault="00C21047">
      <w:r w:rsidRPr="005C2CA1"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(бездействие) которых обжалуются;</w:t>
      </w:r>
    </w:p>
    <w:p w:rsidR="00C21047" w:rsidRPr="005C2CA1" w:rsidRDefault="00C21047">
      <w:proofErr w:type="gramStart"/>
      <w:r w:rsidRPr="005C2CA1"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21047" w:rsidRPr="005C2CA1" w:rsidRDefault="00C21047">
      <w:r w:rsidRPr="005C2CA1">
        <w:t>сведения об обжалуемых решениях и действиях (бездействии) Администрации;</w:t>
      </w:r>
    </w:p>
    <w:p w:rsidR="00C21047" w:rsidRPr="005C2CA1" w:rsidRDefault="00C21047">
      <w:r w:rsidRPr="005C2CA1"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C21047" w:rsidRPr="005C2CA1" w:rsidRDefault="00C21047">
      <w:bookmarkStart w:id="104" w:name="sub_16273"/>
      <w:r w:rsidRPr="005C2CA1">
        <w:t>73.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C21047" w:rsidRPr="005C2CA1" w:rsidRDefault="00C21047">
      <w:bookmarkStart w:id="105" w:name="sub_16274"/>
      <w:bookmarkEnd w:id="104"/>
      <w:r w:rsidRPr="005C2CA1">
        <w:t>74. По результатам рассмотрения жалобы Администрация принимает одно из следующих решений:</w:t>
      </w:r>
    </w:p>
    <w:bookmarkEnd w:id="105"/>
    <w:p w:rsidR="00C21047" w:rsidRPr="005C2CA1" w:rsidRDefault="00C21047">
      <w:proofErr w:type="gramStart"/>
      <w:r w:rsidRPr="005C2CA1"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C21047" w:rsidRPr="005C2CA1" w:rsidRDefault="00C21047">
      <w:r w:rsidRPr="005C2CA1">
        <w:t>отказывает в удовлетворении жалобы.</w:t>
      </w:r>
    </w:p>
    <w:p w:rsidR="00C21047" w:rsidRPr="005C2CA1" w:rsidRDefault="00C21047">
      <w:bookmarkStart w:id="106" w:name="sub_16275"/>
      <w:r w:rsidRPr="005C2CA1">
        <w:t>75.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21047" w:rsidRPr="005C2CA1" w:rsidRDefault="00C21047">
      <w:bookmarkStart w:id="107" w:name="sub_16276"/>
      <w:bookmarkEnd w:id="106"/>
      <w:r w:rsidRPr="005C2CA1">
        <w:t>76.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21047" w:rsidRPr="005C2CA1" w:rsidRDefault="00C21047">
      <w:bookmarkStart w:id="108" w:name="sub_16277"/>
      <w:bookmarkEnd w:id="107"/>
      <w:r w:rsidRPr="005C2CA1">
        <w:t>77. Заявители вправе обжаловать действия (бездействие) и решения, осуществляемые (принятые) в ходе предоставления муниципальной услуги, в судебном порядке в течение 3-х месяцев со дня, когда стало известно о нарушении их прав и свобод.</w:t>
      </w:r>
    </w:p>
    <w:bookmarkEnd w:id="108"/>
    <w:p w:rsidR="00C21047" w:rsidRPr="005C2CA1" w:rsidRDefault="00C21047"/>
    <w:p w:rsidR="00C21047" w:rsidRPr="005C2CA1" w:rsidRDefault="00C21047">
      <w:r w:rsidRPr="005C2CA1">
        <w:t>_____________________________</w:t>
      </w:r>
    </w:p>
    <w:p w:rsidR="00C21047" w:rsidRPr="005C2CA1" w:rsidRDefault="00C21047">
      <w:bookmarkStart w:id="109" w:name="sub_901"/>
      <w:r w:rsidRPr="005C2CA1">
        <w:t>&lt;1&gt;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</w:p>
    <w:bookmarkEnd w:id="109"/>
    <w:p w:rsidR="00C21047" w:rsidRPr="005C2CA1" w:rsidRDefault="00C21047"/>
    <w:p w:rsidR="00C21047" w:rsidRPr="005C2CA1" w:rsidRDefault="00C21047" w:rsidP="00934B9D">
      <w:pPr>
        <w:ind w:firstLine="0"/>
        <w:rPr>
          <w:rStyle w:val="a3"/>
          <w:bCs/>
          <w:color w:val="auto"/>
        </w:rPr>
      </w:pPr>
      <w:bookmarkStart w:id="110" w:name="sub_1000"/>
    </w:p>
    <w:p w:rsidR="00C21047" w:rsidRPr="005C2CA1" w:rsidRDefault="00C21047">
      <w:pPr>
        <w:ind w:firstLine="698"/>
        <w:jc w:val="right"/>
      </w:pPr>
      <w:r w:rsidRPr="005C2CA1">
        <w:rPr>
          <w:rStyle w:val="a3"/>
          <w:bCs/>
          <w:color w:val="auto"/>
        </w:rPr>
        <w:t>Приложение 1</w:t>
      </w:r>
      <w:r w:rsidRPr="005C2CA1">
        <w:rPr>
          <w:rStyle w:val="a3"/>
          <w:bCs/>
          <w:color w:val="auto"/>
        </w:rPr>
        <w:br/>
        <w:t xml:space="preserve">к </w:t>
      </w:r>
      <w:hyperlink w:anchor="sub_10000" w:history="1">
        <w:r w:rsidRPr="005C2CA1">
          <w:rPr>
            <w:rStyle w:val="a4"/>
            <w:rFonts w:cs="Times New Roman CYR"/>
            <w:color w:val="auto"/>
          </w:rPr>
          <w:t>Административному регламенту</w:t>
        </w:r>
      </w:hyperlink>
    </w:p>
    <w:bookmarkEnd w:id="110"/>
    <w:p w:rsidR="00C21047" w:rsidRPr="005C2CA1" w:rsidRDefault="00C21047"/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Главе </w:t>
      </w:r>
      <w:r>
        <w:rPr>
          <w:sz w:val="20"/>
          <w:szCs w:val="20"/>
        </w:rPr>
        <w:t>администрации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</w:t>
      </w:r>
      <w:proofErr w:type="spellStart"/>
      <w:r w:rsidRPr="005C2CA1">
        <w:rPr>
          <w:sz w:val="20"/>
          <w:szCs w:val="20"/>
        </w:rPr>
        <w:t>Торбеевского</w:t>
      </w:r>
      <w:proofErr w:type="spellEnd"/>
      <w:r w:rsidRPr="005C2CA1">
        <w:rPr>
          <w:sz w:val="20"/>
          <w:szCs w:val="20"/>
        </w:rPr>
        <w:t xml:space="preserve"> </w:t>
      </w:r>
      <w:r>
        <w:rPr>
          <w:sz w:val="20"/>
          <w:szCs w:val="20"/>
        </w:rPr>
        <w:t>городского поселения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       </w:t>
      </w:r>
      <w:proofErr w:type="gramStart"/>
      <w:r w:rsidRPr="005C2CA1">
        <w:rPr>
          <w:sz w:val="20"/>
          <w:szCs w:val="20"/>
        </w:rPr>
        <w:t>(Ф.И.О. полностью, адрес,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               паспорт, телефон)</w:t>
      </w:r>
    </w:p>
    <w:p w:rsidR="00C21047" w:rsidRPr="005C2CA1" w:rsidRDefault="00C21047"/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</w:t>
      </w:r>
      <w:r w:rsidRPr="005C2CA1">
        <w:rPr>
          <w:rStyle w:val="a3"/>
          <w:bCs/>
          <w:color w:val="auto"/>
          <w:sz w:val="20"/>
          <w:szCs w:val="20"/>
        </w:rPr>
        <w:t>Заявление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rStyle w:val="a3"/>
          <w:bCs/>
          <w:color w:val="auto"/>
          <w:sz w:val="20"/>
          <w:szCs w:val="20"/>
        </w:rPr>
        <w:t xml:space="preserve">           о переустройстве и (или) перепланировке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rStyle w:val="a3"/>
          <w:bCs/>
          <w:color w:val="auto"/>
          <w:sz w:val="20"/>
          <w:szCs w:val="20"/>
        </w:rPr>
        <w:t xml:space="preserve">                        жилого помещения</w:t>
      </w:r>
    </w:p>
    <w:p w:rsidR="00C21047" w:rsidRPr="005C2CA1" w:rsidRDefault="00C21047"/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от ______________________________________________________________________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</w:t>
      </w:r>
      <w:proofErr w:type="gramStart"/>
      <w:r w:rsidRPr="005C2CA1">
        <w:rPr>
          <w:sz w:val="20"/>
          <w:szCs w:val="20"/>
        </w:rPr>
        <w:t>(указывается наниматель, либо арендатор, либо собственник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жилого помещения, либо собственники жилого помещения, находящегося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в общей собственности двух и более лиц, в случае если ни один </w:t>
      </w:r>
      <w:proofErr w:type="gramStart"/>
      <w:r w:rsidRPr="005C2CA1">
        <w:rPr>
          <w:sz w:val="20"/>
          <w:szCs w:val="20"/>
        </w:rPr>
        <w:t>из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собственников либо иных лиц не </w:t>
      </w:r>
      <w:proofErr w:type="gramStart"/>
      <w:r w:rsidRPr="005C2CA1">
        <w:rPr>
          <w:sz w:val="20"/>
          <w:szCs w:val="20"/>
        </w:rPr>
        <w:t>уполномочен</w:t>
      </w:r>
      <w:proofErr w:type="gramEnd"/>
      <w:r w:rsidRPr="005C2CA1">
        <w:rPr>
          <w:sz w:val="20"/>
          <w:szCs w:val="20"/>
        </w:rPr>
        <w:t xml:space="preserve"> в установленном порядке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представлять их интересы)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Примечание. Для физических лиц указываются: фамилия, имя,  отчество,</w:t>
      </w:r>
    </w:p>
    <w:p w:rsidR="00C21047" w:rsidRPr="005C2CA1" w:rsidRDefault="00C21047">
      <w:pPr>
        <w:pStyle w:val="a6"/>
        <w:rPr>
          <w:sz w:val="20"/>
          <w:szCs w:val="20"/>
        </w:rPr>
      </w:pPr>
      <w:proofErr w:type="gramStart"/>
      <w:r w:rsidRPr="005C2CA1">
        <w:rPr>
          <w:sz w:val="20"/>
          <w:szCs w:val="20"/>
        </w:rPr>
        <w:t>реквизиты документа, удостоверяющего личность (серия, номер, кем и  когда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выдан), место жительства, номер телефона;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- для представителя  физического  лица  указываются:  фамилия,  имя,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отчество представителя, реквизиты  доверенности,  которая  прилагается  </w:t>
      </w:r>
      <w:proofErr w:type="gramStart"/>
      <w:r w:rsidRPr="005C2CA1">
        <w:rPr>
          <w:sz w:val="20"/>
          <w:szCs w:val="20"/>
        </w:rPr>
        <w:t>к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заявлению.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Место нахождения жилого помещения: 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       </w:t>
      </w:r>
      <w:proofErr w:type="gramStart"/>
      <w:r w:rsidRPr="005C2CA1">
        <w:rPr>
          <w:sz w:val="20"/>
          <w:szCs w:val="20"/>
        </w:rPr>
        <w:t>(указывается полный адрес: субъект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Российской Федерации, муниципальное образование, поселение, улица, дом,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корпус, строение, квартира (комната), подъезд, этаж)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Собственни</w:t>
      </w:r>
      <w:proofErr w:type="gramStart"/>
      <w:r w:rsidRPr="005C2CA1">
        <w:rPr>
          <w:sz w:val="20"/>
          <w:szCs w:val="20"/>
        </w:rPr>
        <w:t>к(</w:t>
      </w:r>
      <w:proofErr w:type="gramEnd"/>
      <w:r w:rsidRPr="005C2CA1">
        <w:rPr>
          <w:sz w:val="20"/>
          <w:szCs w:val="20"/>
        </w:rPr>
        <w:t>и) жилого помещения: 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Прошу разрешить 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</w:t>
      </w:r>
      <w:proofErr w:type="gramStart"/>
      <w:r w:rsidRPr="005C2CA1">
        <w:rPr>
          <w:sz w:val="20"/>
          <w:szCs w:val="20"/>
        </w:rPr>
        <w:t>(переустройство, перепланировку, переустройство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и перепланировку - </w:t>
      </w:r>
      <w:proofErr w:type="gramStart"/>
      <w:r w:rsidRPr="005C2CA1">
        <w:rPr>
          <w:sz w:val="20"/>
          <w:szCs w:val="20"/>
        </w:rPr>
        <w:t>нужное</w:t>
      </w:r>
      <w:proofErr w:type="gramEnd"/>
      <w:r w:rsidRPr="005C2CA1">
        <w:rPr>
          <w:sz w:val="20"/>
          <w:szCs w:val="20"/>
        </w:rPr>
        <w:t xml:space="preserve"> указать)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жилого помещения, занимаемого на основании 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           </w:t>
      </w:r>
      <w:proofErr w:type="gramStart"/>
      <w:r w:rsidRPr="005C2CA1">
        <w:rPr>
          <w:sz w:val="20"/>
          <w:szCs w:val="20"/>
        </w:rPr>
        <w:t>(права собственности, договора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найма, договора аренды - </w:t>
      </w:r>
      <w:proofErr w:type="gramStart"/>
      <w:r w:rsidRPr="005C2CA1">
        <w:rPr>
          <w:sz w:val="20"/>
          <w:szCs w:val="20"/>
        </w:rPr>
        <w:t>нужное</w:t>
      </w:r>
      <w:proofErr w:type="gramEnd"/>
      <w:r w:rsidRPr="005C2CA1">
        <w:rPr>
          <w:sz w:val="20"/>
          <w:szCs w:val="20"/>
        </w:rPr>
        <w:t xml:space="preserve"> указать)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согласно прилагаемому  проекту  (проектной  документации)  переустройства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и (или) перепланировки жилого помещения.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Срок производства ремонтно-строительных работ </w:t>
      </w:r>
      <w:proofErr w:type="gramStart"/>
      <w:r w:rsidRPr="005C2CA1">
        <w:rPr>
          <w:sz w:val="20"/>
          <w:szCs w:val="20"/>
        </w:rPr>
        <w:t>с</w:t>
      </w:r>
      <w:proofErr w:type="gramEnd"/>
      <w:r w:rsidRPr="005C2CA1">
        <w:rPr>
          <w:sz w:val="20"/>
          <w:szCs w:val="20"/>
        </w:rPr>
        <w:t xml:space="preserve"> ________ по 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часов "___" ____________ 20__ г. по "___" ________________ 20__ г.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Режим производства ремонтно-строительных работ </w:t>
      </w:r>
      <w:proofErr w:type="gramStart"/>
      <w:r w:rsidRPr="005C2CA1">
        <w:rPr>
          <w:sz w:val="20"/>
          <w:szCs w:val="20"/>
        </w:rPr>
        <w:t>с</w:t>
      </w:r>
      <w:proofErr w:type="gramEnd"/>
      <w:r w:rsidRPr="005C2CA1">
        <w:rPr>
          <w:sz w:val="20"/>
          <w:szCs w:val="20"/>
        </w:rPr>
        <w:t xml:space="preserve"> ________ по 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часов в ______________________ дни.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Обязуюсь: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осуществить ремонтно-строительные работы в соответствии  с  проектом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(проектной документацией);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обеспечить свободный доступ к месту проведения </w:t>
      </w:r>
      <w:proofErr w:type="gramStart"/>
      <w:r w:rsidRPr="005C2CA1">
        <w:rPr>
          <w:sz w:val="20"/>
          <w:szCs w:val="20"/>
        </w:rPr>
        <w:t>ремонтно-строительных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работ  должностных  лиц  органа  местного  самоуправления  муниципального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образования либо уполномоченного им органа для проверки хода работ;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осуществить  работы  в   установленные   сроки   и   с   соблюдением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согласованного режима проведения работ.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Согласие  на  переустройство  и  (или)  перепланировку  получено  </w:t>
      </w:r>
      <w:proofErr w:type="gramStart"/>
      <w:r w:rsidRPr="005C2CA1">
        <w:rPr>
          <w:sz w:val="20"/>
          <w:szCs w:val="20"/>
        </w:rPr>
        <w:t>от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lastRenderedPageBreak/>
        <w:t>совместно проживающих совершеннолетних  членов  семьи  нанимателя  жилого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помещения по договору социального найма от "_____" ______________ 20__ г.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N _________:</w:t>
      </w:r>
    </w:p>
    <w:p w:rsidR="00C21047" w:rsidRPr="005C2CA1" w:rsidRDefault="00C2104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1680"/>
        <w:gridCol w:w="3640"/>
        <w:gridCol w:w="1260"/>
        <w:gridCol w:w="3080"/>
      </w:tblGrid>
      <w:tr w:rsidR="00C21047" w:rsidRPr="00E644B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  <w:jc w:val="center"/>
            </w:pPr>
            <w:r w:rsidRPr="00E644BE">
              <w:t>N</w:t>
            </w:r>
            <w:r w:rsidRPr="00E644BE">
              <w:br/>
            </w:r>
            <w:proofErr w:type="spellStart"/>
            <w:proofErr w:type="gramStart"/>
            <w:r w:rsidRPr="00E644BE">
              <w:t>п</w:t>
            </w:r>
            <w:proofErr w:type="spellEnd"/>
            <w:proofErr w:type="gramEnd"/>
            <w:r w:rsidRPr="00E644BE">
              <w:t>/</w:t>
            </w:r>
            <w:proofErr w:type="spellStart"/>
            <w:r w:rsidRPr="00E644BE"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  <w:jc w:val="center"/>
            </w:pPr>
            <w:r w:rsidRPr="00E644BE">
              <w:t>Фамилия, имя, отчество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  <w:jc w:val="center"/>
            </w:pPr>
            <w:r w:rsidRPr="00E644BE">
              <w:t>Документ, удостоверяющий личность (серия, номер, кем и когда выдан)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  <w:jc w:val="center"/>
            </w:pPr>
            <w:r w:rsidRPr="00E644BE">
              <w:t xml:space="preserve">Подпись </w:t>
            </w:r>
            <w:hyperlink w:anchor="sub_1001" w:history="1">
              <w:r w:rsidRPr="00E644BE">
                <w:rPr>
                  <w:rStyle w:val="a4"/>
                  <w:rFonts w:cs="Times New Roman CYR"/>
                  <w:color w:val="auto"/>
                </w:rPr>
                <w:t>&lt;*&gt;</w:t>
              </w:r>
            </w:hyperlink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047" w:rsidRPr="00E644BE" w:rsidRDefault="00C21047">
            <w:pPr>
              <w:pStyle w:val="a5"/>
              <w:jc w:val="center"/>
            </w:pPr>
            <w:r w:rsidRPr="00E644BE">
              <w:t xml:space="preserve">Отметка о нотариальном </w:t>
            </w:r>
            <w:proofErr w:type="gramStart"/>
            <w:r w:rsidRPr="00E644BE">
              <w:t>заверении подписей</w:t>
            </w:r>
            <w:proofErr w:type="gramEnd"/>
            <w:r w:rsidRPr="00E644BE">
              <w:t xml:space="preserve"> лиц</w:t>
            </w:r>
          </w:p>
        </w:tc>
      </w:tr>
      <w:tr w:rsidR="00C21047" w:rsidRPr="00E644B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  <w:jc w:val="center"/>
            </w:pPr>
            <w:r w:rsidRPr="00E644BE"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  <w:jc w:val="center"/>
            </w:pPr>
            <w:r w:rsidRPr="00E644BE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  <w:jc w:val="center"/>
            </w:pPr>
            <w:r w:rsidRPr="00E644BE"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  <w:jc w:val="center"/>
            </w:pPr>
            <w:r w:rsidRPr="00E644BE"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047" w:rsidRPr="00E644BE" w:rsidRDefault="00C21047">
            <w:pPr>
              <w:pStyle w:val="a5"/>
              <w:jc w:val="center"/>
            </w:pPr>
            <w:r w:rsidRPr="00E644BE">
              <w:t>5</w:t>
            </w:r>
          </w:p>
        </w:tc>
      </w:tr>
      <w:tr w:rsidR="00C21047" w:rsidRPr="00E644B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047" w:rsidRPr="00E644BE" w:rsidRDefault="00C21047">
            <w:pPr>
              <w:pStyle w:val="a5"/>
            </w:pPr>
          </w:p>
        </w:tc>
      </w:tr>
      <w:tr w:rsidR="00C21047" w:rsidRPr="00E644B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</w:pP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47" w:rsidRPr="00E644BE" w:rsidRDefault="00C21047">
            <w:pPr>
              <w:pStyle w:val="a5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047" w:rsidRPr="00E644BE" w:rsidRDefault="00C21047">
            <w:pPr>
              <w:pStyle w:val="a5"/>
            </w:pPr>
          </w:p>
        </w:tc>
      </w:tr>
    </w:tbl>
    <w:p w:rsidR="00C21047" w:rsidRPr="005C2CA1" w:rsidRDefault="00C21047"/>
    <w:p w:rsidR="00C21047" w:rsidRPr="005C2CA1" w:rsidRDefault="00C21047">
      <w:r w:rsidRPr="005C2CA1">
        <w:t>--------------------------------</w:t>
      </w:r>
    </w:p>
    <w:p w:rsidR="00C21047" w:rsidRPr="005C2CA1" w:rsidRDefault="00C21047">
      <w:pPr>
        <w:pStyle w:val="a6"/>
        <w:rPr>
          <w:sz w:val="20"/>
          <w:szCs w:val="20"/>
        </w:rPr>
      </w:pPr>
      <w:bookmarkStart w:id="111" w:name="sub_1001"/>
      <w:r w:rsidRPr="005C2CA1">
        <w:rPr>
          <w:sz w:val="20"/>
          <w:szCs w:val="20"/>
        </w:rPr>
        <w:t xml:space="preserve">     &lt;*&gt; Подписи ставятся в присутствии должностного  лица,  принимающего</w:t>
      </w:r>
    </w:p>
    <w:bookmarkEnd w:id="111"/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документы. В ином случае представляется  </w:t>
      </w:r>
      <w:proofErr w:type="gramStart"/>
      <w:r w:rsidRPr="005C2CA1">
        <w:rPr>
          <w:sz w:val="20"/>
          <w:szCs w:val="20"/>
        </w:rPr>
        <w:t>оформленное</w:t>
      </w:r>
      <w:proofErr w:type="gramEnd"/>
      <w:r w:rsidRPr="005C2CA1">
        <w:rPr>
          <w:sz w:val="20"/>
          <w:szCs w:val="20"/>
        </w:rPr>
        <w:t xml:space="preserve">  в  письменном  виде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согласие члена семьи, заверенное нотариально, с проставлением отметки  </w:t>
      </w:r>
      <w:proofErr w:type="gramStart"/>
      <w:r w:rsidRPr="005C2CA1">
        <w:rPr>
          <w:sz w:val="20"/>
          <w:szCs w:val="20"/>
        </w:rPr>
        <w:t>об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proofErr w:type="gramStart"/>
      <w:r w:rsidRPr="005C2CA1">
        <w:rPr>
          <w:sz w:val="20"/>
          <w:szCs w:val="20"/>
        </w:rPr>
        <w:t>этом</w:t>
      </w:r>
      <w:proofErr w:type="gramEnd"/>
      <w:r w:rsidRPr="005C2CA1">
        <w:rPr>
          <w:sz w:val="20"/>
          <w:szCs w:val="20"/>
        </w:rPr>
        <w:t xml:space="preserve"> в графе 5.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Перечень документов: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1) 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</w:t>
      </w:r>
      <w:proofErr w:type="gramStart"/>
      <w:r w:rsidRPr="005C2CA1">
        <w:rPr>
          <w:sz w:val="20"/>
          <w:szCs w:val="20"/>
        </w:rPr>
        <w:t>(указывается вид и реквизиты правоустанавливающего документа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proofErr w:type="gramStart"/>
      <w:r w:rsidRPr="005C2CA1">
        <w:rPr>
          <w:sz w:val="20"/>
          <w:szCs w:val="20"/>
        </w:rPr>
        <w:t xml:space="preserve">на переустраиваемое и (или) </w:t>
      </w:r>
      <w:proofErr w:type="spellStart"/>
      <w:r w:rsidRPr="005C2CA1">
        <w:rPr>
          <w:sz w:val="20"/>
          <w:szCs w:val="20"/>
        </w:rPr>
        <w:t>перепланируемое</w:t>
      </w:r>
      <w:proofErr w:type="spellEnd"/>
      <w:r w:rsidRPr="005C2CA1">
        <w:rPr>
          <w:sz w:val="20"/>
          <w:szCs w:val="20"/>
        </w:rPr>
        <w:t xml:space="preserve"> жилое помещение  (с отметкой: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 на _____ листах;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подлинник или нотариально заверенная копия)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2) проект   (проектная   документация)   переустройства   и    (или)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перепланировки жилого помещения на __________ листах;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3) план переводимого помещения с его техническим описанием (в случае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если переводимое помещение является жилым,  технический  паспорт   такого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помещения) на __________ листах;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4) заключение органа по охране  памятников  архитектуры,  истории  и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культуры о допустимости проведения переустройства и (или)  перепланировки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жилого помещения (предоставляется в </w:t>
      </w:r>
      <w:proofErr w:type="gramStart"/>
      <w:r w:rsidRPr="005C2CA1">
        <w:rPr>
          <w:sz w:val="20"/>
          <w:szCs w:val="20"/>
        </w:rPr>
        <w:t>случаях</w:t>
      </w:r>
      <w:proofErr w:type="gramEnd"/>
      <w:r w:rsidRPr="005C2CA1">
        <w:rPr>
          <w:sz w:val="20"/>
          <w:szCs w:val="20"/>
        </w:rPr>
        <w:t xml:space="preserve"> если  такое  жилое  помещение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или дом,  в  котором  оно  находится,  является  памятником  архитектуры,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истории или культуры) на _________ листах;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5) документы, подтверждающие согласие временно отсутствующих  членов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семьи  нанимателя   на   переустройство  и  (или)  перепланировку  жилого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помещения, на ________ листах (при необходимости);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6) иные документы: 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</w:t>
      </w:r>
      <w:proofErr w:type="gramStart"/>
      <w:r w:rsidRPr="005C2CA1">
        <w:rPr>
          <w:sz w:val="20"/>
          <w:szCs w:val="20"/>
        </w:rPr>
        <w:t>(доверенности, выписки из устава, копия  паспорта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                                     (для физических лиц) и др.)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Подписи лиц, подавших заявление </w:t>
      </w:r>
      <w:hyperlink w:anchor="sub_1002" w:history="1">
        <w:r w:rsidRPr="005C2CA1">
          <w:rPr>
            <w:rStyle w:val="a4"/>
            <w:rFonts w:cs="Courier New"/>
            <w:color w:val="auto"/>
            <w:sz w:val="20"/>
            <w:szCs w:val="20"/>
          </w:rPr>
          <w:t>&lt;*&gt;</w:t>
        </w:r>
      </w:hyperlink>
      <w:r w:rsidRPr="005C2CA1">
        <w:rPr>
          <w:sz w:val="20"/>
          <w:szCs w:val="20"/>
        </w:rPr>
        <w:t>:</w:t>
      </w:r>
    </w:p>
    <w:p w:rsidR="00C21047" w:rsidRPr="005C2CA1" w:rsidRDefault="00C21047"/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"__" __________ 20__ г. ___________________ 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(дата)              (подпись заявителя) (расшифровка подписи заявителя)</w:t>
      </w:r>
    </w:p>
    <w:p w:rsidR="00C21047" w:rsidRPr="005C2CA1" w:rsidRDefault="00C21047"/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"__" __________ 20__ г. ___________________ 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(дата)              (подпись заявителя) (расшифровка подписи заявителя)</w:t>
      </w:r>
    </w:p>
    <w:p w:rsidR="00C21047" w:rsidRPr="005C2CA1" w:rsidRDefault="00C21047"/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--------------------------------</w:t>
      </w:r>
    </w:p>
    <w:p w:rsidR="00C21047" w:rsidRPr="005C2CA1" w:rsidRDefault="00C21047">
      <w:pPr>
        <w:pStyle w:val="a6"/>
        <w:rPr>
          <w:sz w:val="20"/>
          <w:szCs w:val="20"/>
        </w:rPr>
      </w:pPr>
      <w:bookmarkStart w:id="112" w:name="sub_1002"/>
      <w:r w:rsidRPr="005C2CA1">
        <w:rPr>
          <w:sz w:val="20"/>
          <w:szCs w:val="20"/>
        </w:rPr>
        <w:t xml:space="preserve">     &lt;*&gt; При   пользовании   жилым   помещением   на  основании  договора</w:t>
      </w:r>
    </w:p>
    <w:bookmarkEnd w:id="112"/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социального   найма  заявление  подписывается  нанимателем,  указанным  </w:t>
      </w:r>
      <w:proofErr w:type="gramStart"/>
      <w:r w:rsidRPr="005C2CA1">
        <w:rPr>
          <w:sz w:val="20"/>
          <w:szCs w:val="20"/>
        </w:rPr>
        <w:t>в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договоре   в  качестве  стороны,  при  пользовании  жилым  помещением  </w:t>
      </w:r>
      <w:proofErr w:type="gramStart"/>
      <w:r w:rsidRPr="005C2CA1">
        <w:rPr>
          <w:sz w:val="20"/>
          <w:szCs w:val="20"/>
        </w:rPr>
        <w:t>на</w:t>
      </w:r>
      <w:proofErr w:type="gramEnd"/>
    </w:p>
    <w:p w:rsidR="00C21047" w:rsidRPr="005C2CA1" w:rsidRDefault="00C21047">
      <w:pPr>
        <w:pStyle w:val="a6"/>
        <w:rPr>
          <w:sz w:val="20"/>
          <w:szCs w:val="20"/>
        </w:rPr>
      </w:pPr>
      <w:proofErr w:type="gramStart"/>
      <w:r w:rsidRPr="005C2CA1">
        <w:rPr>
          <w:sz w:val="20"/>
          <w:szCs w:val="20"/>
        </w:rPr>
        <w:t>основании</w:t>
      </w:r>
      <w:proofErr w:type="gramEnd"/>
      <w:r w:rsidRPr="005C2CA1">
        <w:rPr>
          <w:sz w:val="20"/>
          <w:szCs w:val="20"/>
        </w:rPr>
        <w:t xml:space="preserve"> договора аренды - арендатором, при пользовании жилым помещением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на праве собственности - собственником (собственниками).</w:t>
      </w:r>
    </w:p>
    <w:p w:rsidR="00C21047" w:rsidRPr="005C2CA1" w:rsidRDefault="00C21047"/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Способ получения ответа: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на руки ____________ по почте 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-------------------------------------------------------------------------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 xml:space="preserve">  (следующие позиции заполняются должностным лицом, принявшим заявление)</w:t>
      </w:r>
    </w:p>
    <w:p w:rsidR="00C21047" w:rsidRPr="005C2CA1" w:rsidRDefault="00C21047"/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Документы представлены на приеме "__" ___________________ 20__ г.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Входящий номер регистрации заявления 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Выдана расписка в получении документов "__" ___________________ 20__ г.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Расписку получил "__" ___________________ 20__ г.</w:t>
      </w:r>
    </w:p>
    <w:p w:rsidR="00C21047" w:rsidRPr="005C2CA1" w:rsidRDefault="00C21047"/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(подпись заявителя)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___________________________________________________________________________</w:t>
      </w:r>
    </w:p>
    <w:p w:rsidR="00C21047" w:rsidRPr="005C2CA1" w:rsidRDefault="00C21047">
      <w:pPr>
        <w:pStyle w:val="a6"/>
        <w:rPr>
          <w:sz w:val="20"/>
          <w:szCs w:val="20"/>
        </w:rPr>
      </w:pPr>
      <w:r w:rsidRPr="005C2CA1">
        <w:rPr>
          <w:sz w:val="20"/>
          <w:szCs w:val="20"/>
        </w:rPr>
        <w:t>ФИО (должностного лица, принявшего заявление) (подпись)</w:t>
      </w:r>
    </w:p>
    <w:p w:rsidR="00C21047" w:rsidRPr="005C2CA1" w:rsidRDefault="00C21047"/>
    <w:sectPr w:rsidR="00C21047" w:rsidRPr="005C2CA1" w:rsidSect="003F1F8B">
      <w:pgSz w:w="11900" w:h="16800"/>
      <w:pgMar w:top="1440" w:right="800" w:bottom="1440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BC5647"/>
    <w:rsid w:val="00025B58"/>
    <w:rsid w:val="00040792"/>
    <w:rsid w:val="00103731"/>
    <w:rsid w:val="001A760F"/>
    <w:rsid w:val="001C168A"/>
    <w:rsid w:val="00221CAC"/>
    <w:rsid w:val="003F1F8B"/>
    <w:rsid w:val="00591BAE"/>
    <w:rsid w:val="005C2CA1"/>
    <w:rsid w:val="00696642"/>
    <w:rsid w:val="006B28A3"/>
    <w:rsid w:val="007275BB"/>
    <w:rsid w:val="007575D2"/>
    <w:rsid w:val="00797645"/>
    <w:rsid w:val="007E189F"/>
    <w:rsid w:val="00815749"/>
    <w:rsid w:val="008858F7"/>
    <w:rsid w:val="008A33D2"/>
    <w:rsid w:val="009000A8"/>
    <w:rsid w:val="00934B9D"/>
    <w:rsid w:val="00A05595"/>
    <w:rsid w:val="00A67C6F"/>
    <w:rsid w:val="00AC61D7"/>
    <w:rsid w:val="00BC5647"/>
    <w:rsid w:val="00BD6423"/>
    <w:rsid w:val="00BD7E8A"/>
    <w:rsid w:val="00C15EDE"/>
    <w:rsid w:val="00C21047"/>
    <w:rsid w:val="00C816DF"/>
    <w:rsid w:val="00CC11B8"/>
    <w:rsid w:val="00CD3127"/>
    <w:rsid w:val="00D02A02"/>
    <w:rsid w:val="00DF3950"/>
    <w:rsid w:val="00E6039E"/>
    <w:rsid w:val="00E644BE"/>
    <w:rsid w:val="00F56ACD"/>
    <w:rsid w:val="00F65961"/>
    <w:rsid w:val="00F83E9A"/>
    <w:rsid w:val="00FD6EBC"/>
    <w:rsid w:val="00FE7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1B8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C11B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C11B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CC11B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CC11B8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CC11B8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CC11B8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CC11B8"/>
    <w:pPr>
      <w:ind w:firstLine="0"/>
      <w:jc w:val="left"/>
    </w:pPr>
  </w:style>
  <w:style w:type="character" w:customStyle="1" w:styleId="a8">
    <w:name w:val="Цветовое выделение для Текст"/>
    <w:uiPriority w:val="99"/>
    <w:rsid w:val="00CC11B8"/>
    <w:rPr>
      <w:rFonts w:ascii="Times New Roman CYR" w:hAnsi="Times New Roman CYR"/>
    </w:rPr>
  </w:style>
  <w:style w:type="paragraph" w:styleId="a9">
    <w:name w:val="Balloon Text"/>
    <w:basedOn w:val="a"/>
    <w:link w:val="aa"/>
    <w:uiPriority w:val="99"/>
    <w:semiHidden/>
    <w:rsid w:val="00025B5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025B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1171&amp;sub=0" TargetMode="External"/><Relationship Id="rId13" Type="http://schemas.openxmlformats.org/officeDocument/2006/relationships/hyperlink" Target="http://internet.garant.ru/document?id=12048567&amp;sub=0" TargetMode="External"/><Relationship Id="rId18" Type="http://schemas.openxmlformats.org/officeDocument/2006/relationships/hyperlink" Target="http://internet.garant.ru/document?id=4079328&amp;sub=1000000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8816657&amp;sub=268" TargetMode="External"/><Relationship Id="rId7" Type="http://schemas.openxmlformats.org/officeDocument/2006/relationships/hyperlink" Target="http://internet.garant.ru/document?id=12077515&amp;sub=0" TargetMode="External"/><Relationship Id="rId12" Type="http://schemas.openxmlformats.org/officeDocument/2006/relationships/hyperlink" Target="http://internet.garant.ru/document?id=12054874&amp;sub=0" TargetMode="External"/><Relationship Id="rId17" Type="http://schemas.openxmlformats.org/officeDocument/2006/relationships/hyperlink" Target="http://internet.garant.ru/document?id=8816657&amp;sub=268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8816657&amp;sub=268" TargetMode="External"/><Relationship Id="rId20" Type="http://schemas.openxmlformats.org/officeDocument/2006/relationships/hyperlink" Target="http://internet.garant.ru/document?id=12084522&amp;sub=2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hyperlink" Target="http://internet.garant.ru/document?id=12077515&amp;sub=0" TargetMode="External"/><Relationship Id="rId5" Type="http://schemas.openxmlformats.org/officeDocument/2006/relationships/hyperlink" Target="http://internet.garant.ru/document?id=44801170&amp;sub=0" TargetMode="External"/><Relationship Id="rId15" Type="http://schemas.openxmlformats.org/officeDocument/2006/relationships/hyperlink" Target="http://internet.garant.ru/document?id=8816657&amp;sub=26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document?id=12038291&amp;sub=0" TargetMode="External"/><Relationship Id="rId19" Type="http://schemas.openxmlformats.org/officeDocument/2006/relationships/hyperlink" Target="http://internet.garant.ru/document?id=70190064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77515&amp;sub=0" TargetMode="External"/><Relationship Id="rId14" Type="http://schemas.openxmlformats.org/officeDocument/2006/relationships/hyperlink" Target="http://internet.garant.ru/document?id=86367&amp;sub=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16</Pages>
  <Words>7255</Words>
  <Characters>41354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48512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komp</cp:lastModifiedBy>
  <cp:revision>3</cp:revision>
  <cp:lastPrinted>2018-02-05T09:33:00Z</cp:lastPrinted>
  <dcterms:created xsi:type="dcterms:W3CDTF">2018-06-21T09:22:00Z</dcterms:created>
  <dcterms:modified xsi:type="dcterms:W3CDTF">2018-06-29T07:26:00Z</dcterms:modified>
</cp:coreProperties>
</file>