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157CE5" w:rsidRPr="000644CD" w:rsidRDefault="00BC227E" w:rsidP="003A4894">
      <w:pPr>
        <w:autoSpaceDE w:val="0"/>
        <w:autoSpaceDN w:val="0"/>
        <w:adjustRightInd w:val="0"/>
        <w:spacing w:after="0" w:line="240" w:lineRule="auto"/>
        <w:jc w:val="center"/>
        <w:rPr>
          <w:b/>
          <w:bCs/>
          <w:sz w:val="72"/>
          <w:szCs w:val="72"/>
        </w:rPr>
      </w:pPr>
      <w:r w:rsidRPr="000644CD">
        <w:rPr>
          <w:b/>
          <w:bCs/>
          <w:noProof/>
          <w:sz w:val="72"/>
          <w:szCs w:val="72"/>
          <w:lang w:eastAsia="ru-RU"/>
        </w:rPr>
        <w:drawing>
          <wp:anchor distT="0" distB="0" distL="114300" distR="114300" simplePos="0" relativeHeight="251740160" behindDoc="1" locked="0" layoutInCell="1" allowOverlap="1" wp14:anchorId="606ED982" wp14:editId="179B4D5C">
            <wp:simplePos x="0" y="0"/>
            <wp:positionH relativeFrom="column">
              <wp:posOffset>12113260</wp:posOffset>
            </wp:positionH>
            <wp:positionV relativeFrom="paragraph">
              <wp:posOffset>-603885</wp:posOffset>
            </wp:positionV>
            <wp:extent cx="10185400" cy="7045325"/>
            <wp:effectExtent l="19050" t="0" r="6350" b="0"/>
            <wp:wrapNone/>
            <wp:docPr id="673" name="Рисунок 673" descr="http://itd2.mycdn.me/image?id=836781702554&amp;t=20&amp;plc=WEB&amp;tkn=*BxoS5HdMlfu8-0Y_GRIG2tVf8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td2.mycdn.me/image?id=836781702554&amp;t=20&amp;plc=WEB&amp;tkn=*BxoS5HdMlfu8-0Y_GRIG2tVf8S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85400" cy="7045325"/>
                    </a:xfrm>
                    <a:prstGeom prst="rect">
                      <a:avLst/>
                    </a:prstGeom>
                    <a:noFill/>
                  </pic:spPr>
                </pic:pic>
              </a:graphicData>
            </a:graphic>
          </wp:anchor>
        </w:drawing>
      </w:r>
      <w:r w:rsidR="0067562E" w:rsidRPr="000644CD">
        <w:rPr>
          <w:b/>
          <w:bCs/>
          <w:sz w:val="72"/>
          <w:szCs w:val="72"/>
        </w:rPr>
        <w:t>БЮДЖЕТ</w:t>
      </w:r>
      <w:r w:rsidR="00077996" w:rsidRPr="000644CD">
        <w:rPr>
          <w:b/>
          <w:bCs/>
          <w:sz w:val="72"/>
          <w:szCs w:val="72"/>
        </w:rPr>
        <w:t xml:space="preserve"> </w:t>
      </w:r>
      <w:r w:rsidR="0067562E" w:rsidRPr="000644CD">
        <w:rPr>
          <w:b/>
          <w:bCs/>
          <w:sz w:val="72"/>
          <w:szCs w:val="72"/>
        </w:rPr>
        <w:t>ДЛЯ ГРАЖДАН</w:t>
      </w:r>
    </w:p>
    <w:p w:rsidR="003A4894" w:rsidRPr="00077996" w:rsidRDefault="003A4894" w:rsidP="0067562E">
      <w:pPr>
        <w:autoSpaceDE w:val="0"/>
        <w:autoSpaceDN w:val="0"/>
        <w:adjustRightInd w:val="0"/>
        <w:spacing w:after="0" w:line="240" w:lineRule="auto"/>
        <w:jc w:val="center"/>
        <w:rPr>
          <w:b/>
          <w:bCs/>
          <w:sz w:val="68"/>
          <w:szCs w:val="68"/>
        </w:rPr>
      </w:pPr>
    </w:p>
    <w:p w:rsidR="0067562E" w:rsidRPr="000644CD" w:rsidRDefault="003A4894" w:rsidP="0067562E">
      <w:pPr>
        <w:autoSpaceDE w:val="0"/>
        <w:autoSpaceDN w:val="0"/>
        <w:adjustRightInd w:val="0"/>
        <w:spacing w:after="0" w:line="240" w:lineRule="auto"/>
        <w:jc w:val="center"/>
        <w:rPr>
          <w:b/>
          <w:bCs/>
          <w:sz w:val="72"/>
          <w:szCs w:val="72"/>
        </w:rPr>
      </w:pPr>
      <w:r w:rsidRPr="000644CD">
        <w:rPr>
          <w:b/>
          <w:bCs/>
          <w:sz w:val="72"/>
          <w:szCs w:val="72"/>
        </w:rPr>
        <w:t>П</w:t>
      </w:r>
      <w:r w:rsidR="0067562E" w:rsidRPr="000644CD">
        <w:rPr>
          <w:b/>
          <w:bCs/>
          <w:sz w:val="72"/>
          <w:szCs w:val="72"/>
        </w:rPr>
        <w:t>роект</w:t>
      </w:r>
      <w:r w:rsidRPr="000644CD">
        <w:rPr>
          <w:b/>
          <w:bCs/>
          <w:sz w:val="72"/>
          <w:szCs w:val="72"/>
        </w:rPr>
        <w:t xml:space="preserve"> решения Совета депутатов </w:t>
      </w:r>
      <w:proofErr w:type="spellStart"/>
      <w:r w:rsidR="0065781E" w:rsidRPr="000644CD">
        <w:rPr>
          <w:b/>
          <w:bCs/>
          <w:sz w:val="72"/>
          <w:szCs w:val="72"/>
        </w:rPr>
        <w:t>Торбеевского</w:t>
      </w:r>
      <w:proofErr w:type="spellEnd"/>
      <w:r w:rsidR="0065781E" w:rsidRPr="000644CD">
        <w:rPr>
          <w:b/>
          <w:bCs/>
          <w:sz w:val="72"/>
          <w:szCs w:val="72"/>
        </w:rPr>
        <w:t xml:space="preserve"> городского поселения </w:t>
      </w:r>
      <w:proofErr w:type="spellStart"/>
      <w:r w:rsidR="0065781E" w:rsidRPr="000644CD">
        <w:rPr>
          <w:b/>
          <w:bCs/>
          <w:sz w:val="72"/>
          <w:szCs w:val="72"/>
        </w:rPr>
        <w:t>Торбеевского</w:t>
      </w:r>
      <w:proofErr w:type="spellEnd"/>
      <w:r w:rsidRPr="000644CD">
        <w:rPr>
          <w:b/>
          <w:bCs/>
          <w:sz w:val="72"/>
          <w:szCs w:val="72"/>
        </w:rPr>
        <w:t xml:space="preserve"> муниципального района Республики Мордовия</w:t>
      </w:r>
    </w:p>
    <w:p w:rsidR="003A4894" w:rsidRPr="000644CD" w:rsidRDefault="003A4894" w:rsidP="0067562E">
      <w:pPr>
        <w:autoSpaceDE w:val="0"/>
        <w:autoSpaceDN w:val="0"/>
        <w:adjustRightInd w:val="0"/>
        <w:spacing w:after="0" w:line="240" w:lineRule="auto"/>
        <w:jc w:val="center"/>
        <w:rPr>
          <w:b/>
          <w:bCs/>
          <w:sz w:val="72"/>
          <w:szCs w:val="72"/>
        </w:rPr>
      </w:pPr>
    </w:p>
    <w:p w:rsidR="0067562E" w:rsidRPr="000644CD" w:rsidRDefault="003A4894" w:rsidP="0067562E">
      <w:pPr>
        <w:autoSpaceDE w:val="0"/>
        <w:autoSpaceDN w:val="0"/>
        <w:adjustRightInd w:val="0"/>
        <w:spacing w:after="0" w:line="240" w:lineRule="auto"/>
        <w:jc w:val="center"/>
        <w:rPr>
          <w:sz w:val="72"/>
          <w:szCs w:val="72"/>
        </w:rPr>
      </w:pPr>
      <w:r w:rsidRPr="000644CD">
        <w:rPr>
          <w:b/>
          <w:bCs/>
          <w:sz w:val="72"/>
          <w:szCs w:val="72"/>
        </w:rPr>
        <w:t>«О бюджете</w:t>
      </w:r>
      <w:r w:rsidR="0065781E" w:rsidRPr="000644CD">
        <w:rPr>
          <w:b/>
          <w:bCs/>
          <w:sz w:val="72"/>
          <w:szCs w:val="72"/>
        </w:rPr>
        <w:t xml:space="preserve"> </w:t>
      </w:r>
      <w:proofErr w:type="spellStart"/>
      <w:r w:rsidR="0065781E" w:rsidRPr="000644CD">
        <w:rPr>
          <w:b/>
          <w:bCs/>
          <w:sz w:val="72"/>
          <w:szCs w:val="72"/>
        </w:rPr>
        <w:t>Торбеевского</w:t>
      </w:r>
      <w:proofErr w:type="spellEnd"/>
      <w:r w:rsidR="0065781E" w:rsidRPr="000644CD">
        <w:rPr>
          <w:b/>
          <w:bCs/>
          <w:sz w:val="72"/>
          <w:szCs w:val="72"/>
        </w:rPr>
        <w:t xml:space="preserve"> городского поселения </w:t>
      </w:r>
      <w:proofErr w:type="spellStart"/>
      <w:r w:rsidR="0065781E" w:rsidRPr="000644CD">
        <w:rPr>
          <w:b/>
          <w:bCs/>
          <w:sz w:val="72"/>
          <w:szCs w:val="72"/>
        </w:rPr>
        <w:t>Торбеевского</w:t>
      </w:r>
      <w:proofErr w:type="spellEnd"/>
      <w:r w:rsidR="0065781E" w:rsidRPr="000644CD">
        <w:rPr>
          <w:b/>
          <w:bCs/>
          <w:sz w:val="72"/>
          <w:szCs w:val="72"/>
        </w:rPr>
        <w:t xml:space="preserve"> муниципального района Республики Мордовия</w:t>
      </w:r>
      <w:r w:rsidRPr="000644CD">
        <w:rPr>
          <w:b/>
          <w:bCs/>
          <w:sz w:val="72"/>
          <w:szCs w:val="72"/>
        </w:rPr>
        <w:t xml:space="preserve"> на 2018 год и на плановый период 2019</w:t>
      </w:r>
      <w:r w:rsidR="00420FB4">
        <w:rPr>
          <w:b/>
          <w:bCs/>
          <w:sz w:val="72"/>
          <w:szCs w:val="72"/>
        </w:rPr>
        <w:t xml:space="preserve"> </w:t>
      </w:r>
      <w:r w:rsidRPr="000644CD">
        <w:rPr>
          <w:b/>
          <w:bCs/>
          <w:sz w:val="72"/>
          <w:szCs w:val="72"/>
        </w:rPr>
        <w:t>и 2020 годов»</w:t>
      </w:r>
    </w:p>
    <w:p w:rsidR="0067562E" w:rsidRPr="000644CD" w:rsidRDefault="0067562E" w:rsidP="0067562E">
      <w:pPr>
        <w:autoSpaceDE w:val="0"/>
        <w:autoSpaceDN w:val="0"/>
        <w:adjustRightInd w:val="0"/>
        <w:spacing w:after="0" w:line="240" w:lineRule="auto"/>
        <w:rPr>
          <w:sz w:val="72"/>
          <w:szCs w:val="72"/>
        </w:rPr>
      </w:pPr>
    </w:p>
    <w:p w:rsidR="0067562E" w:rsidRPr="000644CD" w:rsidRDefault="0067562E" w:rsidP="0067562E">
      <w:pPr>
        <w:autoSpaceDE w:val="0"/>
        <w:autoSpaceDN w:val="0"/>
        <w:adjustRightInd w:val="0"/>
        <w:spacing w:after="0" w:line="240" w:lineRule="auto"/>
        <w:jc w:val="center"/>
        <w:rPr>
          <w:sz w:val="72"/>
          <w:szCs w:val="72"/>
        </w:rPr>
      </w:pPr>
    </w:p>
    <w:p w:rsidR="0067562E" w:rsidRPr="00077996" w:rsidRDefault="0067562E" w:rsidP="000644CD">
      <w:pPr>
        <w:tabs>
          <w:tab w:val="left" w:pos="0"/>
        </w:tabs>
        <w:autoSpaceDE w:val="0"/>
        <w:autoSpaceDN w:val="0"/>
        <w:adjustRightInd w:val="0"/>
        <w:spacing w:after="0" w:line="240" w:lineRule="auto"/>
        <w:jc w:val="center"/>
        <w:rPr>
          <w:b/>
          <w:sz w:val="56"/>
          <w:szCs w:val="56"/>
        </w:rPr>
      </w:pPr>
      <w:r w:rsidRPr="00077996">
        <w:rPr>
          <w:b/>
          <w:sz w:val="56"/>
          <w:szCs w:val="56"/>
        </w:rPr>
        <w:lastRenderedPageBreak/>
        <w:t>Что такое «бюджет для граждан»?</w:t>
      </w:r>
    </w:p>
    <w:p w:rsidR="0067562E" w:rsidRPr="00077996" w:rsidRDefault="0067562E" w:rsidP="0067562E">
      <w:pPr>
        <w:autoSpaceDE w:val="0"/>
        <w:autoSpaceDN w:val="0"/>
        <w:adjustRightInd w:val="0"/>
        <w:spacing w:after="0" w:line="240" w:lineRule="auto"/>
        <w:rPr>
          <w:sz w:val="48"/>
          <w:szCs w:val="48"/>
        </w:rPr>
      </w:pPr>
    </w:p>
    <w:p w:rsidR="0067562E" w:rsidRPr="00077996" w:rsidRDefault="0067562E" w:rsidP="0067562E">
      <w:pPr>
        <w:autoSpaceDE w:val="0"/>
        <w:autoSpaceDN w:val="0"/>
        <w:adjustRightInd w:val="0"/>
        <w:spacing w:after="0" w:line="240" w:lineRule="auto"/>
        <w:jc w:val="both"/>
        <w:rPr>
          <w:sz w:val="40"/>
          <w:szCs w:val="40"/>
        </w:rPr>
      </w:pPr>
      <w:r w:rsidRPr="00077996">
        <w:rPr>
          <w:sz w:val="40"/>
          <w:szCs w:val="40"/>
        </w:rPr>
        <w:t>«Бюджет для граждан» познакомит Вас с положениями проекта основного финансового документа</w:t>
      </w:r>
      <w:r w:rsidR="00603524" w:rsidRPr="00077996">
        <w:rPr>
          <w:sz w:val="40"/>
          <w:szCs w:val="40"/>
        </w:rPr>
        <w:t xml:space="preserve"> </w:t>
      </w:r>
      <w:proofErr w:type="spellStart"/>
      <w:r w:rsidR="0065781E" w:rsidRPr="00077996">
        <w:rPr>
          <w:sz w:val="40"/>
          <w:szCs w:val="40"/>
        </w:rPr>
        <w:t>Торбеевского</w:t>
      </w:r>
      <w:proofErr w:type="spellEnd"/>
      <w:r w:rsidR="0065781E" w:rsidRPr="00077996">
        <w:rPr>
          <w:sz w:val="40"/>
          <w:szCs w:val="40"/>
        </w:rPr>
        <w:t xml:space="preserve"> городского поселения </w:t>
      </w:r>
      <w:proofErr w:type="spellStart"/>
      <w:r w:rsidR="0065781E" w:rsidRPr="00077996">
        <w:rPr>
          <w:sz w:val="40"/>
          <w:szCs w:val="40"/>
        </w:rPr>
        <w:t>Торбеевского</w:t>
      </w:r>
      <w:proofErr w:type="spellEnd"/>
      <w:r w:rsidR="0065781E" w:rsidRPr="00077996">
        <w:rPr>
          <w:sz w:val="40"/>
          <w:szCs w:val="40"/>
        </w:rPr>
        <w:t xml:space="preserve"> муниципального района Республики Мордовия</w:t>
      </w:r>
      <w:r w:rsidR="000B16D9">
        <w:rPr>
          <w:sz w:val="40"/>
          <w:szCs w:val="40"/>
        </w:rPr>
        <w:t xml:space="preserve"> </w:t>
      </w:r>
      <w:r w:rsidRPr="00077996">
        <w:rPr>
          <w:sz w:val="40"/>
          <w:szCs w:val="40"/>
        </w:rPr>
        <w:t xml:space="preserve">– решение о бюджете </w:t>
      </w:r>
      <w:proofErr w:type="spellStart"/>
      <w:r w:rsidR="0065781E" w:rsidRPr="00077996">
        <w:rPr>
          <w:sz w:val="40"/>
          <w:szCs w:val="40"/>
        </w:rPr>
        <w:t>Торбеевского</w:t>
      </w:r>
      <w:proofErr w:type="spellEnd"/>
      <w:r w:rsidR="0065781E" w:rsidRPr="00077996">
        <w:rPr>
          <w:sz w:val="40"/>
          <w:szCs w:val="40"/>
        </w:rPr>
        <w:t xml:space="preserve"> городского поселения </w:t>
      </w:r>
      <w:proofErr w:type="spellStart"/>
      <w:r w:rsidR="0065781E" w:rsidRPr="00077996">
        <w:rPr>
          <w:sz w:val="40"/>
          <w:szCs w:val="40"/>
        </w:rPr>
        <w:t>Торбеевского</w:t>
      </w:r>
      <w:proofErr w:type="spellEnd"/>
      <w:r w:rsidR="0065781E" w:rsidRPr="00077996">
        <w:rPr>
          <w:sz w:val="40"/>
          <w:szCs w:val="40"/>
        </w:rPr>
        <w:t xml:space="preserve"> муниципального района Республики Мордовия </w:t>
      </w:r>
      <w:r w:rsidRPr="00077996">
        <w:rPr>
          <w:sz w:val="40"/>
          <w:szCs w:val="40"/>
        </w:rPr>
        <w:t>на 201</w:t>
      </w:r>
      <w:r w:rsidR="00BC227E" w:rsidRPr="00077996">
        <w:rPr>
          <w:sz w:val="40"/>
          <w:szCs w:val="40"/>
        </w:rPr>
        <w:t>8</w:t>
      </w:r>
      <w:r w:rsidRPr="00077996">
        <w:rPr>
          <w:sz w:val="40"/>
          <w:szCs w:val="40"/>
        </w:rPr>
        <w:t xml:space="preserve"> год и на плановый период 201</w:t>
      </w:r>
      <w:r w:rsidR="00BC227E" w:rsidRPr="00077996">
        <w:rPr>
          <w:sz w:val="40"/>
          <w:szCs w:val="40"/>
        </w:rPr>
        <w:t>9</w:t>
      </w:r>
      <w:r w:rsidRPr="00077996">
        <w:rPr>
          <w:sz w:val="40"/>
          <w:szCs w:val="40"/>
        </w:rPr>
        <w:t xml:space="preserve"> и 20</w:t>
      </w:r>
      <w:r w:rsidR="00BC227E" w:rsidRPr="00077996">
        <w:rPr>
          <w:sz w:val="40"/>
          <w:szCs w:val="40"/>
        </w:rPr>
        <w:t>20</w:t>
      </w:r>
      <w:r w:rsidRPr="00077996">
        <w:rPr>
          <w:sz w:val="40"/>
          <w:szCs w:val="40"/>
        </w:rPr>
        <w:t xml:space="preserve"> годов.</w:t>
      </w:r>
    </w:p>
    <w:p w:rsidR="0067562E" w:rsidRPr="00077996" w:rsidRDefault="0067562E" w:rsidP="0067562E">
      <w:pPr>
        <w:autoSpaceDE w:val="0"/>
        <w:autoSpaceDN w:val="0"/>
        <w:adjustRightInd w:val="0"/>
        <w:spacing w:after="0" w:line="240" w:lineRule="auto"/>
        <w:jc w:val="both"/>
        <w:rPr>
          <w:sz w:val="40"/>
          <w:szCs w:val="40"/>
        </w:rPr>
      </w:pPr>
    </w:p>
    <w:p w:rsidR="0067562E" w:rsidRPr="00077996" w:rsidRDefault="0067562E" w:rsidP="0067562E">
      <w:pPr>
        <w:autoSpaceDE w:val="0"/>
        <w:autoSpaceDN w:val="0"/>
        <w:adjustRightInd w:val="0"/>
        <w:spacing w:after="0" w:line="240" w:lineRule="auto"/>
        <w:jc w:val="both"/>
        <w:rPr>
          <w:sz w:val="40"/>
          <w:szCs w:val="40"/>
        </w:rPr>
      </w:pPr>
      <w:r w:rsidRPr="00077996">
        <w:rPr>
          <w:sz w:val="40"/>
          <w:szCs w:val="40"/>
        </w:rPr>
        <w:t>Представленная информация предназначена для широкого круга пользователей и будет интересна и полезна как студентам, педагогам, врачам, молодым семьям, так и</w:t>
      </w:r>
      <w:r w:rsidR="0065781E" w:rsidRPr="00077996">
        <w:rPr>
          <w:sz w:val="40"/>
          <w:szCs w:val="40"/>
        </w:rPr>
        <w:t xml:space="preserve"> </w:t>
      </w:r>
      <w:r w:rsidRPr="00077996">
        <w:rPr>
          <w:sz w:val="40"/>
          <w:szCs w:val="40"/>
        </w:rPr>
        <w:t xml:space="preserve">пенсионерам и другим категориям населения, так как бюджет </w:t>
      </w:r>
      <w:proofErr w:type="spellStart"/>
      <w:r w:rsidR="0065781E" w:rsidRPr="00077996">
        <w:rPr>
          <w:sz w:val="40"/>
          <w:szCs w:val="40"/>
        </w:rPr>
        <w:t>Торбеевского</w:t>
      </w:r>
      <w:proofErr w:type="spellEnd"/>
      <w:r w:rsidR="0065781E" w:rsidRPr="00077996">
        <w:rPr>
          <w:sz w:val="40"/>
          <w:szCs w:val="40"/>
        </w:rPr>
        <w:t xml:space="preserve"> городского поселения </w:t>
      </w:r>
      <w:proofErr w:type="spellStart"/>
      <w:r w:rsidR="0065781E" w:rsidRPr="00077996">
        <w:rPr>
          <w:sz w:val="40"/>
          <w:szCs w:val="40"/>
        </w:rPr>
        <w:t>Торбеевского</w:t>
      </w:r>
      <w:proofErr w:type="spellEnd"/>
      <w:r w:rsidR="0065781E" w:rsidRPr="00077996">
        <w:rPr>
          <w:sz w:val="40"/>
          <w:szCs w:val="40"/>
        </w:rPr>
        <w:t xml:space="preserve"> муниципального района Республики Мордовия</w:t>
      </w:r>
      <w:r w:rsidR="00603524" w:rsidRPr="00077996">
        <w:rPr>
          <w:sz w:val="40"/>
          <w:szCs w:val="40"/>
        </w:rPr>
        <w:t xml:space="preserve"> </w:t>
      </w:r>
      <w:r w:rsidRPr="00077996">
        <w:rPr>
          <w:sz w:val="40"/>
          <w:szCs w:val="40"/>
        </w:rPr>
        <w:t>затраг</w:t>
      </w:r>
      <w:r w:rsidR="00603524" w:rsidRPr="00077996">
        <w:rPr>
          <w:sz w:val="40"/>
          <w:szCs w:val="40"/>
        </w:rPr>
        <w:t xml:space="preserve">ивает интересы каждого жителя </w:t>
      </w:r>
      <w:r w:rsidR="0065781E" w:rsidRPr="00077996">
        <w:rPr>
          <w:sz w:val="40"/>
          <w:szCs w:val="40"/>
        </w:rPr>
        <w:t>п. Торбеево</w:t>
      </w:r>
      <w:r w:rsidRPr="00077996">
        <w:rPr>
          <w:sz w:val="40"/>
          <w:szCs w:val="40"/>
        </w:rPr>
        <w:t>.</w:t>
      </w:r>
    </w:p>
    <w:p w:rsidR="0065781E" w:rsidRPr="00077996" w:rsidRDefault="0065781E" w:rsidP="0067562E">
      <w:pPr>
        <w:autoSpaceDE w:val="0"/>
        <w:autoSpaceDN w:val="0"/>
        <w:adjustRightInd w:val="0"/>
        <w:spacing w:after="0" w:line="240" w:lineRule="auto"/>
        <w:jc w:val="both"/>
        <w:rPr>
          <w:sz w:val="40"/>
          <w:szCs w:val="40"/>
        </w:rPr>
      </w:pPr>
    </w:p>
    <w:p w:rsidR="0067562E" w:rsidRPr="00077996" w:rsidRDefault="0067562E" w:rsidP="0067562E">
      <w:pPr>
        <w:autoSpaceDE w:val="0"/>
        <w:autoSpaceDN w:val="0"/>
        <w:adjustRightInd w:val="0"/>
        <w:spacing w:after="0" w:line="240" w:lineRule="auto"/>
        <w:jc w:val="both"/>
        <w:rPr>
          <w:sz w:val="40"/>
          <w:szCs w:val="40"/>
        </w:rPr>
      </w:pPr>
      <w:r w:rsidRPr="00077996">
        <w:rPr>
          <w:sz w:val="40"/>
          <w:szCs w:val="40"/>
        </w:rPr>
        <w:t>Граждане - и как налогоплательщики, и как потребители общественных благ -</w:t>
      </w:r>
      <w:r w:rsidR="0065781E" w:rsidRPr="00077996">
        <w:rPr>
          <w:sz w:val="40"/>
          <w:szCs w:val="40"/>
        </w:rPr>
        <w:t xml:space="preserve"> </w:t>
      </w:r>
      <w:r w:rsidRPr="00077996">
        <w:rPr>
          <w:sz w:val="40"/>
          <w:szCs w:val="40"/>
        </w:rPr>
        <w:t xml:space="preserve">должны быть уверены в том, что передаваемые ими в распоряжение государства средства используются прозрачно и эффективно, </w:t>
      </w:r>
      <w:proofErr w:type="gramStart"/>
      <w:r w:rsidRPr="00077996">
        <w:rPr>
          <w:sz w:val="40"/>
          <w:szCs w:val="40"/>
        </w:rPr>
        <w:t>приносят конкретные результаты</w:t>
      </w:r>
      <w:proofErr w:type="gramEnd"/>
      <w:r w:rsidRPr="00077996">
        <w:rPr>
          <w:sz w:val="40"/>
          <w:szCs w:val="40"/>
        </w:rPr>
        <w:t xml:space="preserve"> как для общества в целом, так и для каждой семьи, для каждого человека.</w:t>
      </w:r>
    </w:p>
    <w:p w:rsidR="0067562E" w:rsidRPr="00077996" w:rsidRDefault="0067562E" w:rsidP="0067562E">
      <w:pPr>
        <w:autoSpaceDE w:val="0"/>
        <w:autoSpaceDN w:val="0"/>
        <w:adjustRightInd w:val="0"/>
        <w:spacing w:after="0" w:line="240" w:lineRule="auto"/>
        <w:jc w:val="both"/>
        <w:rPr>
          <w:sz w:val="40"/>
          <w:szCs w:val="40"/>
        </w:rPr>
      </w:pPr>
    </w:p>
    <w:p w:rsidR="0067562E" w:rsidRPr="00077996" w:rsidRDefault="0067562E" w:rsidP="0067562E">
      <w:pPr>
        <w:autoSpaceDE w:val="0"/>
        <w:autoSpaceDN w:val="0"/>
        <w:adjustRightInd w:val="0"/>
        <w:spacing w:after="0" w:line="240" w:lineRule="auto"/>
        <w:jc w:val="both"/>
        <w:rPr>
          <w:sz w:val="40"/>
          <w:szCs w:val="40"/>
        </w:rPr>
      </w:pPr>
      <w:r w:rsidRPr="00077996">
        <w:rPr>
          <w:sz w:val="40"/>
          <w:szCs w:val="40"/>
        </w:rPr>
        <w:t>Мы постарались в доступной и понятной для граждан форме показать основные</w:t>
      </w:r>
    </w:p>
    <w:p w:rsidR="0067562E" w:rsidRPr="00077996" w:rsidRDefault="0067562E" w:rsidP="0067562E">
      <w:pPr>
        <w:autoSpaceDE w:val="0"/>
        <w:autoSpaceDN w:val="0"/>
        <w:adjustRightInd w:val="0"/>
        <w:spacing w:after="0" w:line="240" w:lineRule="auto"/>
        <w:jc w:val="both"/>
        <w:rPr>
          <w:sz w:val="40"/>
          <w:szCs w:val="40"/>
        </w:rPr>
      </w:pPr>
      <w:r w:rsidRPr="00077996">
        <w:rPr>
          <w:sz w:val="40"/>
          <w:szCs w:val="40"/>
        </w:rPr>
        <w:t xml:space="preserve">параметры бюджета </w:t>
      </w:r>
      <w:r w:rsidR="0065781E" w:rsidRPr="00077996">
        <w:rPr>
          <w:sz w:val="40"/>
          <w:szCs w:val="40"/>
        </w:rPr>
        <w:t>городского</w:t>
      </w:r>
      <w:r w:rsidRPr="00077996">
        <w:rPr>
          <w:sz w:val="40"/>
          <w:szCs w:val="40"/>
        </w:rPr>
        <w:t xml:space="preserve"> поселения.</w:t>
      </w:r>
    </w:p>
    <w:p w:rsidR="0067562E" w:rsidRPr="00077996" w:rsidRDefault="0067562E" w:rsidP="0067562E">
      <w:pPr>
        <w:autoSpaceDE w:val="0"/>
        <w:autoSpaceDN w:val="0"/>
        <w:adjustRightInd w:val="0"/>
        <w:spacing w:after="0" w:line="240" w:lineRule="auto"/>
        <w:jc w:val="both"/>
        <w:rPr>
          <w:sz w:val="40"/>
          <w:szCs w:val="40"/>
        </w:rPr>
      </w:pPr>
    </w:p>
    <w:p w:rsidR="00962677" w:rsidRPr="00077996" w:rsidRDefault="00962677" w:rsidP="00962677">
      <w:pPr>
        <w:autoSpaceDE w:val="0"/>
        <w:autoSpaceDN w:val="0"/>
        <w:adjustRightInd w:val="0"/>
        <w:spacing w:after="0" w:line="240" w:lineRule="auto"/>
        <w:jc w:val="both"/>
        <w:rPr>
          <w:rFonts w:cs="Times New Roman"/>
          <w:sz w:val="40"/>
          <w:szCs w:val="40"/>
        </w:rPr>
      </w:pPr>
    </w:p>
    <w:p w:rsidR="00962677" w:rsidRPr="00077996" w:rsidRDefault="00962677" w:rsidP="00F54B4E">
      <w:pPr>
        <w:autoSpaceDE w:val="0"/>
        <w:autoSpaceDN w:val="0"/>
        <w:adjustRightInd w:val="0"/>
        <w:spacing w:after="0" w:line="360" w:lineRule="auto"/>
        <w:jc w:val="center"/>
        <w:rPr>
          <w:rFonts w:ascii="Calibri,Bold" w:hAnsi="Calibri,Bold" w:cs="Calibri,Bold"/>
          <w:b/>
          <w:bCs/>
          <w:sz w:val="56"/>
          <w:szCs w:val="56"/>
        </w:rPr>
      </w:pPr>
      <w:r w:rsidRPr="00077996">
        <w:rPr>
          <w:rFonts w:cs="Calibri,Bold"/>
          <w:b/>
          <w:bCs/>
          <w:sz w:val="56"/>
          <w:szCs w:val="56"/>
        </w:rPr>
        <w:t>Что такое бюджет? Какие бывают бюджеты?</w:t>
      </w:r>
    </w:p>
    <w:p w:rsidR="000B0CE7" w:rsidRDefault="000B0CE7" w:rsidP="000B0CE7">
      <w:r w:rsidRPr="00077996">
        <w:rPr>
          <w:rFonts w:ascii="Calibri,Bold" w:hAnsi="Calibri,Bold" w:cs="Calibri,Bold"/>
          <w:b/>
          <w:bCs/>
          <w:sz w:val="48"/>
          <w:szCs w:val="48"/>
        </w:rPr>
        <w:t>Бюджет</w:t>
      </w:r>
      <w:r>
        <w:rPr>
          <w:rFonts w:ascii="Calibri,Bold" w:hAnsi="Calibri,Bold" w:cs="Calibri,Bold"/>
          <w:b/>
          <w:bCs/>
          <w:color w:val="0000FF"/>
          <w:sz w:val="48"/>
          <w:szCs w:val="48"/>
        </w:rPr>
        <w:t xml:space="preserve"> </w:t>
      </w:r>
      <w:r>
        <w:rPr>
          <w:rFonts w:ascii="Calibri" w:hAnsi="Calibri" w:cs="Calibri"/>
          <w:color w:val="000000"/>
          <w:sz w:val="48"/>
          <w:szCs w:val="48"/>
        </w:rPr>
        <w:t>– это план доходов и расходов на определенный период</w:t>
      </w:r>
    </w:p>
    <w:p w:rsidR="000B0CE7" w:rsidRDefault="00EB0C19" w:rsidP="00F54B4E">
      <w:pPr>
        <w:autoSpaceDE w:val="0"/>
        <w:autoSpaceDN w:val="0"/>
        <w:adjustRightInd w:val="0"/>
        <w:spacing w:after="0"/>
        <w:jc w:val="both"/>
        <w:rPr>
          <w:rFonts w:ascii="Calibri" w:hAnsi="Calibri" w:cs="Calibri"/>
          <w:sz w:val="48"/>
          <w:szCs w:val="48"/>
        </w:rPr>
      </w:pPr>
      <w:r>
        <w:rPr>
          <w:rFonts w:ascii="Calibri" w:hAnsi="Calibri" w:cs="Calibri"/>
          <w:noProof/>
          <w:color w:val="000000"/>
          <w:sz w:val="48"/>
          <w:szCs w:val="4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7" o:spid="_x0000_s1026" type="#_x0000_t176" style="position:absolute;left:0;text-align:left;margin-left:155.55pt;margin-top:6.05pt;width:441pt;height:46pt;z-index:-251652096;visibility:visible;mso-height-relative:margin;v-text-anchor:middle" wrapcoords="73 -354 -73 1416 -73 19475 0 21600 73 21600 21490 21600 21563 21600 21673 18413 21673 3187 21600 708 21490 -354 73 -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" fillcolor="white [3201]" strokecolor="#f79646 [3209]" strokeweight="2pt">
            <v:textbox>
              <w:txbxContent>
                <w:p w:rsidR="00EB0C19" w:rsidRPr="00180CE6" w:rsidRDefault="00EB0C19" w:rsidP="0055331D">
                  <w:pPr>
                    <w:jc w:val="center"/>
                    <w:rPr>
                      <w:b/>
                      <w:sz w:val="36"/>
                      <w:szCs w:val="36"/>
                    </w:rPr>
                  </w:pPr>
                  <w:r w:rsidRPr="00180CE6">
                    <w:rPr>
                      <w:b/>
                      <w:sz w:val="36"/>
                      <w:szCs w:val="36"/>
                    </w:rPr>
                    <w:t>Консолидирова</w:t>
                  </w:r>
                  <w:r>
                    <w:rPr>
                      <w:b/>
                      <w:sz w:val="36"/>
                      <w:szCs w:val="36"/>
                    </w:rPr>
                    <w:t>нный бюджет Республики Мордовия</w:t>
                  </w:r>
                </w:p>
                <w:p w:rsidR="00EB0C19" w:rsidRDefault="00EB0C19" w:rsidP="0055331D">
                  <w:pPr>
                    <w:jc w:val="center"/>
                  </w:pPr>
                </w:p>
              </w:txbxContent>
            </v:textbox>
            <w10:wrap type="tight"/>
          </v:shape>
        </w:pict>
      </w:r>
    </w:p>
    <w:p w:rsidR="0081115C" w:rsidRDefault="00EB0C19"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pict>
          <v:shapetype id="_x0000_t32" coordsize="21600,21600" o:spt="32" o:oned="t" path="m,l21600,21600e" filled="f">
            <v:path arrowok="t" fillok="f" o:connecttype="none"/>
            <o:lock v:ext="edit" shapetype="t"/>
          </v:shapetype>
          <v:shape id="Прямая со стрелкой 17" o:spid="_x0000_s1074" type="#_x0000_t32" style="position:absolute;margin-left:91.55pt;margin-top:18.35pt;width:64pt;height:59pt;flip:x;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" strokecolor="#f79646 [3209]" strokeweight="3pt">
            <v:stroke endarrow="open"/>
            <v:shadow on="t" color="black" opacity="22937f" origin=",.5" offset="0,.63889mm"/>
          </v:shape>
        </w:pict>
      </w:r>
      <w:r>
        <w:rPr>
          <w:rFonts w:ascii="Calibri" w:hAnsi="Calibri" w:cs="Calibri"/>
          <w:noProof/>
          <w:color w:val="000000"/>
          <w:sz w:val="48"/>
          <w:szCs w:val="48"/>
          <w:lang w:eastAsia="ru-RU"/>
        </w:rPr>
        <w:pict>
          <v:shape id="Прямая со стрелкой 19" o:spid="_x0000_s1073" type="#_x0000_t32" style="position:absolute;margin-left:574.55pt;margin-top:18.35pt;width:64pt;height:78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" strokecolor="#f79646 [3209]" strokeweight="3pt">
            <v:stroke endarrow="open"/>
            <v:shadow on="t" color="black" opacity="22937f" origin=",.5" offset="0,.63889mm"/>
          </v:shape>
        </w:pict>
      </w:r>
    </w:p>
    <w:p w:rsidR="0081115C" w:rsidRDefault="0081115C" w:rsidP="00962677">
      <w:pPr>
        <w:autoSpaceDE w:val="0"/>
        <w:autoSpaceDN w:val="0"/>
        <w:adjustRightInd w:val="0"/>
        <w:spacing w:after="0" w:line="240" w:lineRule="auto"/>
        <w:rPr>
          <w:rFonts w:ascii="Calibri" w:hAnsi="Calibri" w:cs="Calibri"/>
          <w:color w:val="000000"/>
          <w:sz w:val="48"/>
          <w:szCs w:val="48"/>
        </w:rPr>
      </w:pPr>
    </w:p>
    <w:p w:rsidR="005C3821" w:rsidRDefault="00EB0C19" w:rsidP="00655351">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92D050"/>
          <w:sz w:val="48"/>
          <w:szCs w:val="48"/>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1" o:spid="_x0000_s1033" type="#_x0000_t120" style="position:absolute;margin-left:594.3pt;margin-top:217.6pt;width:136pt;height:122.2pt;z-index:-251642880;visibility:visible;mso-width-relative:margin;mso-height-relative:margin;v-text-anchor:middle" wrapcoords="8608 0 7308 179 2923 2321 2761 3035 812 5712 162 7498 -162 8569 -162 11782 162 14281 1624 17137 4547 19993 7958 21421 8608 21421 12830 21421 13480 21421 16890 19993 19814 17137 21275 14281 21762 11425 21600 8569 20626 5712 18514 2499 14129 179 12830 0 86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" fillcolor="#bfb1d0 [1623]" strokecolor="#795d9b [3047]">
            <v:fill color2="#ece7f1 [503]" rotate="t" angle="180" colors="0 #c9b5e8;22938f #d9cbee;1 #f0eaf9" focus="100%" type="gradient"/>
            <v:shadow on="t" color="black" opacity="24903f" origin=",.5" offset="0,.55556mm"/>
            <v:textbox>
              <w:txbxContent>
                <w:p w:rsidR="00EB0C19" w:rsidRPr="00F54B4E" w:rsidRDefault="00EB0C19" w:rsidP="0055331D">
                  <w:pPr>
                    <w:jc w:val="center"/>
                    <w:rPr>
                      <w:b/>
                      <w:i/>
                      <w:sz w:val="24"/>
                      <w:szCs w:val="24"/>
                    </w:rPr>
                  </w:pPr>
                  <w:proofErr w:type="spellStart"/>
                  <w:r>
                    <w:rPr>
                      <w:b/>
                      <w:i/>
                      <w:sz w:val="24"/>
                      <w:szCs w:val="24"/>
                    </w:rPr>
                    <w:t>Торбеевское</w:t>
                  </w:r>
                  <w:proofErr w:type="spellEnd"/>
                  <w:r>
                    <w:rPr>
                      <w:b/>
                      <w:i/>
                      <w:sz w:val="24"/>
                      <w:szCs w:val="24"/>
                    </w:rPr>
                    <w:t xml:space="preserve"> городское поселение</w:t>
                  </w:r>
                </w:p>
              </w:txbxContent>
            </v:textbox>
            <w10:wrap type="tight"/>
          </v:shape>
        </w:pict>
      </w:r>
      <w:r>
        <w:rPr>
          <w:rFonts w:ascii="Calibri" w:hAnsi="Calibri" w:cs="Calibri"/>
          <w:noProof/>
          <w:color w:val="000000"/>
          <w:sz w:val="48"/>
          <w:szCs w:val="48"/>
          <w:lang w:eastAsia="ru-RU"/>
        </w:rPr>
        <w:pict>
          <v:rect id="_x0000_s1030" style="position:absolute;margin-left:403.3pt;margin-top:340.45pt;width:133pt;height:61.8pt;z-index:251681792;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" o:allowincell="f" filled="f" fillcolor="#4f81bd" stroked="f">
            <v:shadow color="#2f4d71" offset="1pt,1pt"/>
            <v:textbox inset="0,0,18pt,0">
              <w:txbxContent>
                <w:p w:rsidR="00EB0C19" w:rsidRDefault="00EB0C19"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Бюджеты муниципальных районов</w:t>
                  </w:r>
                </w:p>
              </w:txbxContent>
            </v:textbox>
            <w10:wrap type="square" anchorx="margin" anchory="margin"/>
          </v:rect>
        </w:pict>
      </w:r>
      <w:r>
        <w:rPr>
          <w:rFonts w:ascii="Calibri" w:hAnsi="Calibri" w:cs="Calibri"/>
          <w:noProof/>
          <w:color w:val="000000"/>
          <w:sz w:val="48"/>
          <w:szCs w:val="48"/>
          <w:lang w:eastAsia="ru-RU"/>
        </w:rPr>
        <w:pict>
          <v:rect id="Прямоугольник 2" o:spid="_x0000_s1027" style="position:absolute;margin-left:312.3pt;margin-top:508.45pt;width:166pt;height:43pt;z-index:25168384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" o:allowincell="f" filled="f" fillcolor="#4f81bd" stroked="f">
            <v:shadow color="#2f4d71" offset="1pt,1pt"/>
            <v:textbox inset="0,0,18pt,0">
              <w:txbxContent>
                <w:p w:rsidR="00EB0C19" w:rsidRPr="00F54B4E" w:rsidRDefault="00EB0C19"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Бюджеты городских и сельских поселений</w:t>
                  </w:r>
                </w:p>
              </w:txbxContent>
            </v:textbox>
            <w10:wrap type="square" anchorx="margin" anchory="margin"/>
          </v:rect>
        </w:pict>
      </w:r>
      <w:r>
        <w:rPr>
          <w:rFonts w:ascii="Calibri" w:hAnsi="Calibri" w:cs="Calibri"/>
          <w:noProof/>
          <w:color w:val="92D050"/>
          <w:sz w:val="48"/>
          <w:szCs w:val="48"/>
          <w:lang w:eastAsia="ru-RU"/>
        </w:rPr>
        <w:pict>
          <v:shape id="Прямая со стрелкой 20" o:spid="_x0000_s1072" type="#_x0000_t32" style="position:absolute;margin-left:293.55pt;margin-top:249.75pt;width:302pt;height:44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" strokecolor="#8064a2 [3207]" strokeweight="2pt">
            <v:stroke endarrow="open"/>
            <v:shadow on="t" color="black" opacity="24903f" origin=",.5" offset="0,.55556mm"/>
          </v:shape>
        </w:pict>
      </w:r>
      <w:r>
        <w:rPr>
          <w:rFonts w:ascii="Calibri" w:hAnsi="Calibri" w:cs="Calibri"/>
          <w:noProof/>
          <w:color w:val="000000"/>
          <w:sz w:val="48"/>
          <w:szCs w:val="48"/>
          <w:lang w:eastAsia="ru-RU"/>
        </w:rPr>
        <w:pict>
          <v:rect id="_x0000_s1028" style="position:absolute;margin-left:336.3pt;margin-top:245.45pt;width:135pt;height:37pt;z-index:25167974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" o:allowincell="f" filled="f" fillcolor="#4f81bd" stroked="f">
            <v:shadow color="#2f4d71" offset="1pt,1pt"/>
            <v:textbox inset="0,0,18pt,0">
              <w:txbxContent>
                <w:p w:rsidR="00EB0C19" w:rsidRDefault="00EB0C19"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 городского округа</w:t>
                  </w:r>
                </w:p>
              </w:txbxContent>
            </v:textbox>
            <w10:wrap type="square" anchorx="margin" anchory="margin"/>
          </v:rect>
        </w:pict>
      </w:r>
      <w:r>
        <w:rPr>
          <w:rFonts w:ascii="Calibri" w:hAnsi="Calibri" w:cs="Calibri"/>
          <w:noProof/>
          <w:color w:val="000000"/>
          <w:sz w:val="48"/>
          <w:szCs w:val="48"/>
          <w:lang w:eastAsia="ru-RU"/>
        </w:rPr>
        <w:pict>
          <v:rect id="_x0000_s1029" style="position:absolute;margin-left:624.3pt;margin-top:366.45pt;width:136pt;height:39pt;z-index:251677696;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" o:allowincell="f" filled="f" fillcolor="#4f81bd" stroked="f">
            <v:shadow color="#2f4d71" offset="1pt,1pt"/>
            <v:textbox inset="0,0,18pt,0">
              <w:txbxContent>
                <w:p w:rsidR="00EB0C19" w:rsidRPr="00F54B4E" w:rsidRDefault="00EB0C19">
                  <w:pPr>
                    <w:pBdr>
                      <w:left w:val="single" w:sz="12" w:space="10" w:color="7BA0CD" w:themeColor="accent1" w:themeTint="BF"/>
                    </w:pBdr>
                    <w:rPr>
                      <w:i/>
                      <w:iCs/>
                      <w:color w:val="4F81BD" w:themeColor="accent1"/>
                      <w:sz w:val="28"/>
                      <w:szCs w:val="28"/>
                    </w:rPr>
                  </w:pPr>
                  <w:r>
                    <w:rPr>
                      <w:i/>
                      <w:iCs/>
                      <w:color w:val="4F81BD" w:themeColor="accent1"/>
                      <w:sz w:val="28"/>
                      <w:szCs w:val="28"/>
                    </w:rPr>
                    <w:t>республиканский</w:t>
                  </w:r>
                  <w:r w:rsidRPr="00F54B4E">
                    <w:rPr>
                      <w:i/>
                      <w:iCs/>
                      <w:color w:val="4F81BD" w:themeColor="accent1"/>
                      <w:sz w:val="28"/>
                      <w:szCs w:val="28"/>
                    </w:rPr>
                    <w:t xml:space="preserve"> бюджет</w:t>
                  </w:r>
                </w:p>
              </w:txbxContent>
            </v:textbox>
            <w10:wrap type="square" anchorx="margin" anchory="margin"/>
          </v:rect>
        </w:pict>
      </w:r>
      <w:r>
        <w:rPr>
          <w:rFonts w:ascii="Calibri" w:hAnsi="Calibri" w:cs="Calibri"/>
          <w:noProof/>
          <w:color w:val="000000"/>
          <w:sz w:val="48"/>
          <w:szCs w:val="48"/>
          <w:lang w:eastAsia="ru-RU"/>
        </w:rPr>
        <w:pict>
          <v:shape id="Блок-схема: узел 3" o:spid="_x0000_s1031" type="#_x0000_t120" style="position:absolute;margin-left:638.3pt;margin-top:18.6pt;width:130pt;height:129pt;z-index:-251656192;visibility:visible;mso-width-relative:margin;mso-height-relative:margin;v-text-anchor:middle" wrapcoords="8990 0 7866 126 4120 1633 3995 2135 1998 4019 749 6028 0 8037 -125 10047 -125 12056 250 14065 1124 16074 2497 18084 4994 20093 5119 20344 8365 21474 8990 21474 12486 21474 13110 21474 16356 20344 16481 20093 18978 18084 20476 16074 21225 14065 21725 12056 21475 8037 20726 6028 19477 4019 17480 2135 17355 1633 13734 126 12486 0 899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" fillcolor="gray [1616]" strokecolor="black [3040]">
            <v:fill color2="#d9d9d9 [496]" rotate="t" angle="180" colors="0 #bcbcbc;22938f #d0d0d0;1 #ededed" focus="100%" type="gradient"/>
            <v:shadow on="t" color="black" opacity="24903f" origin=",.5" offset="0,.55556mm"/>
            <v:textbox>
              <w:txbxContent>
                <w:p w:rsidR="00EB0C19" w:rsidRPr="0055331D" w:rsidRDefault="00EB0C19" w:rsidP="0055331D">
                  <w:pPr>
                    <w:jc w:val="center"/>
                    <w:rPr>
                      <w:sz w:val="144"/>
                      <w:szCs w:val="144"/>
                    </w:rPr>
                  </w:pPr>
                  <w:r w:rsidRPr="0055331D">
                    <w:rPr>
                      <w:sz w:val="144"/>
                      <w:szCs w:val="144"/>
                    </w:rPr>
                    <w:t>1</w:t>
                  </w:r>
                </w:p>
              </w:txbxContent>
            </v:textbox>
            <w10:wrap type="tight"/>
          </v:shape>
        </w:pict>
      </w:r>
      <w:r>
        <w:rPr>
          <w:rFonts w:ascii="Calibri" w:hAnsi="Calibri" w:cs="Calibri"/>
          <w:noProof/>
          <w:color w:val="000000"/>
          <w:sz w:val="48"/>
          <w:szCs w:val="48"/>
          <w:lang w:eastAsia="ru-RU"/>
        </w:rPr>
        <w:pict>
          <v:rect id="_x0000_s1032" style="position:absolute;margin-left:-33.7pt;margin-top:434.45pt;width:197pt;height:63pt;z-index:251675648;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" o:allowincell="f" filled="f" fillcolor="#4f81bd" stroked="f">
            <v:shadow color="#2f4d71" offset="1pt,1pt"/>
            <v:textbox inset="0,0,18pt,0">
              <w:txbxContent>
                <w:p w:rsidR="00EB0C19" w:rsidRDefault="00EB0C19"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 xml:space="preserve">Бюджеты </w:t>
                  </w:r>
                  <w:proofErr w:type="gramStart"/>
                  <w:r>
                    <w:rPr>
                      <w:i/>
                      <w:iCs/>
                      <w:color w:val="4F81BD" w:themeColor="accent1"/>
                      <w:sz w:val="28"/>
                      <w:szCs w:val="28"/>
                    </w:rPr>
                    <w:t>муниципальных</w:t>
                  </w:r>
                  <w:proofErr w:type="gramEnd"/>
                  <w:r>
                    <w:rPr>
                      <w:i/>
                      <w:iCs/>
                      <w:color w:val="4F81BD" w:themeColor="accent1"/>
                      <w:sz w:val="28"/>
                      <w:szCs w:val="28"/>
                    </w:rPr>
                    <w:t xml:space="preserve"> образование (местные бюджеты)</w:t>
                  </w:r>
                </w:p>
              </w:txbxContent>
            </v:textbox>
            <w10:wrap type="square" anchorx="margin" anchory="margin"/>
          </v:rect>
        </w:pict>
      </w:r>
      <w:r>
        <w:rPr>
          <w:rFonts w:ascii="Calibri" w:hAnsi="Calibri" w:cs="Calibri"/>
          <w:noProof/>
          <w:color w:val="92D050"/>
          <w:sz w:val="48"/>
          <w:szCs w:val="48"/>
          <w:lang w:eastAsia="ru-RU"/>
        </w:rPr>
        <w:pict>
          <v:shape id="Прямая со стрелкой 12" o:spid="_x0000_s1071" type="#_x0000_t32" style="position:absolute;margin-left:184.3pt;margin-top:71.3pt;width:53pt;height:11pt;flip:y;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" strokecolor="black [3200]" strokeweight="2pt">
            <v:stroke endarrow="open"/>
            <v:shadow on="t" color="black" opacity="24903f" origin=",.5" offset="0,.55556mm"/>
          </v:shape>
        </w:pict>
      </w:r>
      <w:r>
        <w:rPr>
          <w:rFonts w:ascii="Calibri" w:hAnsi="Calibri" w:cs="Calibri"/>
          <w:noProof/>
          <w:color w:val="92D050"/>
          <w:sz w:val="48"/>
          <w:szCs w:val="48"/>
          <w:lang w:eastAsia="ru-RU"/>
        </w:rPr>
        <w:pict>
          <v:shape id="Прямая со стрелкой 11" o:spid="_x0000_s1070" type="#_x0000_t32" style="position:absolute;margin-left:193.3pt;margin-top:134.3pt;width:85pt;height:1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" strokecolor="black [3200]" strokeweight="2pt">
            <v:stroke endarrow="open"/>
            <v:shadow on="t" color="black" opacity="24903f" origin=",.5" offset="0,.55556mm"/>
          </v:shape>
        </w:pict>
      </w:r>
      <w:r>
        <w:rPr>
          <w:rFonts w:ascii="Calibri" w:hAnsi="Calibri" w:cs="Calibri"/>
          <w:noProof/>
          <w:color w:val="92D050"/>
          <w:sz w:val="48"/>
          <w:szCs w:val="48"/>
          <w:lang w:eastAsia="ru-RU"/>
        </w:rPr>
        <w:pict>
          <v:shape id="Прямая со стрелкой 10" o:spid="_x0000_s1069" type="#_x0000_t32" style="position:absolute;margin-left:163.3pt;margin-top:179.3pt;width:21pt;height: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" strokecolor="black [3200]" strokeweight="2pt">
            <v:stroke endarrow="open"/>
            <v:shadow on="t" color="black" opacity="24903f" origin=",.5" offset="0,.55556mm"/>
          </v:shape>
        </w:pict>
      </w:r>
      <w:r>
        <w:rPr>
          <w:rFonts w:ascii="Calibri" w:hAnsi="Calibri" w:cs="Calibri"/>
          <w:noProof/>
          <w:color w:val="92D050"/>
          <w:sz w:val="48"/>
          <w:szCs w:val="48"/>
          <w:lang w:eastAsia="ru-RU"/>
        </w:rPr>
        <w:pict>
          <v:shape id="Блок-схема: узел 4" o:spid="_x0000_s1034" type="#_x0000_t120" style="position:absolute;margin-left:237.3pt;margin-top:25.6pt;width:83pt;height:80pt;z-index:-251655168;visibility:visible;mso-width-relative:margin;mso-height-relative:margin;v-text-anchor:middle" wrapcoords="8368 0 6616 404 2530 2624 1557 4643 389 6460 -195 8680 -195 12920 973 16150 3892 19783 7589 21398 8368 21398 13038 21398 13816 21398 17514 19783 20432 16150 21600 12920 21795 9690 21016 6460 19459 4037 19070 2826 14789 404 13038 0 836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" fillcolor="#a7bfde [1620]" strokecolor="#4579b8 [3044]">
            <v:fill color2="#e4ecf5 [500]" rotate="t" angle="180" colors="0 #a3c4ff;22938f #bfd5ff;1 #e5eeff" focus="100%" type="gradient"/>
            <v:shadow on="t" color="black" opacity="24903f" origin=",.5" offset="0,.55556mm"/>
            <v:textbox>
              <w:txbxContent>
                <w:p w:rsidR="00EB0C19" w:rsidRPr="0055331D" w:rsidRDefault="00EB0C19" w:rsidP="0055331D">
                  <w:pPr>
                    <w:jc w:val="center"/>
                    <w:rPr>
                      <w:sz w:val="72"/>
                      <w:szCs w:val="72"/>
                    </w:rPr>
                  </w:pPr>
                  <w:r w:rsidRPr="0055331D">
                    <w:rPr>
                      <w:sz w:val="72"/>
                      <w:szCs w:val="72"/>
                    </w:rPr>
                    <w:t>1</w:t>
                  </w:r>
                </w:p>
              </w:txbxContent>
            </v:textbox>
            <w10:wrap type="tight"/>
          </v:shape>
        </w:pict>
      </w:r>
      <w:r>
        <w:rPr>
          <w:rFonts w:ascii="Calibri" w:hAnsi="Calibri" w:cs="Calibri"/>
          <w:noProof/>
          <w:color w:val="000000"/>
          <w:sz w:val="48"/>
          <w:szCs w:val="48"/>
          <w:lang w:eastAsia="ru-RU"/>
        </w:rPr>
        <w:pict>
          <v:shape id="Блок-схема: узел 5" o:spid="_x0000_s1035" type="#_x0000_t120" style="position:absolute;margin-left:278.3pt;margin-top:120.6pt;width:105pt;height:97pt;z-index:-251654144;visibility:visible;mso-width-relative:margin;mso-height-relative:margin;v-text-anchor:middle" wrapcoords="8640 0 7406 167 3240 2177 2469 3516 1080 5358 0 8037 -154 9042 -154 11386 0 13395 1080 16074 3086 18753 3240 19256 7714 21433 8640 21433 12806 21433 13731 21433 18206 19256 18360 18753 20520 16074 21446 13395 21754 10716 21446 8037 20366 5358 18669 3181 18206 2344 14194 167 12806 0 864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" fillcolor="#fbcaa2 [1625]" strokecolor="#f68c36 [3049]">
            <v:fill color2="#fdefe3 [505]" rotate="t" angle="180" colors="0 #ffbe86;22938f #ffd0aa;1 #ffebdb" focus="100%" type="gradient"/>
            <v:shadow on="t" color="black" opacity="24903f" origin=",.5" offset="0,.55556mm"/>
            <v:textbox>
              <w:txbxContent>
                <w:p w:rsidR="00EB0C19" w:rsidRPr="0055331D" w:rsidRDefault="00EB0C19" w:rsidP="0055331D">
                  <w:pPr>
                    <w:jc w:val="center"/>
                    <w:rPr>
                      <w:sz w:val="72"/>
                      <w:szCs w:val="72"/>
                    </w:rPr>
                  </w:pPr>
                  <w:r>
                    <w:rPr>
                      <w:sz w:val="72"/>
                      <w:szCs w:val="72"/>
                    </w:rPr>
                    <w:t>22</w:t>
                  </w:r>
                </w:p>
              </w:txbxContent>
            </v:textbox>
            <w10:wrap type="tight"/>
          </v:shape>
        </w:pict>
      </w:r>
      <w:r>
        <w:rPr>
          <w:rFonts w:ascii="Calibri" w:hAnsi="Calibri" w:cs="Calibri"/>
          <w:noProof/>
          <w:color w:val="000000"/>
          <w:sz w:val="48"/>
          <w:szCs w:val="48"/>
          <w:lang w:eastAsia="ru-RU"/>
        </w:rPr>
        <w:pict>
          <v:shape id="Блок-схема: узел 2" o:spid="_x0000_s1036" type="#_x0000_t120" style="position:absolute;margin-left:.3pt;margin-top:24.6pt;width:184pt;height:179pt;z-index:-251657216;visibility:visible;mso-width-relative:margin;mso-height-relative:margin;v-text-anchor:middle" wrapcoords="9257 0 8287 90 5113 1175 4408 1898 3174 2892 1940 4338 970 5784 353 7230 0 8676 -88 10122 -88 11568 0 13014 441 14460 1058 15906 1940 17352 3262 18798 5290 20244 5378 20515 8552 21510 9257 21510 12255 21510 12960 21510 16134 20425 16222 20244 18250 18798 19572 17352 20542 15906 21512 13014 21688 11568 21512 8676 21159 7230 20542 5784 19572 4338 18426 2892 17104 1898 16487 1175 13489 181 12255 0 92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" fillcolor="gray [1616]" strokecolor="black [3040]">
            <v:fill color2="#d9d9d9 [496]" rotate="t" angle="180" colors="0 #bcbcbc;22938f #d0d0d0;1 #ededed" focus="100%" type="gradient"/>
            <v:shadow on="t" color="black" opacity="24903f" origin=",.5" offset="0,.55556mm"/>
            <v:textbox>
              <w:txbxContent>
                <w:p w:rsidR="00EB0C19" w:rsidRPr="0055331D" w:rsidRDefault="00EB0C19" w:rsidP="00723509">
                  <w:pPr>
                    <w:rPr>
                      <w:sz w:val="144"/>
                      <w:szCs w:val="144"/>
                    </w:rPr>
                  </w:pPr>
                  <w:r>
                    <w:rPr>
                      <w:sz w:val="144"/>
                      <w:szCs w:val="144"/>
                    </w:rPr>
                    <w:t>380</w:t>
                  </w:r>
                </w:p>
              </w:txbxContent>
            </v:textbox>
            <w10:wrap type="tight"/>
          </v:shape>
        </w:pict>
      </w:r>
      <w:r>
        <w:rPr>
          <w:rFonts w:ascii="Calibri" w:hAnsi="Calibri" w:cs="Calibri"/>
          <w:noProof/>
          <w:color w:val="000000"/>
          <w:sz w:val="48"/>
          <w:szCs w:val="48"/>
          <w:lang w:eastAsia="ru-RU"/>
        </w:rPr>
        <w:pict>
          <v:shape id="Блок-схема: узел 6" o:spid="_x0000_s1037" type="#_x0000_t120" style="position:absolute;margin-left:170.3pt;margin-top:190.6pt;width:122pt;height:112pt;z-index:-251653120;visibility:visible;mso-width-relative:margin;mso-height-relative:margin;v-text-anchor:middle" wrapcoords="8879 0 7686 145 3710 1885 3578 2464 1590 4639 398 6958 -133 9133 -133 11597 133 13917 1193 16236 3048 18846 6626 21020 8481 21455 8879 21455 12589 21455 12987 21455 14842 21020 18420 18846 20407 16236 21335 13917 21733 11597 21733 9278 21070 6958 19877 4639 17890 2464 17757 1885 13914 145 12589 0 88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" fillcolor="#bfb1d0 [1623]" strokecolor="#795d9b [3047]">
            <v:fill color2="#ece7f1 [503]" rotate="t" angle="180" colors="0 #c9b5e8;22938f #d9cbee;1 #f0eaf9" focus="100%" type="gradient"/>
            <v:shadow on="t" color="black" opacity="24903f" origin=",.5" offset="0,.55556mm"/>
            <v:textbox>
              <w:txbxContent>
                <w:p w:rsidR="00EB0C19" w:rsidRPr="0055331D" w:rsidRDefault="00EB0C19" w:rsidP="0055331D">
                  <w:pPr>
                    <w:jc w:val="center"/>
                    <w:rPr>
                      <w:sz w:val="72"/>
                      <w:szCs w:val="72"/>
                    </w:rPr>
                  </w:pPr>
                  <w:r>
                    <w:rPr>
                      <w:sz w:val="72"/>
                      <w:szCs w:val="72"/>
                    </w:rPr>
                    <w:t>357</w:t>
                  </w:r>
                </w:p>
              </w:txbxContent>
            </v:textbox>
            <w10:wrap type="tight"/>
          </v:shape>
        </w:pict>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4A2328">
        <w:rPr>
          <w:rFonts w:ascii="Calibri" w:hAnsi="Calibri" w:cs="Calibri"/>
          <w:color w:val="000000"/>
          <w:sz w:val="48"/>
          <w:szCs w:val="48"/>
        </w:rPr>
        <w:tab/>
      </w:r>
      <w:r w:rsidR="004A2328">
        <w:rPr>
          <w:rFonts w:ascii="Calibri" w:hAnsi="Calibri" w:cs="Calibri"/>
          <w:color w:val="000000"/>
          <w:sz w:val="48"/>
          <w:szCs w:val="48"/>
        </w:rPr>
        <w:tab/>
      </w:r>
      <w:r w:rsidR="004A2328">
        <w:rPr>
          <w:rFonts w:ascii="Calibri" w:hAnsi="Calibri" w:cs="Calibri"/>
          <w:color w:val="000000"/>
          <w:sz w:val="48"/>
          <w:szCs w:val="48"/>
        </w:rPr>
        <w:tab/>
      </w:r>
    </w:p>
    <w:p w:rsidR="0065781E" w:rsidRDefault="0065781E" w:rsidP="005C3821">
      <w:pPr>
        <w:autoSpaceDE w:val="0"/>
        <w:autoSpaceDN w:val="0"/>
        <w:adjustRightInd w:val="0"/>
        <w:spacing w:after="0" w:line="240" w:lineRule="auto"/>
        <w:jc w:val="center"/>
        <w:rPr>
          <w:rFonts w:ascii="Calibri,Bold" w:hAnsi="Calibri,Bold" w:cs="Calibri,Bold"/>
          <w:b/>
          <w:bCs/>
          <w:color w:val="FF0000"/>
          <w:sz w:val="56"/>
          <w:szCs w:val="56"/>
        </w:rPr>
      </w:pPr>
    </w:p>
    <w:p w:rsidR="0065781E" w:rsidRDefault="0065781E" w:rsidP="005C3821">
      <w:pPr>
        <w:autoSpaceDE w:val="0"/>
        <w:autoSpaceDN w:val="0"/>
        <w:adjustRightInd w:val="0"/>
        <w:spacing w:after="0" w:line="240" w:lineRule="auto"/>
        <w:jc w:val="center"/>
        <w:rPr>
          <w:rFonts w:ascii="Calibri,Bold" w:hAnsi="Calibri,Bold" w:cs="Calibri,Bold"/>
          <w:b/>
          <w:bCs/>
          <w:color w:val="FF0000"/>
          <w:sz w:val="56"/>
          <w:szCs w:val="56"/>
        </w:rPr>
      </w:pPr>
    </w:p>
    <w:p w:rsidR="0065781E" w:rsidRDefault="0065781E" w:rsidP="005C3821">
      <w:pPr>
        <w:autoSpaceDE w:val="0"/>
        <w:autoSpaceDN w:val="0"/>
        <w:adjustRightInd w:val="0"/>
        <w:spacing w:after="0" w:line="240" w:lineRule="auto"/>
        <w:jc w:val="center"/>
        <w:rPr>
          <w:rFonts w:ascii="Calibri,Bold" w:hAnsi="Calibri,Bold" w:cs="Calibri,Bold"/>
          <w:b/>
          <w:bCs/>
          <w:color w:val="FF0000"/>
          <w:sz w:val="40"/>
          <w:szCs w:val="40"/>
        </w:rPr>
      </w:pPr>
    </w:p>
    <w:p w:rsidR="00180CE6" w:rsidRPr="00077996" w:rsidRDefault="00157CE5" w:rsidP="005C3821">
      <w:pPr>
        <w:autoSpaceDE w:val="0"/>
        <w:autoSpaceDN w:val="0"/>
        <w:adjustRightInd w:val="0"/>
        <w:spacing w:after="0" w:line="240" w:lineRule="auto"/>
        <w:jc w:val="center"/>
        <w:rPr>
          <w:rFonts w:ascii="Calibri,Bold" w:hAnsi="Calibri,Bold" w:cs="Calibri,Bold"/>
          <w:b/>
          <w:bCs/>
          <w:sz w:val="40"/>
          <w:szCs w:val="40"/>
        </w:rPr>
      </w:pPr>
      <w:r w:rsidRPr="00077996">
        <w:rPr>
          <w:rFonts w:ascii="Calibri,Bold" w:hAnsi="Calibri,Bold" w:cs="Calibri,Bold"/>
          <w:b/>
          <w:bCs/>
          <w:sz w:val="40"/>
          <w:szCs w:val="40"/>
        </w:rPr>
        <w:lastRenderedPageBreak/>
        <w:t xml:space="preserve">На чем </w:t>
      </w:r>
      <w:r w:rsidR="00180CE6" w:rsidRPr="00077996">
        <w:rPr>
          <w:rFonts w:ascii="Calibri,Bold" w:hAnsi="Calibri,Bold" w:cs="Calibri,Bold"/>
          <w:b/>
          <w:bCs/>
          <w:sz w:val="40"/>
          <w:szCs w:val="40"/>
        </w:rPr>
        <w:t>основано составление проекта</w:t>
      </w:r>
    </w:p>
    <w:p w:rsidR="00180CE6" w:rsidRPr="00077996" w:rsidRDefault="00EB0C19" w:rsidP="00180CE6">
      <w:pPr>
        <w:autoSpaceDE w:val="0"/>
        <w:autoSpaceDN w:val="0"/>
        <w:adjustRightInd w:val="0"/>
        <w:spacing w:after="0" w:line="240" w:lineRule="auto"/>
        <w:jc w:val="center"/>
        <w:rPr>
          <w:rFonts w:ascii="Calibri" w:hAnsi="Calibri" w:cs="Calibri"/>
          <w:sz w:val="40"/>
          <w:szCs w:val="40"/>
        </w:rPr>
      </w:pPr>
      <w:r>
        <w:rPr>
          <w:rFonts w:ascii="Calibri" w:hAnsi="Calibri" w:cs="Calibri"/>
          <w:noProof/>
          <w:sz w:val="40"/>
          <w:szCs w:val="40"/>
          <w:lang w:eastAsia="ru-RU"/>
        </w:rPr>
        <w:pict>
          <v:shape id="Прямоугольник с двумя скругленными соседними углами 29" o:spid="_x0000_s1038" style="position:absolute;left:0;text-align:left;margin-left:14.3pt;margin-top:50.95pt;width:697pt;height:90pt;z-index:-251631616;visibility:visible;mso-width-relative:margin;v-text-anchor:middle" coordsize="8851900,1143000" o:spt="100" wrapcoords="123869 -9525 57171 19050 -19057 104775 -19057 1143000 8870957 1143000 8870957 114300 8775673 9525 8728031 -9525 123869 -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" adj="-11796480,,5400" path="m190504,l8661396,v105212,,190504,85292,190504,190504l8851900,1143000r,l,1143000r,l,190504c,85292,85292,,190504,xe" fillcolor="#4f81bd [3204]" strokecolor="#243f60 [1604]" strokeweight="2pt">
            <v:stroke joinstyle="miter"/>
            <v:formulas/>
            <v:path arrowok="t" o:connecttype="custom" o:connectlocs="190504,0;8661396,0;8851900,190504;8851900,1143000;8851900,1143000;0,1143000;0,1143000;0,190504;190504,0" o:connectangles="0,0,0,0,0,0,0,0,0" textboxrect="0,0,8851900,1143000"/>
            <v:textbox>
              <w:txbxContent>
                <w:p w:rsidR="00EB0C19" w:rsidRDefault="00EB0C19" w:rsidP="001F76A8">
                  <w:pPr>
                    <w:autoSpaceDE w:val="0"/>
                    <w:autoSpaceDN w:val="0"/>
                    <w:adjustRightInd w:val="0"/>
                    <w:spacing w:after="0" w:line="240" w:lineRule="auto"/>
                    <w:jc w:val="center"/>
                    <w:rPr>
                      <w:rFonts w:ascii="Calibri" w:hAnsi="Calibri" w:cs="Calibri"/>
                      <w:color w:val="000000"/>
                      <w:sz w:val="48"/>
                      <w:szCs w:val="48"/>
                    </w:rPr>
                  </w:pPr>
                  <w:r>
                    <w:rPr>
                      <w:rFonts w:ascii="Calibri,Bold" w:hAnsi="Calibri,Bold" w:cs="Calibri,Bold"/>
                      <w:b/>
                      <w:bCs/>
                      <w:color w:val="FFFFFF"/>
                      <w:sz w:val="56"/>
                      <w:szCs w:val="56"/>
                    </w:rPr>
                    <w:t xml:space="preserve">Составление проекта бюджета поселения основывается </w:t>
                  </w:r>
                  <w:proofErr w:type="gramStart"/>
                  <w:r>
                    <w:rPr>
                      <w:rFonts w:ascii="Calibri,Bold" w:hAnsi="Calibri,Bold" w:cs="Calibri,Bold"/>
                      <w:b/>
                      <w:bCs/>
                      <w:color w:val="FFFFFF"/>
                      <w:sz w:val="56"/>
                      <w:szCs w:val="56"/>
                    </w:rPr>
                    <w:t>на</w:t>
                  </w:r>
                  <w:proofErr w:type="gramEnd"/>
                  <w:r>
                    <w:rPr>
                      <w:rFonts w:ascii="Calibri,Bold" w:hAnsi="Calibri,Bold" w:cs="Calibri,Bold"/>
                      <w:b/>
                      <w:bCs/>
                      <w:color w:val="FFFFFF"/>
                      <w:sz w:val="56"/>
                      <w:szCs w:val="56"/>
                    </w:rPr>
                    <w:t>:</w:t>
                  </w:r>
                </w:p>
                <w:p w:rsidR="00EB0C19" w:rsidRDefault="00EB0C19" w:rsidP="00180CE6"/>
              </w:txbxContent>
            </v:textbox>
            <w10:wrap type="tight"/>
          </v:shape>
        </w:pict>
      </w:r>
      <w:r w:rsidR="001F76A8" w:rsidRPr="00077996">
        <w:rPr>
          <w:rFonts w:ascii="Calibri,Bold" w:hAnsi="Calibri,Bold" w:cs="Calibri,Bold"/>
          <w:b/>
          <w:bCs/>
          <w:sz w:val="40"/>
          <w:szCs w:val="40"/>
        </w:rPr>
        <w:t>Б</w:t>
      </w:r>
      <w:r w:rsidR="00180CE6" w:rsidRPr="00077996">
        <w:rPr>
          <w:rFonts w:ascii="Calibri,Bold" w:hAnsi="Calibri,Bold" w:cs="Calibri,Bold"/>
          <w:b/>
          <w:bCs/>
          <w:sz w:val="40"/>
          <w:szCs w:val="40"/>
        </w:rPr>
        <w:t>юджета</w:t>
      </w:r>
      <w:r w:rsidR="0065781E" w:rsidRPr="00077996">
        <w:rPr>
          <w:rFonts w:ascii="Calibri,Bold" w:hAnsi="Calibri,Bold" w:cs="Calibri,Bold"/>
          <w:b/>
          <w:bCs/>
          <w:sz w:val="40"/>
          <w:szCs w:val="40"/>
        </w:rPr>
        <w:t xml:space="preserve"> </w:t>
      </w:r>
      <w:proofErr w:type="spellStart"/>
      <w:r w:rsidR="0065781E" w:rsidRPr="00077996">
        <w:rPr>
          <w:rFonts w:ascii="Calibri,Bold" w:hAnsi="Calibri,Bold" w:cs="Calibri,Bold"/>
          <w:b/>
          <w:bCs/>
          <w:sz w:val="40"/>
          <w:szCs w:val="40"/>
        </w:rPr>
        <w:t>Торбеевского</w:t>
      </w:r>
      <w:proofErr w:type="spellEnd"/>
      <w:r w:rsidR="0065781E" w:rsidRPr="00077996">
        <w:rPr>
          <w:rFonts w:ascii="Calibri,Bold" w:hAnsi="Calibri,Bold" w:cs="Calibri,Bold"/>
          <w:b/>
          <w:bCs/>
          <w:sz w:val="40"/>
          <w:szCs w:val="40"/>
        </w:rPr>
        <w:t xml:space="preserve"> городского поселения </w:t>
      </w:r>
      <w:proofErr w:type="spellStart"/>
      <w:r w:rsidR="0065781E" w:rsidRPr="00077996">
        <w:rPr>
          <w:rFonts w:ascii="Calibri,Bold" w:hAnsi="Calibri,Bold" w:cs="Calibri,Bold"/>
          <w:b/>
          <w:bCs/>
          <w:sz w:val="40"/>
          <w:szCs w:val="40"/>
        </w:rPr>
        <w:t>Торбеевского</w:t>
      </w:r>
      <w:proofErr w:type="spellEnd"/>
      <w:r w:rsidR="0065781E" w:rsidRPr="00077996">
        <w:rPr>
          <w:rFonts w:ascii="Calibri,Bold" w:hAnsi="Calibri,Bold" w:cs="Calibri,Bold"/>
          <w:b/>
          <w:bCs/>
          <w:sz w:val="40"/>
          <w:szCs w:val="40"/>
        </w:rPr>
        <w:t xml:space="preserve"> муниципального района Республики</w:t>
      </w:r>
      <w:r w:rsidR="00603524" w:rsidRPr="00077996">
        <w:rPr>
          <w:rFonts w:ascii="Calibri,Bold" w:hAnsi="Calibri,Bold" w:cs="Calibri,Bold"/>
          <w:b/>
          <w:bCs/>
          <w:sz w:val="40"/>
          <w:szCs w:val="40"/>
        </w:rPr>
        <w:t xml:space="preserve"> </w:t>
      </w:r>
      <w:r w:rsidR="0065781E" w:rsidRPr="00077996">
        <w:rPr>
          <w:rFonts w:ascii="Calibri,Bold" w:hAnsi="Calibri,Bold" w:cs="Calibri,Bold"/>
          <w:b/>
          <w:bCs/>
          <w:sz w:val="40"/>
          <w:szCs w:val="40"/>
        </w:rPr>
        <w:t>Мордовия</w:t>
      </w:r>
    </w:p>
    <w:p w:rsidR="00180CE6" w:rsidRPr="00077996" w:rsidRDefault="00180CE6" w:rsidP="00962677">
      <w:pPr>
        <w:autoSpaceDE w:val="0"/>
        <w:autoSpaceDN w:val="0"/>
        <w:adjustRightInd w:val="0"/>
        <w:spacing w:after="0" w:line="240" w:lineRule="auto"/>
        <w:rPr>
          <w:rFonts w:ascii="Calibri" w:hAnsi="Calibri" w:cs="Calibri"/>
          <w:sz w:val="40"/>
          <w:szCs w:val="40"/>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5C3821" w:rsidRDefault="005C3821" w:rsidP="004A2328">
      <w:pPr>
        <w:autoSpaceDE w:val="0"/>
        <w:autoSpaceDN w:val="0"/>
        <w:adjustRightInd w:val="0"/>
        <w:spacing w:after="0" w:line="240" w:lineRule="auto"/>
        <w:ind w:left="708"/>
        <w:rPr>
          <w:rFonts w:ascii="Times New Roman" w:hAnsi="Times New Roman" w:cs="Times New Roman"/>
          <w:color w:val="244061" w:themeColor="accent1" w:themeShade="80"/>
          <w:sz w:val="56"/>
          <w:szCs w:val="56"/>
        </w:rPr>
      </w:pPr>
    </w:p>
    <w:p w:rsidR="004A2328" w:rsidRPr="00077996" w:rsidRDefault="004A2328" w:rsidP="0065781E">
      <w:pPr>
        <w:autoSpaceDE w:val="0"/>
        <w:autoSpaceDN w:val="0"/>
        <w:adjustRightInd w:val="0"/>
        <w:spacing w:after="0" w:line="360" w:lineRule="auto"/>
        <w:ind w:firstLine="709"/>
        <w:rPr>
          <w:rFonts w:ascii="Times New Roman" w:hAnsi="Times New Roman" w:cs="Times New Roman"/>
          <w:sz w:val="40"/>
          <w:szCs w:val="40"/>
        </w:rPr>
      </w:pPr>
      <w:r w:rsidRPr="00077996">
        <w:rPr>
          <w:rFonts w:ascii="Times New Roman" w:hAnsi="Times New Roman" w:cs="Times New Roman"/>
          <w:sz w:val="40"/>
          <w:szCs w:val="40"/>
        </w:rPr>
        <w:t xml:space="preserve">1. </w:t>
      </w:r>
      <w:proofErr w:type="gramStart"/>
      <w:r w:rsidR="008F6AE8">
        <w:rPr>
          <w:rFonts w:ascii="Times New Roman" w:hAnsi="Times New Roman" w:cs="Times New Roman"/>
          <w:bCs/>
          <w:sz w:val="40"/>
          <w:szCs w:val="40"/>
        </w:rPr>
        <w:t>п</w:t>
      </w:r>
      <w:r w:rsidRPr="00077996">
        <w:rPr>
          <w:rFonts w:ascii="Times New Roman" w:hAnsi="Times New Roman" w:cs="Times New Roman"/>
          <w:bCs/>
          <w:sz w:val="40"/>
          <w:szCs w:val="40"/>
        </w:rPr>
        <w:t>рогнозе</w:t>
      </w:r>
      <w:proofErr w:type="gramEnd"/>
      <w:r w:rsidRPr="00077996">
        <w:rPr>
          <w:rFonts w:ascii="Times New Roman" w:hAnsi="Times New Roman" w:cs="Times New Roman"/>
          <w:bCs/>
          <w:sz w:val="40"/>
          <w:szCs w:val="40"/>
        </w:rPr>
        <w:t xml:space="preserve"> социально-экономического развития </w:t>
      </w:r>
      <w:proofErr w:type="spellStart"/>
      <w:r w:rsidR="0065781E" w:rsidRPr="00077996">
        <w:rPr>
          <w:rFonts w:ascii="Times New Roman" w:hAnsi="Times New Roman" w:cs="Times New Roman"/>
          <w:bCs/>
          <w:sz w:val="40"/>
          <w:szCs w:val="40"/>
        </w:rPr>
        <w:t>Торбеевского</w:t>
      </w:r>
      <w:proofErr w:type="spellEnd"/>
      <w:r w:rsidR="0065781E" w:rsidRPr="00077996">
        <w:rPr>
          <w:rFonts w:ascii="Times New Roman" w:hAnsi="Times New Roman" w:cs="Times New Roman"/>
          <w:bCs/>
          <w:sz w:val="40"/>
          <w:szCs w:val="40"/>
        </w:rPr>
        <w:t xml:space="preserve"> городского поселения </w:t>
      </w:r>
      <w:proofErr w:type="spellStart"/>
      <w:r w:rsidR="0065781E" w:rsidRPr="00077996">
        <w:rPr>
          <w:rFonts w:ascii="Times New Roman" w:hAnsi="Times New Roman" w:cs="Times New Roman"/>
          <w:bCs/>
          <w:sz w:val="40"/>
          <w:szCs w:val="40"/>
        </w:rPr>
        <w:t>Торбеевского</w:t>
      </w:r>
      <w:proofErr w:type="spellEnd"/>
      <w:r w:rsidR="0065781E" w:rsidRPr="00077996">
        <w:rPr>
          <w:rFonts w:ascii="Times New Roman" w:hAnsi="Times New Roman" w:cs="Times New Roman"/>
          <w:bCs/>
          <w:sz w:val="40"/>
          <w:szCs w:val="40"/>
        </w:rPr>
        <w:t xml:space="preserve"> муниципаль</w:t>
      </w:r>
      <w:r w:rsidR="008F6AE8">
        <w:rPr>
          <w:rFonts w:ascii="Times New Roman" w:hAnsi="Times New Roman" w:cs="Times New Roman"/>
          <w:bCs/>
          <w:sz w:val="40"/>
          <w:szCs w:val="40"/>
        </w:rPr>
        <w:t>ного района Республики Мордовия;</w:t>
      </w:r>
    </w:p>
    <w:p w:rsidR="004A2328" w:rsidRPr="00077996" w:rsidRDefault="004A2328" w:rsidP="005C3821">
      <w:pPr>
        <w:autoSpaceDE w:val="0"/>
        <w:autoSpaceDN w:val="0"/>
        <w:adjustRightInd w:val="0"/>
        <w:spacing w:after="0" w:line="360" w:lineRule="auto"/>
        <w:ind w:firstLine="708"/>
        <w:rPr>
          <w:rFonts w:ascii="Times New Roman" w:hAnsi="Times New Roman" w:cs="Times New Roman"/>
          <w:sz w:val="40"/>
          <w:szCs w:val="40"/>
        </w:rPr>
      </w:pPr>
      <w:r w:rsidRPr="00077996">
        <w:rPr>
          <w:rFonts w:ascii="Times New Roman" w:hAnsi="Times New Roman" w:cs="Times New Roman"/>
          <w:sz w:val="40"/>
          <w:szCs w:val="40"/>
        </w:rPr>
        <w:t xml:space="preserve">2. </w:t>
      </w:r>
      <w:r w:rsidR="008F6AE8">
        <w:rPr>
          <w:rFonts w:ascii="Times New Roman" w:hAnsi="Times New Roman" w:cs="Times New Roman"/>
          <w:bCs/>
          <w:sz w:val="40"/>
          <w:szCs w:val="40"/>
        </w:rPr>
        <w:t>о</w:t>
      </w:r>
      <w:r w:rsidRPr="00077996">
        <w:rPr>
          <w:rFonts w:ascii="Times New Roman" w:hAnsi="Times New Roman" w:cs="Times New Roman"/>
          <w:bCs/>
          <w:sz w:val="40"/>
          <w:szCs w:val="40"/>
        </w:rPr>
        <w:t xml:space="preserve">сновных </w:t>
      </w:r>
      <w:proofErr w:type="gramStart"/>
      <w:r w:rsidRPr="00077996">
        <w:rPr>
          <w:rFonts w:ascii="Times New Roman" w:hAnsi="Times New Roman" w:cs="Times New Roman"/>
          <w:bCs/>
          <w:sz w:val="40"/>
          <w:szCs w:val="40"/>
        </w:rPr>
        <w:t>направлениях</w:t>
      </w:r>
      <w:proofErr w:type="gramEnd"/>
      <w:r w:rsidRPr="00077996">
        <w:rPr>
          <w:rFonts w:ascii="Times New Roman" w:hAnsi="Times New Roman" w:cs="Times New Roman"/>
          <w:bCs/>
          <w:sz w:val="40"/>
          <w:szCs w:val="40"/>
        </w:rPr>
        <w:t xml:space="preserve"> налоговой политики</w:t>
      </w:r>
      <w:r w:rsidR="008F6AE8">
        <w:rPr>
          <w:rFonts w:ascii="Times New Roman" w:hAnsi="Times New Roman" w:cs="Times New Roman"/>
          <w:bCs/>
          <w:sz w:val="40"/>
          <w:szCs w:val="40"/>
        </w:rPr>
        <w:t>;</w:t>
      </w:r>
    </w:p>
    <w:p w:rsidR="004A2328" w:rsidRPr="00077996" w:rsidRDefault="004A2328" w:rsidP="005C3821">
      <w:pPr>
        <w:autoSpaceDE w:val="0"/>
        <w:autoSpaceDN w:val="0"/>
        <w:adjustRightInd w:val="0"/>
        <w:spacing w:after="0" w:line="360" w:lineRule="auto"/>
        <w:ind w:firstLine="708"/>
        <w:rPr>
          <w:rFonts w:ascii="Times New Roman" w:hAnsi="Times New Roman" w:cs="Times New Roman"/>
          <w:sz w:val="40"/>
          <w:szCs w:val="40"/>
        </w:rPr>
      </w:pPr>
      <w:r w:rsidRPr="00077996">
        <w:rPr>
          <w:rFonts w:ascii="Times New Roman" w:hAnsi="Times New Roman" w:cs="Times New Roman"/>
          <w:sz w:val="40"/>
          <w:szCs w:val="40"/>
        </w:rPr>
        <w:t xml:space="preserve">3. </w:t>
      </w:r>
      <w:r w:rsidR="008F6AE8">
        <w:rPr>
          <w:rFonts w:ascii="Times New Roman" w:hAnsi="Times New Roman" w:cs="Times New Roman"/>
          <w:bCs/>
          <w:sz w:val="40"/>
          <w:szCs w:val="40"/>
        </w:rPr>
        <w:t>о</w:t>
      </w:r>
      <w:r w:rsidRPr="00077996">
        <w:rPr>
          <w:rFonts w:ascii="Times New Roman" w:hAnsi="Times New Roman" w:cs="Times New Roman"/>
          <w:bCs/>
          <w:sz w:val="40"/>
          <w:szCs w:val="40"/>
        </w:rPr>
        <w:t xml:space="preserve">сновных </w:t>
      </w:r>
      <w:proofErr w:type="gramStart"/>
      <w:r w:rsidRPr="00077996">
        <w:rPr>
          <w:rFonts w:ascii="Times New Roman" w:hAnsi="Times New Roman" w:cs="Times New Roman"/>
          <w:bCs/>
          <w:sz w:val="40"/>
          <w:szCs w:val="40"/>
        </w:rPr>
        <w:t>направлениях</w:t>
      </w:r>
      <w:proofErr w:type="gramEnd"/>
      <w:r w:rsidRPr="00077996">
        <w:rPr>
          <w:rFonts w:ascii="Times New Roman" w:hAnsi="Times New Roman" w:cs="Times New Roman"/>
          <w:bCs/>
          <w:sz w:val="40"/>
          <w:szCs w:val="40"/>
        </w:rPr>
        <w:t xml:space="preserve"> бюджетной политики</w:t>
      </w:r>
      <w:r w:rsidR="008F6AE8">
        <w:rPr>
          <w:rFonts w:ascii="Times New Roman" w:hAnsi="Times New Roman" w:cs="Times New Roman"/>
          <w:bCs/>
          <w:sz w:val="40"/>
          <w:szCs w:val="40"/>
        </w:rPr>
        <w:t>;</w:t>
      </w:r>
    </w:p>
    <w:p w:rsidR="004A2328" w:rsidRPr="00077996" w:rsidRDefault="004A2328" w:rsidP="005C3821">
      <w:pPr>
        <w:autoSpaceDE w:val="0"/>
        <w:autoSpaceDN w:val="0"/>
        <w:adjustRightInd w:val="0"/>
        <w:spacing w:after="0" w:line="360" w:lineRule="auto"/>
        <w:ind w:firstLine="708"/>
        <w:rPr>
          <w:rFonts w:ascii="Times New Roman" w:hAnsi="Times New Roman" w:cs="Times New Roman"/>
          <w:sz w:val="40"/>
          <w:szCs w:val="40"/>
        </w:rPr>
      </w:pPr>
      <w:r w:rsidRPr="00077996">
        <w:rPr>
          <w:rFonts w:ascii="Times New Roman" w:hAnsi="Times New Roman" w:cs="Times New Roman"/>
          <w:sz w:val="40"/>
          <w:szCs w:val="40"/>
        </w:rPr>
        <w:t xml:space="preserve">4. </w:t>
      </w:r>
      <w:r w:rsidR="008F6AE8">
        <w:rPr>
          <w:rFonts w:ascii="Times New Roman" w:hAnsi="Times New Roman" w:cs="Times New Roman"/>
          <w:bCs/>
          <w:sz w:val="40"/>
          <w:szCs w:val="40"/>
        </w:rPr>
        <w:t>м</w:t>
      </w:r>
      <w:r w:rsidRPr="00077996">
        <w:rPr>
          <w:rFonts w:ascii="Times New Roman" w:hAnsi="Times New Roman" w:cs="Times New Roman"/>
          <w:bCs/>
          <w:sz w:val="40"/>
          <w:szCs w:val="40"/>
        </w:rPr>
        <w:t xml:space="preserve">униципальные программы </w:t>
      </w:r>
      <w:proofErr w:type="spellStart"/>
      <w:r w:rsidR="0065781E" w:rsidRPr="00077996">
        <w:rPr>
          <w:rFonts w:ascii="Times New Roman" w:hAnsi="Times New Roman" w:cs="Times New Roman"/>
          <w:bCs/>
          <w:sz w:val="40"/>
          <w:szCs w:val="40"/>
        </w:rPr>
        <w:t>Торбеевского</w:t>
      </w:r>
      <w:proofErr w:type="spellEnd"/>
      <w:r w:rsidR="0065781E" w:rsidRPr="00077996">
        <w:rPr>
          <w:rFonts w:ascii="Times New Roman" w:hAnsi="Times New Roman" w:cs="Times New Roman"/>
          <w:bCs/>
          <w:sz w:val="40"/>
          <w:szCs w:val="40"/>
        </w:rPr>
        <w:t xml:space="preserve"> городского поселения </w:t>
      </w:r>
      <w:proofErr w:type="spellStart"/>
      <w:r w:rsidR="0065781E" w:rsidRPr="00077996">
        <w:rPr>
          <w:rFonts w:ascii="Times New Roman" w:hAnsi="Times New Roman" w:cs="Times New Roman"/>
          <w:bCs/>
          <w:sz w:val="40"/>
          <w:szCs w:val="40"/>
        </w:rPr>
        <w:t>Торбеевского</w:t>
      </w:r>
      <w:proofErr w:type="spellEnd"/>
      <w:r w:rsidR="0065781E" w:rsidRPr="00077996">
        <w:rPr>
          <w:rFonts w:ascii="Times New Roman" w:hAnsi="Times New Roman" w:cs="Times New Roman"/>
          <w:bCs/>
          <w:sz w:val="40"/>
          <w:szCs w:val="40"/>
        </w:rPr>
        <w:t xml:space="preserve">               муниципального района Республики Мордовия.</w: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65781E" w:rsidRDefault="0065781E" w:rsidP="00962677">
      <w:pPr>
        <w:autoSpaceDE w:val="0"/>
        <w:autoSpaceDN w:val="0"/>
        <w:adjustRightInd w:val="0"/>
        <w:spacing w:after="0" w:line="240" w:lineRule="auto"/>
        <w:rPr>
          <w:rFonts w:ascii="Calibri" w:hAnsi="Calibri" w:cs="Calibri"/>
          <w:color w:val="000000"/>
          <w:sz w:val="48"/>
          <w:szCs w:val="48"/>
        </w:rPr>
      </w:pPr>
    </w:p>
    <w:p w:rsidR="0065781E" w:rsidRDefault="0065781E" w:rsidP="00962677">
      <w:pPr>
        <w:autoSpaceDE w:val="0"/>
        <w:autoSpaceDN w:val="0"/>
        <w:adjustRightInd w:val="0"/>
        <w:spacing w:after="0" w:line="240" w:lineRule="auto"/>
        <w:rPr>
          <w:rFonts w:ascii="Calibri" w:hAnsi="Calibri" w:cs="Calibri"/>
          <w:color w:val="000000"/>
          <w:sz w:val="48"/>
          <w:szCs w:val="48"/>
        </w:rPr>
      </w:pPr>
    </w:p>
    <w:p w:rsidR="0065781E" w:rsidRDefault="0065781E" w:rsidP="00962677">
      <w:pPr>
        <w:autoSpaceDE w:val="0"/>
        <w:autoSpaceDN w:val="0"/>
        <w:adjustRightInd w:val="0"/>
        <w:spacing w:after="0" w:line="240" w:lineRule="auto"/>
        <w:rPr>
          <w:rFonts w:ascii="Calibri" w:hAnsi="Calibri" w:cs="Calibri"/>
          <w:color w:val="000000"/>
          <w:sz w:val="48"/>
          <w:szCs w:val="48"/>
        </w:rPr>
      </w:pPr>
    </w:p>
    <w:p w:rsidR="008F6AE8" w:rsidRDefault="0083453F" w:rsidP="0065781E">
      <w:pPr>
        <w:tabs>
          <w:tab w:val="left" w:pos="375"/>
        </w:tabs>
        <w:autoSpaceDE w:val="0"/>
        <w:autoSpaceDN w:val="0"/>
        <w:adjustRightInd w:val="0"/>
        <w:spacing w:after="0" w:line="240" w:lineRule="auto"/>
        <w:jc w:val="center"/>
        <w:rPr>
          <w:rFonts w:ascii="Calibri,Bold" w:hAnsi="Calibri,Bold" w:cs="Calibri,Bold"/>
          <w:b/>
          <w:bCs/>
          <w:sz w:val="40"/>
          <w:szCs w:val="40"/>
        </w:rPr>
      </w:pPr>
      <w:r w:rsidRPr="00077996">
        <w:rPr>
          <w:rFonts w:ascii="Calibri,Bold" w:hAnsi="Calibri,Bold" w:cs="Calibri,Bold"/>
          <w:b/>
          <w:bCs/>
          <w:sz w:val="40"/>
          <w:szCs w:val="40"/>
        </w:rPr>
        <w:lastRenderedPageBreak/>
        <w:t xml:space="preserve">ОСНОВНЫЕ ПАРАМАТРЫ СОЦИАЛЬНО-ЭКОНОМИЧЕСКОГО РАЗВИТИЯ </w:t>
      </w:r>
      <w:r w:rsidR="0065781E" w:rsidRPr="00077996">
        <w:rPr>
          <w:rFonts w:ascii="Calibri,Bold" w:hAnsi="Calibri,Bold" w:cs="Calibri,Bold"/>
          <w:b/>
          <w:bCs/>
          <w:sz w:val="40"/>
          <w:szCs w:val="40"/>
        </w:rPr>
        <w:t>ТОРБЕЕВСКОГО ГОРОДСКОГО ПОСЕЛЕНИЯ ТОРБЕЕВСКОГО МУНИЦИПАЛЬНОГО РАЙОНА РЕСПУБЛИКИ МОРДОВИЯ</w:t>
      </w:r>
      <w:r w:rsidR="00420FB4">
        <w:rPr>
          <w:rFonts w:ascii="Calibri,Bold" w:hAnsi="Calibri,Bold" w:cs="Calibri,Bold"/>
          <w:b/>
          <w:bCs/>
          <w:sz w:val="40"/>
          <w:szCs w:val="40"/>
        </w:rPr>
        <w:t xml:space="preserve"> </w:t>
      </w:r>
    </w:p>
    <w:p w:rsidR="0083453F" w:rsidRDefault="00420FB4" w:rsidP="0065781E">
      <w:pPr>
        <w:tabs>
          <w:tab w:val="left" w:pos="375"/>
        </w:tabs>
        <w:autoSpaceDE w:val="0"/>
        <w:autoSpaceDN w:val="0"/>
        <w:adjustRightInd w:val="0"/>
        <w:spacing w:after="0" w:line="240" w:lineRule="auto"/>
        <w:jc w:val="center"/>
        <w:rPr>
          <w:rFonts w:ascii="Calibri,Bold" w:hAnsi="Calibri,Bold" w:cs="Calibri,Bold"/>
          <w:b/>
          <w:bCs/>
          <w:sz w:val="40"/>
          <w:szCs w:val="40"/>
        </w:rPr>
      </w:pPr>
      <w:r>
        <w:rPr>
          <w:rFonts w:ascii="Calibri,Bold" w:hAnsi="Calibri,Bold" w:cs="Calibri,Bold"/>
          <w:b/>
          <w:bCs/>
          <w:sz w:val="40"/>
          <w:szCs w:val="40"/>
        </w:rPr>
        <w:t>(ПРОГНОЗ НА 2018-2020 ГОДЫ)</w:t>
      </w:r>
    </w:p>
    <w:p w:rsidR="006A2AE8" w:rsidRPr="00077996" w:rsidRDefault="006A2AE8" w:rsidP="0065781E">
      <w:pPr>
        <w:tabs>
          <w:tab w:val="left" w:pos="375"/>
        </w:tabs>
        <w:autoSpaceDE w:val="0"/>
        <w:autoSpaceDN w:val="0"/>
        <w:adjustRightInd w:val="0"/>
        <w:spacing w:after="0" w:line="240" w:lineRule="auto"/>
        <w:jc w:val="center"/>
        <w:rPr>
          <w:rFonts w:ascii="Calibri,Bold" w:hAnsi="Calibri,Bold" w:cs="Calibri,Bold"/>
          <w:b/>
          <w:bCs/>
          <w:sz w:val="40"/>
          <w:szCs w:val="40"/>
        </w:rPr>
      </w:pPr>
    </w:p>
    <w:tbl>
      <w:tblPr>
        <w:tblStyle w:val="a6"/>
        <w:tblW w:w="0" w:type="auto"/>
        <w:tblLayout w:type="fixed"/>
        <w:tblLook w:val="04A0" w:firstRow="1" w:lastRow="0" w:firstColumn="1" w:lastColumn="0" w:noHBand="0" w:noVBand="1"/>
      </w:tblPr>
      <w:tblGrid>
        <w:gridCol w:w="6204"/>
        <w:gridCol w:w="2126"/>
        <w:gridCol w:w="2126"/>
        <w:gridCol w:w="2268"/>
        <w:gridCol w:w="2410"/>
      </w:tblGrid>
      <w:tr w:rsidR="00420FB4" w:rsidRPr="00C12651" w:rsidTr="000B16D9">
        <w:tc>
          <w:tcPr>
            <w:tcW w:w="6204" w:type="dxa"/>
          </w:tcPr>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Наименование показателя</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Ед. измерения</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 xml:space="preserve">2018 год </w:t>
            </w:r>
          </w:p>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(прогноз)</w:t>
            </w:r>
          </w:p>
        </w:tc>
        <w:tc>
          <w:tcPr>
            <w:tcW w:w="2268" w:type="dxa"/>
          </w:tcPr>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 xml:space="preserve">2019 год </w:t>
            </w:r>
          </w:p>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(прогноз)</w:t>
            </w:r>
          </w:p>
        </w:tc>
        <w:tc>
          <w:tcPr>
            <w:tcW w:w="2410" w:type="dxa"/>
          </w:tcPr>
          <w:p w:rsidR="00420FB4" w:rsidRPr="00C12651" w:rsidRDefault="00420FB4" w:rsidP="0083453F">
            <w:pPr>
              <w:tabs>
                <w:tab w:val="left" w:pos="1170"/>
              </w:tabs>
              <w:autoSpaceDE w:val="0"/>
              <w:autoSpaceDN w:val="0"/>
              <w:adjustRightInd w:val="0"/>
              <w:rPr>
                <w:rFonts w:ascii="Calibri,Bold" w:hAnsi="Calibri,Bold" w:cs="Calibri,Bold"/>
                <w:b/>
                <w:bCs/>
                <w:sz w:val="32"/>
                <w:szCs w:val="32"/>
              </w:rPr>
            </w:pPr>
            <w:r w:rsidRPr="00C12651">
              <w:rPr>
                <w:rFonts w:ascii="Calibri,Bold" w:hAnsi="Calibri,Bold" w:cs="Calibri,Bold"/>
                <w:b/>
                <w:bCs/>
                <w:sz w:val="32"/>
                <w:szCs w:val="32"/>
              </w:rPr>
              <w:t>2020 год (прогноз)</w:t>
            </w:r>
          </w:p>
        </w:tc>
      </w:tr>
      <w:tr w:rsidR="00420FB4" w:rsidRPr="00C12651" w:rsidTr="000B16D9">
        <w:tc>
          <w:tcPr>
            <w:tcW w:w="6204"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«Производство и распределение электроэнергии, газа и воды»</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Тыс. руб.</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10696175</w:t>
            </w:r>
          </w:p>
        </w:tc>
        <w:tc>
          <w:tcPr>
            <w:tcW w:w="2268"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11444907</w:t>
            </w:r>
          </w:p>
        </w:tc>
        <w:tc>
          <w:tcPr>
            <w:tcW w:w="2410"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12246051</w:t>
            </w:r>
          </w:p>
        </w:tc>
      </w:tr>
      <w:tr w:rsidR="00420FB4" w:rsidRPr="00C12651" w:rsidTr="000B16D9">
        <w:tc>
          <w:tcPr>
            <w:tcW w:w="6204"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Темп роста</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111,1</w:t>
            </w:r>
          </w:p>
        </w:tc>
        <w:tc>
          <w:tcPr>
            <w:tcW w:w="2268"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107,7</w:t>
            </w:r>
          </w:p>
        </w:tc>
        <w:tc>
          <w:tcPr>
            <w:tcW w:w="2410"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107</w:t>
            </w:r>
          </w:p>
        </w:tc>
      </w:tr>
      <w:tr w:rsidR="00420FB4" w:rsidRPr="00C12651" w:rsidTr="000B16D9">
        <w:tc>
          <w:tcPr>
            <w:tcW w:w="6204"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Молоко в общественном секторе</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тонн</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4020</w:t>
            </w:r>
          </w:p>
        </w:tc>
        <w:tc>
          <w:tcPr>
            <w:tcW w:w="2268"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4165</w:t>
            </w:r>
          </w:p>
        </w:tc>
        <w:tc>
          <w:tcPr>
            <w:tcW w:w="2410"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4249</w:t>
            </w:r>
          </w:p>
        </w:tc>
      </w:tr>
      <w:tr w:rsidR="00420FB4" w:rsidRPr="00C12651" w:rsidTr="000B16D9">
        <w:tc>
          <w:tcPr>
            <w:tcW w:w="6204"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Темп роста</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w:t>
            </w:r>
          </w:p>
        </w:tc>
        <w:tc>
          <w:tcPr>
            <w:tcW w:w="2126"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100,7</w:t>
            </w:r>
          </w:p>
        </w:tc>
        <w:tc>
          <w:tcPr>
            <w:tcW w:w="2268"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103,6</w:t>
            </w:r>
          </w:p>
        </w:tc>
        <w:tc>
          <w:tcPr>
            <w:tcW w:w="2410" w:type="dxa"/>
          </w:tcPr>
          <w:p w:rsidR="00420FB4" w:rsidRPr="00C12651" w:rsidRDefault="00420FB4" w:rsidP="0083453F">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102</w:t>
            </w:r>
          </w:p>
        </w:tc>
      </w:tr>
      <w:tr w:rsidR="00420FB4" w:rsidRPr="00C12651" w:rsidTr="000B16D9">
        <w:tc>
          <w:tcPr>
            <w:tcW w:w="6204"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Скот в общественном секторе</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тонн</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235</w:t>
            </w:r>
          </w:p>
        </w:tc>
        <w:tc>
          <w:tcPr>
            <w:tcW w:w="2268"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236</w:t>
            </w:r>
          </w:p>
        </w:tc>
        <w:tc>
          <w:tcPr>
            <w:tcW w:w="2410"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237</w:t>
            </w:r>
          </w:p>
        </w:tc>
      </w:tr>
      <w:tr w:rsidR="00420FB4" w:rsidRPr="00C12651" w:rsidTr="000B16D9">
        <w:tc>
          <w:tcPr>
            <w:tcW w:w="6204"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Темп роста</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105,5</w:t>
            </w:r>
          </w:p>
        </w:tc>
        <w:tc>
          <w:tcPr>
            <w:tcW w:w="2268"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100,4</w:t>
            </w:r>
          </w:p>
        </w:tc>
        <w:tc>
          <w:tcPr>
            <w:tcW w:w="2410"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100,4</w:t>
            </w:r>
          </w:p>
        </w:tc>
      </w:tr>
      <w:tr w:rsidR="00420FB4" w:rsidRPr="00C12651" w:rsidTr="000B16D9">
        <w:tc>
          <w:tcPr>
            <w:tcW w:w="6204"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Оборот розничной торговли</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Тыс. руб.</w:t>
            </w:r>
          </w:p>
        </w:tc>
        <w:tc>
          <w:tcPr>
            <w:tcW w:w="2126"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1585739</w:t>
            </w:r>
          </w:p>
        </w:tc>
        <w:tc>
          <w:tcPr>
            <w:tcW w:w="2268"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1687381</w:t>
            </w:r>
          </w:p>
        </w:tc>
        <w:tc>
          <w:tcPr>
            <w:tcW w:w="2410"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1788252</w:t>
            </w:r>
          </w:p>
        </w:tc>
      </w:tr>
      <w:tr w:rsidR="00420FB4" w:rsidRPr="00C12651" w:rsidTr="000B16D9">
        <w:tc>
          <w:tcPr>
            <w:tcW w:w="6204" w:type="dxa"/>
          </w:tcPr>
          <w:p w:rsidR="00420FB4" w:rsidRPr="00C12651" w:rsidRDefault="00420FB4"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Индекс-дефлятор</w:t>
            </w:r>
          </w:p>
        </w:tc>
        <w:tc>
          <w:tcPr>
            <w:tcW w:w="2126" w:type="dxa"/>
          </w:tcPr>
          <w:p w:rsidR="00420FB4"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w:t>
            </w:r>
          </w:p>
        </w:tc>
        <w:tc>
          <w:tcPr>
            <w:tcW w:w="2126" w:type="dxa"/>
          </w:tcPr>
          <w:p w:rsidR="00420FB4"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104,3</w:t>
            </w:r>
          </w:p>
        </w:tc>
        <w:tc>
          <w:tcPr>
            <w:tcW w:w="2268" w:type="dxa"/>
          </w:tcPr>
          <w:p w:rsidR="00420FB4"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103,9</w:t>
            </w:r>
          </w:p>
        </w:tc>
        <w:tc>
          <w:tcPr>
            <w:tcW w:w="2410" w:type="dxa"/>
          </w:tcPr>
          <w:p w:rsidR="00420FB4"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103,9</w:t>
            </w:r>
          </w:p>
        </w:tc>
      </w:tr>
      <w:tr w:rsidR="00BF6BCF" w:rsidRPr="00C12651" w:rsidTr="000B16D9">
        <w:tc>
          <w:tcPr>
            <w:tcW w:w="6204"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Темп роста</w:t>
            </w:r>
          </w:p>
        </w:tc>
        <w:tc>
          <w:tcPr>
            <w:tcW w:w="2126"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w:t>
            </w:r>
          </w:p>
        </w:tc>
        <w:tc>
          <w:tcPr>
            <w:tcW w:w="2126"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108</w:t>
            </w:r>
          </w:p>
        </w:tc>
        <w:tc>
          <w:tcPr>
            <w:tcW w:w="2268"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101,4</w:t>
            </w:r>
          </w:p>
        </w:tc>
        <w:tc>
          <w:tcPr>
            <w:tcW w:w="2410"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102</w:t>
            </w:r>
          </w:p>
        </w:tc>
      </w:tr>
      <w:tr w:rsidR="00BF6BCF" w:rsidRPr="00C12651" w:rsidTr="000B16D9">
        <w:tc>
          <w:tcPr>
            <w:tcW w:w="6204" w:type="dxa"/>
          </w:tcPr>
          <w:p w:rsidR="00BF6BCF" w:rsidRPr="00C12651" w:rsidRDefault="00BF6BCF" w:rsidP="002F75F9">
            <w:pPr>
              <w:tabs>
                <w:tab w:val="left" w:pos="1170"/>
              </w:tabs>
              <w:autoSpaceDE w:val="0"/>
              <w:autoSpaceDN w:val="0"/>
              <w:adjustRightInd w:val="0"/>
              <w:rPr>
                <w:rFonts w:ascii="Calibri,Bold" w:hAnsi="Calibri,Bold" w:cs="Calibri,Bold"/>
                <w:b/>
                <w:bCs/>
                <w:sz w:val="28"/>
                <w:szCs w:val="28"/>
              </w:rPr>
            </w:pPr>
            <w:r w:rsidRPr="00C12651">
              <w:rPr>
                <w:rFonts w:ascii="Calibri,Bold" w:hAnsi="Calibri,Bold" w:cs="Calibri,Bold"/>
                <w:b/>
                <w:bCs/>
                <w:sz w:val="28"/>
                <w:szCs w:val="28"/>
              </w:rPr>
              <w:t xml:space="preserve">Реализация водки </w:t>
            </w:r>
            <w:r w:rsidR="00EB0C19">
              <w:rPr>
                <w:rFonts w:ascii="Calibri,Bold" w:hAnsi="Calibri,Bold" w:cs="Calibri,Bold"/>
                <w:b/>
                <w:bCs/>
                <w:sz w:val="28"/>
                <w:szCs w:val="28"/>
              </w:rPr>
              <w:t>и ликероводочных изделий</w:t>
            </w:r>
          </w:p>
        </w:tc>
        <w:tc>
          <w:tcPr>
            <w:tcW w:w="2126" w:type="dxa"/>
          </w:tcPr>
          <w:p w:rsidR="00BF6BCF" w:rsidRPr="00C12651"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дал</w:t>
            </w:r>
          </w:p>
        </w:tc>
        <w:tc>
          <w:tcPr>
            <w:tcW w:w="2126" w:type="dxa"/>
          </w:tcPr>
          <w:p w:rsidR="00BF6BCF" w:rsidRPr="00C12651"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8642</w:t>
            </w:r>
          </w:p>
        </w:tc>
        <w:tc>
          <w:tcPr>
            <w:tcW w:w="2268" w:type="dxa"/>
          </w:tcPr>
          <w:p w:rsidR="00BF6BCF" w:rsidRPr="00C12651"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8332</w:t>
            </w:r>
          </w:p>
        </w:tc>
        <w:tc>
          <w:tcPr>
            <w:tcW w:w="2410" w:type="dxa"/>
          </w:tcPr>
          <w:p w:rsidR="00BF6BCF" w:rsidRPr="00C12651"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8139</w:t>
            </w:r>
          </w:p>
        </w:tc>
      </w:tr>
      <w:tr w:rsidR="00EB0C19" w:rsidRPr="00C12651" w:rsidTr="000B16D9">
        <w:tc>
          <w:tcPr>
            <w:tcW w:w="6204" w:type="dxa"/>
          </w:tcPr>
          <w:p w:rsidR="00EB0C19" w:rsidRPr="00C12651"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Темп роста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143</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96,4</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97,7</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Реализация пива местного производства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дал</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5968</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5968</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5968</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Темп роста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57,4</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100</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100</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Фонд оплаты труда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Тыс. руб.</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1366404</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1435028</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1511651</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Темп роста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105,6</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105</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105,3</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Ввод жилья с учетом ИЖС</w:t>
            </w:r>
          </w:p>
        </w:tc>
        <w:tc>
          <w:tcPr>
            <w:tcW w:w="2126" w:type="dxa"/>
          </w:tcPr>
          <w:p w:rsidR="00EB0C19" w:rsidRDefault="00EB0C19" w:rsidP="006A2AE8">
            <w:pPr>
              <w:tabs>
                <w:tab w:val="left" w:pos="1170"/>
              </w:tabs>
              <w:autoSpaceDE w:val="0"/>
              <w:autoSpaceDN w:val="0"/>
              <w:adjustRightInd w:val="0"/>
              <w:rPr>
                <w:rFonts w:ascii="Calibri,Bold" w:hAnsi="Calibri,Bold" w:cs="Calibri,Bold"/>
                <w:b/>
                <w:bCs/>
                <w:sz w:val="28"/>
                <w:szCs w:val="28"/>
              </w:rPr>
            </w:pPr>
            <w:proofErr w:type="spellStart"/>
            <w:r>
              <w:rPr>
                <w:rFonts w:ascii="Calibri,Bold" w:hAnsi="Calibri,Bold" w:cs="Calibri,Bold"/>
                <w:b/>
                <w:bCs/>
                <w:sz w:val="28"/>
                <w:szCs w:val="28"/>
              </w:rPr>
              <w:t>Кв</w:t>
            </w:r>
            <w:proofErr w:type="spellEnd"/>
            <w:r w:rsidR="006A2AE8">
              <w:rPr>
                <w:rFonts w:ascii="Calibri,Bold" w:hAnsi="Calibri,Bold" w:cs="Calibri,Bold"/>
                <w:b/>
                <w:bCs/>
                <w:sz w:val="28"/>
                <w:szCs w:val="28"/>
              </w:rPr>
              <w:t xml:space="preserve"> </w:t>
            </w:r>
            <w:r>
              <w:rPr>
                <w:rFonts w:ascii="Calibri,Bold" w:hAnsi="Calibri,Bold" w:cs="Calibri,Bold"/>
                <w:b/>
                <w:bCs/>
                <w:sz w:val="28"/>
                <w:szCs w:val="28"/>
              </w:rPr>
              <w:t>м</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6900</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7550</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7600</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lastRenderedPageBreak/>
              <w:t>Темп роста</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128,6</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101,3</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100,7</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Прибыль</w:t>
            </w:r>
            <w:proofErr w:type="gramStart"/>
            <w:r>
              <w:rPr>
                <w:rFonts w:ascii="Calibri,Bold" w:hAnsi="Calibri,Bold" w:cs="Calibri,Bold"/>
                <w:b/>
                <w:bCs/>
                <w:sz w:val="28"/>
                <w:szCs w:val="28"/>
              </w:rPr>
              <w:t xml:space="preserve"> (+), </w:t>
            </w:r>
            <w:proofErr w:type="gramEnd"/>
            <w:r>
              <w:rPr>
                <w:rFonts w:ascii="Calibri,Bold" w:hAnsi="Calibri,Bold" w:cs="Calibri,Bold"/>
                <w:b/>
                <w:bCs/>
                <w:sz w:val="28"/>
                <w:szCs w:val="28"/>
              </w:rPr>
              <w:t>убыток (-)</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Тыс. руб.</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36181</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44598</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52485</w:t>
            </w:r>
          </w:p>
        </w:tc>
      </w:tr>
      <w:tr w:rsidR="00EB0C19" w:rsidRPr="00C12651" w:rsidTr="000B16D9">
        <w:tc>
          <w:tcPr>
            <w:tcW w:w="6204"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 xml:space="preserve">В </w:t>
            </w:r>
            <w:proofErr w:type="spellStart"/>
            <w:r>
              <w:rPr>
                <w:rFonts w:ascii="Calibri,Bold" w:hAnsi="Calibri,Bold" w:cs="Calibri,Bold"/>
                <w:b/>
                <w:bCs/>
                <w:sz w:val="28"/>
                <w:szCs w:val="28"/>
              </w:rPr>
              <w:t>т.ч</w:t>
            </w:r>
            <w:proofErr w:type="spellEnd"/>
            <w:r>
              <w:rPr>
                <w:rFonts w:ascii="Calibri,Bold" w:hAnsi="Calibri,Bold" w:cs="Calibri,Bold"/>
                <w:b/>
                <w:bCs/>
                <w:sz w:val="28"/>
                <w:szCs w:val="28"/>
              </w:rPr>
              <w:t>. сельское хозяйство</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Тыс. руб.</w:t>
            </w:r>
          </w:p>
        </w:tc>
        <w:tc>
          <w:tcPr>
            <w:tcW w:w="2126"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1700</w:t>
            </w:r>
          </w:p>
        </w:tc>
        <w:tc>
          <w:tcPr>
            <w:tcW w:w="2268"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1750</w:t>
            </w:r>
          </w:p>
        </w:tc>
        <w:tc>
          <w:tcPr>
            <w:tcW w:w="2410" w:type="dxa"/>
          </w:tcPr>
          <w:p w:rsidR="00EB0C19" w:rsidRDefault="00EB0C19"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2100</w:t>
            </w:r>
          </w:p>
        </w:tc>
      </w:tr>
      <w:tr w:rsidR="00EB0C19" w:rsidRPr="00C12651" w:rsidTr="000B16D9">
        <w:tc>
          <w:tcPr>
            <w:tcW w:w="6204" w:type="dxa"/>
          </w:tcPr>
          <w:p w:rsidR="00EB0C19"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Темп роста среднемесячной номинальной начисленной заработной платы</w:t>
            </w:r>
          </w:p>
        </w:tc>
        <w:tc>
          <w:tcPr>
            <w:tcW w:w="2126" w:type="dxa"/>
          </w:tcPr>
          <w:p w:rsidR="00EB0C19"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EB0C19"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108</w:t>
            </w:r>
          </w:p>
        </w:tc>
        <w:tc>
          <w:tcPr>
            <w:tcW w:w="2268" w:type="dxa"/>
          </w:tcPr>
          <w:p w:rsidR="00EB0C19"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108</w:t>
            </w:r>
          </w:p>
        </w:tc>
        <w:tc>
          <w:tcPr>
            <w:tcW w:w="2410" w:type="dxa"/>
          </w:tcPr>
          <w:p w:rsidR="00EB0C19"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108</w:t>
            </w:r>
          </w:p>
        </w:tc>
      </w:tr>
      <w:tr w:rsidR="006A2AE8" w:rsidRPr="00C12651" w:rsidTr="000B16D9">
        <w:tc>
          <w:tcPr>
            <w:tcW w:w="6204"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Объем инвестиций в основной капитал (за исключением бюджетных средств)</w:t>
            </w:r>
          </w:p>
        </w:tc>
        <w:tc>
          <w:tcPr>
            <w:tcW w:w="2126"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Тыс. руб.</w:t>
            </w:r>
          </w:p>
        </w:tc>
        <w:tc>
          <w:tcPr>
            <w:tcW w:w="2126"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872614</w:t>
            </w:r>
          </w:p>
        </w:tc>
        <w:tc>
          <w:tcPr>
            <w:tcW w:w="2268"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931079</w:t>
            </w:r>
          </w:p>
        </w:tc>
        <w:tc>
          <w:tcPr>
            <w:tcW w:w="2410"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955287</w:t>
            </w:r>
          </w:p>
        </w:tc>
      </w:tr>
      <w:tr w:rsidR="006A2AE8" w:rsidRPr="00C12651" w:rsidTr="000B16D9">
        <w:tc>
          <w:tcPr>
            <w:tcW w:w="6204"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Темп роста</w:t>
            </w:r>
          </w:p>
        </w:tc>
        <w:tc>
          <w:tcPr>
            <w:tcW w:w="2126"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w:t>
            </w:r>
          </w:p>
        </w:tc>
        <w:tc>
          <w:tcPr>
            <w:tcW w:w="2126"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3,2 р.</w:t>
            </w:r>
          </w:p>
        </w:tc>
        <w:tc>
          <w:tcPr>
            <w:tcW w:w="2268"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106,7</w:t>
            </w:r>
          </w:p>
        </w:tc>
        <w:tc>
          <w:tcPr>
            <w:tcW w:w="2410" w:type="dxa"/>
          </w:tcPr>
          <w:p w:rsidR="006A2AE8" w:rsidRDefault="006A2AE8" w:rsidP="002F75F9">
            <w:pPr>
              <w:tabs>
                <w:tab w:val="left" w:pos="1170"/>
              </w:tabs>
              <w:autoSpaceDE w:val="0"/>
              <w:autoSpaceDN w:val="0"/>
              <w:adjustRightInd w:val="0"/>
              <w:rPr>
                <w:rFonts w:ascii="Calibri,Bold" w:hAnsi="Calibri,Bold" w:cs="Calibri,Bold"/>
                <w:b/>
                <w:bCs/>
                <w:sz w:val="28"/>
                <w:szCs w:val="28"/>
              </w:rPr>
            </w:pPr>
            <w:r>
              <w:rPr>
                <w:rFonts w:ascii="Calibri,Bold" w:hAnsi="Calibri,Bold" w:cs="Calibri,Bold"/>
                <w:b/>
                <w:bCs/>
                <w:sz w:val="28"/>
                <w:szCs w:val="28"/>
              </w:rPr>
              <w:t>102.6</w:t>
            </w:r>
          </w:p>
        </w:tc>
      </w:tr>
    </w:tbl>
    <w:p w:rsidR="0083453F" w:rsidRDefault="0083453F" w:rsidP="0083453F">
      <w:pPr>
        <w:tabs>
          <w:tab w:val="left" w:pos="1170"/>
        </w:tabs>
        <w:autoSpaceDE w:val="0"/>
        <w:autoSpaceDN w:val="0"/>
        <w:adjustRightInd w:val="0"/>
        <w:spacing w:after="0" w:line="240" w:lineRule="auto"/>
        <w:rPr>
          <w:rFonts w:ascii="Calibri,Bold" w:hAnsi="Calibri,Bold" w:cs="Calibri,Bold"/>
          <w:b/>
          <w:bCs/>
          <w:sz w:val="56"/>
          <w:szCs w:val="56"/>
        </w:rPr>
      </w:pPr>
    </w:p>
    <w:p w:rsidR="0083453F" w:rsidRDefault="0083453F"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420FB4" w:rsidRDefault="00420FB4" w:rsidP="001F76A8">
      <w:pPr>
        <w:autoSpaceDE w:val="0"/>
        <w:autoSpaceDN w:val="0"/>
        <w:adjustRightInd w:val="0"/>
        <w:spacing w:after="0" w:line="240" w:lineRule="auto"/>
        <w:jc w:val="center"/>
        <w:rPr>
          <w:rFonts w:ascii="Calibri,Bold" w:hAnsi="Calibri,Bold" w:cs="Calibri,Bold"/>
          <w:b/>
          <w:bCs/>
          <w:sz w:val="56"/>
          <w:szCs w:val="56"/>
        </w:rPr>
      </w:pPr>
    </w:p>
    <w:p w:rsidR="0083453F" w:rsidRDefault="0083453F" w:rsidP="001F76A8">
      <w:pPr>
        <w:autoSpaceDE w:val="0"/>
        <w:autoSpaceDN w:val="0"/>
        <w:adjustRightInd w:val="0"/>
        <w:spacing w:after="0" w:line="240" w:lineRule="auto"/>
        <w:jc w:val="center"/>
        <w:rPr>
          <w:rFonts w:ascii="Calibri,Bold" w:hAnsi="Calibri,Bold" w:cs="Calibri,Bold"/>
          <w:b/>
          <w:bCs/>
          <w:sz w:val="56"/>
          <w:szCs w:val="56"/>
        </w:rPr>
      </w:pPr>
    </w:p>
    <w:p w:rsidR="00C12651" w:rsidRDefault="00C12651" w:rsidP="0065781E">
      <w:pPr>
        <w:autoSpaceDE w:val="0"/>
        <w:autoSpaceDN w:val="0"/>
        <w:adjustRightInd w:val="0"/>
        <w:spacing w:after="0" w:line="240" w:lineRule="auto"/>
        <w:jc w:val="center"/>
        <w:rPr>
          <w:rFonts w:ascii="Calibri,Bold" w:hAnsi="Calibri,Bold" w:cs="Calibri,Bold"/>
          <w:b/>
          <w:bCs/>
          <w:sz w:val="56"/>
          <w:szCs w:val="56"/>
        </w:rPr>
      </w:pPr>
    </w:p>
    <w:p w:rsidR="00C12651" w:rsidRDefault="00C12651" w:rsidP="0065781E">
      <w:pPr>
        <w:autoSpaceDE w:val="0"/>
        <w:autoSpaceDN w:val="0"/>
        <w:adjustRightInd w:val="0"/>
        <w:spacing w:after="0" w:line="240" w:lineRule="auto"/>
        <w:jc w:val="center"/>
        <w:rPr>
          <w:rFonts w:ascii="Calibri,Bold" w:hAnsi="Calibri,Bold" w:cs="Calibri,Bold"/>
          <w:b/>
          <w:bCs/>
          <w:sz w:val="56"/>
          <w:szCs w:val="56"/>
        </w:rPr>
      </w:pPr>
    </w:p>
    <w:p w:rsidR="00C12651" w:rsidRDefault="00C12651" w:rsidP="0065781E">
      <w:pPr>
        <w:autoSpaceDE w:val="0"/>
        <w:autoSpaceDN w:val="0"/>
        <w:adjustRightInd w:val="0"/>
        <w:spacing w:after="0" w:line="240" w:lineRule="auto"/>
        <w:jc w:val="center"/>
        <w:rPr>
          <w:rFonts w:ascii="Calibri,Bold" w:hAnsi="Calibri,Bold" w:cs="Calibri,Bold"/>
          <w:b/>
          <w:bCs/>
          <w:sz w:val="56"/>
          <w:szCs w:val="56"/>
        </w:rPr>
      </w:pPr>
    </w:p>
    <w:p w:rsidR="00C12651" w:rsidRDefault="00C12651" w:rsidP="0065781E">
      <w:pPr>
        <w:autoSpaceDE w:val="0"/>
        <w:autoSpaceDN w:val="0"/>
        <w:adjustRightInd w:val="0"/>
        <w:spacing w:after="0" w:line="240" w:lineRule="auto"/>
        <w:jc w:val="center"/>
        <w:rPr>
          <w:rFonts w:ascii="Calibri,Bold" w:hAnsi="Calibri,Bold" w:cs="Calibri,Bold"/>
          <w:b/>
          <w:bCs/>
          <w:sz w:val="56"/>
          <w:szCs w:val="56"/>
        </w:rPr>
      </w:pPr>
    </w:p>
    <w:p w:rsidR="001F76A8" w:rsidRPr="00077996" w:rsidRDefault="001F76A8" w:rsidP="0065781E">
      <w:pPr>
        <w:autoSpaceDE w:val="0"/>
        <w:autoSpaceDN w:val="0"/>
        <w:adjustRightInd w:val="0"/>
        <w:spacing w:after="0" w:line="240" w:lineRule="auto"/>
        <w:jc w:val="center"/>
        <w:rPr>
          <w:rFonts w:ascii="Calibri,Bold" w:hAnsi="Calibri,Bold" w:cs="Calibri,Bold"/>
          <w:b/>
          <w:bCs/>
          <w:sz w:val="56"/>
          <w:szCs w:val="56"/>
        </w:rPr>
      </w:pPr>
      <w:r w:rsidRPr="00077996">
        <w:rPr>
          <w:rFonts w:ascii="Calibri,Bold" w:hAnsi="Calibri,Bold" w:cs="Calibri,Bold"/>
          <w:b/>
          <w:bCs/>
          <w:sz w:val="56"/>
          <w:szCs w:val="56"/>
        </w:rPr>
        <w:lastRenderedPageBreak/>
        <w:t>Доходы бюджета</w:t>
      </w:r>
    </w:p>
    <w:p w:rsidR="001F76A8" w:rsidRPr="00077996" w:rsidRDefault="001F76A8" w:rsidP="001F76A8">
      <w:pPr>
        <w:autoSpaceDE w:val="0"/>
        <w:autoSpaceDN w:val="0"/>
        <w:adjustRightInd w:val="0"/>
        <w:spacing w:after="0" w:line="240" w:lineRule="auto"/>
        <w:jc w:val="center"/>
        <w:rPr>
          <w:rFonts w:ascii="Calibri" w:hAnsi="Calibri" w:cs="Calibri"/>
          <w:sz w:val="44"/>
          <w:szCs w:val="44"/>
        </w:rPr>
      </w:pPr>
      <w:r w:rsidRPr="00077996">
        <w:rPr>
          <w:rFonts w:ascii="Calibri,Bold" w:hAnsi="Calibri,Bold" w:cs="Calibri,Bold"/>
          <w:b/>
          <w:bCs/>
          <w:sz w:val="44"/>
          <w:szCs w:val="44"/>
        </w:rPr>
        <w:t xml:space="preserve">Доходы бюджета </w:t>
      </w:r>
      <w:r w:rsidRPr="00077996">
        <w:rPr>
          <w:rFonts w:ascii="Calibri" w:hAnsi="Calibri" w:cs="Calibri"/>
          <w:sz w:val="44"/>
          <w:szCs w:val="44"/>
        </w:rPr>
        <w:t>– это безвозмездные и безвозвратные</w:t>
      </w:r>
    </w:p>
    <w:p w:rsidR="001F76A8" w:rsidRPr="00077996" w:rsidRDefault="001F76A8" w:rsidP="001F76A8">
      <w:pPr>
        <w:autoSpaceDE w:val="0"/>
        <w:autoSpaceDN w:val="0"/>
        <w:adjustRightInd w:val="0"/>
        <w:spacing w:after="0" w:line="240" w:lineRule="auto"/>
        <w:jc w:val="center"/>
        <w:rPr>
          <w:rFonts w:ascii="Calibri" w:hAnsi="Calibri" w:cs="Calibri"/>
          <w:sz w:val="44"/>
          <w:szCs w:val="44"/>
        </w:rPr>
      </w:pPr>
      <w:r w:rsidRPr="00077996">
        <w:rPr>
          <w:rFonts w:ascii="Calibri" w:hAnsi="Calibri" w:cs="Calibri"/>
          <w:sz w:val="44"/>
          <w:szCs w:val="44"/>
        </w:rPr>
        <w:t>поступления денежных сре</w:t>
      </w:r>
      <w:proofErr w:type="gramStart"/>
      <w:r w:rsidRPr="00077996">
        <w:rPr>
          <w:rFonts w:ascii="Calibri" w:hAnsi="Calibri" w:cs="Calibri"/>
          <w:sz w:val="44"/>
          <w:szCs w:val="44"/>
        </w:rPr>
        <w:t>дств в б</w:t>
      </w:r>
      <w:proofErr w:type="gramEnd"/>
      <w:r w:rsidRPr="00077996">
        <w:rPr>
          <w:rFonts w:ascii="Calibri" w:hAnsi="Calibri" w:cs="Calibri"/>
          <w:sz w:val="44"/>
          <w:szCs w:val="44"/>
        </w:rPr>
        <w:t>юджет.</w:t>
      </w:r>
    </w:p>
    <w:p w:rsidR="001F76A8" w:rsidRDefault="00EB0C19" w:rsidP="001F76A8">
      <w:pPr>
        <w:autoSpaceDE w:val="0"/>
        <w:autoSpaceDN w:val="0"/>
        <w:adjustRightInd w:val="0"/>
        <w:spacing w:after="0" w:line="240" w:lineRule="auto"/>
        <w:jc w:val="center"/>
        <w:rPr>
          <w:rFonts w:ascii="Calibri" w:hAnsi="Calibri" w:cs="Calibri"/>
          <w:color w:val="000000"/>
          <w:sz w:val="44"/>
          <w:szCs w:val="44"/>
        </w:rPr>
      </w:pPr>
      <w:r>
        <w:rPr>
          <w:rFonts w:ascii="Calibri" w:hAnsi="Calibri" w:cs="Calibri"/>
          <w:noProof/>
          <w:color w:val="000000"/>
          <w:sz w:val="44"/>
          <w:szCs w:val="44"/>
          <w:lang w:eastAsia="ru-RU"/>
        </w:rPr>
        <w:pict>
          <v:shape id="Блок-схема: альтернативный процесс 681" o:spid="_x0000_s1039" type="#_x0000_t176" style="position:absolute;left:0;text-align:left;margin-left:185.3pt;margin-top:24.55pt;width:350pt;height:49pt;z-index:-251622400;visibility:visible;v-text-anchor:middle" wrapcoords="93 -332 -93 1329 -93 20935 93 21600 21461 21600 21600 20935 21693 16948 21646 1329 21461 -332 93 -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" fillcolor="#9bbb59 [3206]" strokecolor="#4e6128 [1606]" strokeweight="2pt">
            <v:textbox>
              <w:txbxContent>
                <w:p w:rsidR="00EB0C19" w:rsidRPr="004264E9" w:rsidRDefault="00EB0C19" w:rsidP="004264E9">
                  <w:pPr>
                    <w:jc w:val="center"/>
                    <w:rPr>
                      <w:b/>
                      <w:color w:val="0D0D0D" w:themeColor="text1" w:themeTint="F2"/>
                      <w:sz w:val="44"/>
                      <w:szCs w:val="44"/>
                    </w:rPr>
                  </w:pPr>
                  <w:r w:rsidRPr="004264E9">
                    <w:rPr>
                      <w:b/>
                      <w:color w:val="0D0D0D" w:themeColor="text1" w:themeTint="F2"/>
                      <w:sz w:val="44"/>
                      <w:szCs w:val="44"/>
                    </w:rPr>
                    <w:t>Доходы бюджета</w:t>
                  </w:r>
                </w:p>
              </w:txbxContent>
            </v:textbox>
            <w10:wrap type="tight"/>
          </v:shape>
        </w:pict>
      </w:r>
    </w:p>
    <w:p w:rsidR="001F76A8" w:rsidRDefault="001F76A8" w:rsidP="001F76A8">
      <w:pPr>
        <w:autoSpaceDE w:val="0"/>
        <w:autoSpaceDN w:val="0"/>
        <w:adjustRightInd w:val="0"/>
        <w:spacing w:after="0" w:line="240" w:lineRule="auto"/>
        <w:jc w:val="center"/>
        <w:rPr>
          <w:rFonts w:ascii="Calibri" w:hAnsi="Calibri" w:cs="Calibri"/>
          <w:color w:val="000000"/>
          <w:sz w:val="48"/>
          <w:szCs w:val="48"/>
        </w:rPr>
      </w:pPr>
    </w:p>
    <w:p w:rsidR="00180CE6" w:rsidRDefault="00EB0C19" w:rsidP="001F76A8">
      <w:pPr>
        <w:autoSpaceDE w:val="0"/>
        <w:autoSpaceDN w:val="0"/>
        <w:adjustRightInd w:val="0"/>
        <w:spacing w:after="0" w:line="240" w:lineRule="auto"/>
        <w:jc w:val="center"/>
        <w:rPr>
          <w:rFonts w:ascii="Calibri" w:hAnsi="Calibri" w:cs="Calibri"/>
          <w:color w:val="000000"/>
          <w:sz w:val="48"/>
          <w:szCs w:val="48"/>
        </w:rPr>
      </w:pPr>
      <w:r>
        <w:rPr>
          <w:rFonts w:ascii="Calibri" w:hAnsi="Calibri" w:cs="Calibri"/>
          <w:noProof/>
          <w:color w:val="0D0D0D" w:themeColor="text1" w:themeTint="F2"/>
          <w:sz w:val="48"/>
          <w:szCs w:val="48"/>
          <w:lang w:eastAsia="ru-RU"/>
        </w:rPr>
        <w:pict>
          <v:roundrect id="Скругленный прямоугольник 682" o:spid="_x0000_s1040" style="position:absolute;left:0;text-align:left;margin-left:.8pt;margin-top:32.4pt;width:219pt;height:76pt;z-index:-251621376;visibility:visible;v-text-anchor:middle" arcsize="10923f" wrapcoords="1110 -214 592 0 -74 1925 -74 18820 148 20317 592 21386 666 21386 20860 21386 20934 21386 21452 20317 21674 17750 21674 1925 20934 0 20416 -214 1110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" fillcolor="#cdddac [1622]" strokecolor="#94b64e [3046]">
            <v:fill color2="#f0f4e6 [502]" rotate="t" angle="180" colors="0 #dafda7;22938f #e4fdc2;1 #f5ffe6" focus="100%" type="gradient"/>
            <v:shadow on="t" color="black" opacity="24903f" origin=",.5" offset="0,.55556mm"/>
            <v:textbox style="mso-next-textbox:#Скругленный прямоугольник 682">
              <w:txbxContent>
                <w:p w:rsidR="00EB0C19" w:rsidRPr="004264E9" w:rsidRDefault="00EB0C19" w:rsidP="004264E9">
                  <w:pPr>
                    <w:jc w:val="center"/>
                    <w:rPr>
                      <w:sz w:val="44"/>
                      <w:szCs w:val="44"/>
                    </w:rPr>
                  </w:pPr>
                  <w:r w:rsidRPr="004264E9">
                    <w:rPr>
                      <w:sz w:val="44"/>
                      <w:szCs w:val="44"/>
                    </w:rPr>
                    <w:t>Налоговые доходы</w:t>
                  </w:r>
                </w:p>
              </w:txbxContent>
            </v:textbox>
            <w10:wrap type="tight"/>
          </v:roundrect>
        </w:pict>
      </w:r>
    </w:p>
    <w:p w:rsidR="00180CE6" w:rsidRDefault="00EB0C19"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D0D0D" w:themeColor="text1" w:themeTint="F2"/>
          <w:sz w:val="48"/>
          <w:szCs w:val="48"/>
          <w:lang w:eastAsia="ru-RU"/>
        </w:rPr>
        <w:pict>
          <v:roundrect id="Скругленный прямоугольник 685" o:spid="_x0000_s1041" style="position:absolute;margin-left:49.25pt;margin-top:3.85pt;width:3in;height:76pt;z-index:-251619328;visibility:visible;mso-width-relative:margin;mso-height-relative:margin;v-text-anchor:middle" arcsize="10923f" wrapcoords="1125 -214 600 0 -75 1925 -75 18820 150 20317 600 21386 675 21386 20850 21386 20925 21386 21450 20317 21675 17750 21675 1925 20925 0 20400 -214 1125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" fillcolor="#cdddac [1622]" strokecolor="#94b64e [3046]">
            <v:fill color2="#f0f4e6 [502]" rotate="t" angle="180" colors="0 #dafda7;22938f #e4fdc2;1 #f5ffe6" focus="100%" type="gradient"/>
            <v:shadow on="t" color="black" opacity="24903f" origin=",.5" offset="0,.55556mm"/>
            <v:textbox style="mso-next-textbox:#Скругленный прямоугольник 685">
              <w:txbxContent>
                <w:p w:rsidR="00EB0C19" w:rsidRPr="004264E9" w:rsidRDefault="00EB0C19" w:rsidP="004264E9">
                  <w:pPr>
                    <w:jc w:val="center"/>
                    <w:rPr>
                      <w:sz w:val="44"/>
                      <w:szCs w:val="44"/>
                    </w:rPr>
                  </w:pPr>
                  <w:r w:rsidRPr="004264E9">
                    <w:rPr>
                      <w:sz w:val="44"/>
                      <w:szCs w:val="44"/>
                    </w:rPr>
                    <w:t>Безвозмездные поступления</w:t>
                  </w:r>
                </w:p>
              </w:txbxContent>
            </v:textbox>
            <w10:wrap type="tight"/>
          </v:roundrect>
        </w:pict>
      </w:r>
      <w:r>
        <w:rPr>
          <w:rFonts w:ascii="Calibri" w:hAnsi="Calibri" w:cs="Calibri"/>
          <w:noProof/>
          <w:color w:val="0D0D0D" w:themeColor="text1" w:themeTint="F2"/>
          <w:sz w:val="48"/>
          <w:szCs w:val="48"/>
          <w:lang w:eastAsia="ru-RU"/>
        </w:rPr>
        <w:pict>
          <v:roundrect id="Скругленный прямоугольник 684" o:spid="_x0000_s1042" style="position:absolute;margin-left:328.5pt;margin-top:2.35pt;width:233pt;height:76pt;z-index:-251620352;visibility:visible;mso-width-relative:margin;mso-height-relative:margin;v-text-anchor:middle" arcsize="10923f" wrapcoords="1042 -214 556 0 -69 1925 -69 18820 139 20317 556 21386 625 21386 20905 21386 20975 21386 21461 20317 21669 17750 21669 1925 20975 0 20489 -214 1042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" fillcolor="#cdddac [1622]" strokecolor="#94b64e [3046]">
            <v:fill color2="#f0f4e6 [502]" rotate="t" angle="180" colors="0 #dafda7;22938f #e4fdc2;1 #f5ffe6" focus="100%" type="gradient"/>
            <v:shadow on="t" color="black" opacity="24903f" origin=",.5" offset="0,.55556mm"/>
            <v:textbox>
              <w:txbxContent>
                <w:p w:rsidR="00EB0C19" w:rsidRPr="004264E9" w:rsidRDefault="00EB0C19" w:rsidP="004264E9">
                  <w:pPr>
                    <w:jc w:val="center"/>
                    <w:rPr>
                      <w:sz w:val="44"/>
                      <w:szCs w:val="44"/>
                    </w:rPr>
                  </w:pPr>
                  <w:r w:rsidRPr="004264E9">
                    <w:rPr>
                      <w:sz w:val="44"/>
                      <w:szCs w:val="44"/>
                    </w:rPr>
                    <w:t>Неналоговые доходы</w:t>
                  </w:r>
                </w:p>
              </w:txbxContent>
            </v:textbox>
            <w10:wrap type="tight"/>
          </v:roundrect>
        </w:pic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EB0C19"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D0D0D" w:themeColor="text1" w:themeTint="F2"/>
          <w:sz w:val="48"/>
          <w:szCs w:val="48"/>
          <w:lang w:eastAsia="ru-RU"/>
        </w:rPr>
        <w:pict>
          <v:roundrect id="Скругленный прямоугольник 687" o:spid="_x0000_s1044" style="position:absolute;margin-left:55.15pt;margin-top:11.2pt;width:222pt;height:263pt;z-index:25169920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" fillcolor="white [3201]" strokecolor="#9bbb59 [3206]" strokeweight="2pt">
            <v:textbox>
              <w:txbxContent>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Поступления от уплаты</w:t>
                  </w:r>
                </w:p>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других пошлин и сборов,</w:t>
                  </w:r>
                </w:p>
                <w:p w:rsidR="00EB0C19" w:rsidRPr="00877850" w:rsidRDefault="00EB0C19" w:rsidP="004264E9">
                  <w:pPr>
                    <w:autoSpaceDE w:val="0"/>
                    <w:autoSpaceDN w:val="0"/>
                    <w:adjustRightInd w:val="0"/>
                    <w:spacing w:after="0" w:line="240" w:lineRule="auto"/>
                    <w:rPr>
                      <w:rFonts w:cs="Calibri,Bold"/>
                      <w:b/>
                      <w:bCs/>
                      <w:sz w:val="28"/>
                      <w:szCs w:val="28"/>
                    </w:rPr>
                  </w:pPr>
                  <w:proofErr w:type="gramStart"/>
                  <w:r w:rsidRPr="00877850">
                    <w:rPr>
                      <w:rFonts w:cs="Calibri,Bold"/>
                      <w:b/>
                      <w:bCs/>
                      <w:sz w:val="28"/>
                      <w:szCs w:val="28"/>
                    </w:rPr>
                    <w:t>установленных</w:t>
                  </w:r>
                  <w:proofErr w:type="gramEnd"/>
                </w:p>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законодательством, а также</w:t>
                  </w:r>
                </w:p>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штрафов за нарушение</w:t>
                  </w:r>
                </w:p>
                <w:p w:rsidR="00EB0C19" w:rsidRPr="00877850" w:rsidRDefault="00EB0C19" w:rsidP="004264E9">
                  <w:pPr>
                    <w:autoSpaceDE w:val="0"/>
                    <w:autoSpaceDN w:val="0"/>
                    <w:adjustRightInd w:val="0"/>
                    <w:spacing w:after="0" w:line="240" w:lineRule="auto"/>
                    <w:rPr>
                      <w:rFonts w:cs="Calibri"/>
                      <w:sz w:val="28"/>
                      <w:szCs w:val="28"/>
                    </w:rPr>
                  </w:pPr>
                  <w:r w:rsidRPr="00877850">
                    <w:rPr>
                      <w:rFonts w:cs="Calibri,Bold"/>
                      <w:b/>
                      <w:bCs/>
                      <w:sz w:val="28"/>
                      <w:szCs w:val="28"/>
                    </w:rPr>
                    <w:t>законодательства</w:t>
                  </w:r>
                  <w:r w:rsidRPr="00877850">
                    <w:rPr>
                      <w:rFonts w:cs="Calibri"/>
                      <w:sz w:val="28"/>
                      <w:szCs w:val="28"/>
                    </w:rPr>
                    <w:t>,</w:t>
                  </w:r>
                </w:p>
                <w:p w:rsidR="00EB0C19" w:rsidRPr="00877850" w:rsidRDefault="00EB0C19"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например:</w:t>
                  </w:r>
                </w:p>
                <w:p w:rsidR="00EB0C19" w:rsidRPr="00877850" w:rsidRDefault="00EB0C19" w:rsidP="00877850">
                  <w:pPr>
                    <w:pStyle w:val="a5"/>
                    <w:numPr>
                      <w:ilvl w:val="0"/>
                      <w:numId w:val="1"/>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доходы от использования</w:t>
                  </w:r>
                </w:p>
                <w:p w:rsidR="00EB0C19" w:rsidRPr="00877850" w:rsidRDefault="00EB0C19"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государственного</w:t>
                  </w:r>
                </w:p>
                <w:p w:rsidR="00EB0C19" w:rsidRPr="00877850" w:rsidRDefault="00EB0C19"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имущества и земли;</w:t>
                  </w:r>
                </w:p>
                <w:p w:rsidR="00EB0C19" w:rsidRPr="00877850" w:rsidRDefault="00EB0C19" w:rsidP="00877850">
                  <w:pPr>
                    <w:pStyle w:val="a5"/>
                    <w:numPr>
                      <w:ilvl w:val="0"/>
                      <w:numId w:val="2"/>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штрафные санкции;</w:t>
                  </w:r>
                </w:p>
                <w:p w:rsidR="00EB0C19" w:rsidRPr="00877850" w:rsidRDefault="00EB0C19" w:rsidP="00877850">
                  <w:pPr>
                    <w:pStyle w:val="a5"/>
                    <w:numPr>
                      <w:ilvl w:val="0"/>
                      <w:numId w:val="3"/>
                    </w:numPr>
                    <w:rPr>
                      <w:sz w:val="28"/>
                      <w:szCs w:val="28"/>
                    </w:rPr>
                  </w:pPr>
                  <w:r w:rsidRPr="00877850">
                    <w:rPr>
                      <w:rFonts w:ascii="Calibri" w:hAnsi="Calibri" w:cs="Calibri"/>
                      <w:sz w:val="28"/>
                      <w:szCs w:val="28"/>
                    </w:rPr>
                    <w:t>другие.</w:t>
                  </w:r>
                </w:p>
              </w:txbxContent>
            </v:textbox>
          </v:roundrect>
        </w:pict>
      </w:r>
      <w:r>
        <w:rPr>
          <w:rFonts w:ascii="Calibri" w:hAnsi="Calibri" w:cs="Calibri"/>
          <w:noProof/>
          <w:color w:val="0D0D0D" w:themeColor="text1" w:themeTint="F2"/>
          <w:sz w:val="48"/>
          <w:szCs w:val="48"/>
          <w:lang w:eastAsia="ru-RU"/>
        </w:rPr>
        <w:pict>
          <v:roundrect id="Скругленный прямоугольник 688" o:spid="_x0000_s1045" style="position:absolute;margin-left:557.05pt;margin-top:3.45pt;width:207pt;height:263pt;z-index:-251616256;visibility:visible;mso-position-horizontal-relative:margin;mso-width-relative:margin;mso-height-relative:margin;v-text-anchor:middle" arcsize="10923f" wrapcoords="2739 -62 2113 62 626 738 391 1231 -78 1908 -157 2338 -157 18892 -78 19631 548 20615 626 20800 2348 21600 2739 21600 18783 21600 19174 21600 20896 20800 20974 20615 21600 19631 21757 18646 21757 2892 21600 1908 21052 1108 20896 738 19252 0 18704 -62 2739 -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" fillcolor="white [3201]" strokecolor="#9bbb59 [3206]" strokeweight="2pt">
            <v:textbox>
              <w:txbxContent>
                <w:p w:rsidR="00EB0C19" w:rsidRPr="00877850" w:rsidRDefault="00EB0C19"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Поступления от других</w:t>
                  </w:r>
                </w:p>
                <w:p w:rsidR="00EB0C19" w:rsidRPr="00877850" w:rsidRDefault="00EB0C19"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 xml:space="preserve">бюджетов </w:t>
                  </w:r>
                  <w:proofErr w:type="gramStart"/>
                  <w:r w:rsidRPr="00877850">
                    <w:rPr>
                      <w:rFonts w:cs="Calibri,Bold"/>
                      <w:b/>
                      <w:bCs/>
                      <w:sz w:val="28"/>
                      <w:szCs w:val="28"/>
                    </w:rPr>
                    <w:t>бюджетной</w:t>
                  </w:r>
                  <w:proofErr w:type="gramEnd"/>
                </w:p>
                <w:p w:rsidR="00EB0C19" w:rsidRPr="00877850" w:rsidRDefault="00EB0C19" w:rsidP="00877850">
                  <w:pPr>
                    <w:autoSpaceDE w:val="0"/>
                    <w:autoSpaceDN w:val="0"/>
                    <w:adjustRightInd w:val="0"/>
                    <w:spacing w:after="0" w:line="240" w:lineRule="auto"/>
                    <w:jc w:val="center"/>
                    <w:rPr>
                      <w:rFonts w:cs="Calibri,Bold"/>
                      <w:b/>
                      <w:bCs/>
                      <w:sz w:val="28"/>
                      <w:szCs w:val="28"/>
                    </w:rPr>
                  </w:pPr>
                  <w:proofErr w:type="gramStart"/>
                  <w:r w:rsidRPr="00877850">
                    <w:rPr>
                      <w:rFonts w:cs="Calibri,Bold"/>
                      <w:b/>
                      <w:bCs/>
                      <w:sz w:val="28"/>
                      <w:szCs w:val="28"/>
                    </w:rPr>
                    <w:t>системы (межбюджетные</w:t>
                  </w:r>
                  <w:proofErr w:type="gramEnd"/>
                </w:p>
                <w:p w:rsidR="00EB0C19" w:rsidRPr="00877850" w:rsidRDefault="00EB0C19"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трансферты),</w:t>
                  </w:r>
                </w:p>
                <w:p w:rsidR="00EB0C19" w:rsidRPr="00877850" w:rsidRDefault="00EB0C19"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организаций, граждан</w:t>
                  </w:r>
                </w:p>
                <w:p w:rsidR="00EB0C19" w:rsidRPr="00877850" w:rsidRDefault="00EB0C19" w:rsidP="00877850">
                  <w:pPr>
                    <w:autoSpaceDE w:val="0"/>
                    <w:autoSpaceDN w:val="0"/>
                    <w:adjustRightInd w:val="0"/>
                    <w:spacing w:after="0" w:line="240" w:lineRule="auto"/>
                    <w:jc w:val="center"/>
                    <w:rPr>
                      <w:rFonts w:cs="Calibri,Bold"/>
                      <w:b/>
                      <w:bCs/>
                      <w:sz w:val="28"/>
                      <w:szCs w:val="28"/>
                    </w:rPr>
                  </w:pPr>
                  <w:proofErr w:type="gramStart"/>
                  <w:r w:rsidRPr="00877850">
                    <w:rPr>
                      <w:rFonts w:cs="Calibri,Bold"/>
                      <w:b/>
                      <w:bCs/>
                      <w:sz w:val="28"/>
                      <w:szCs w:val="28"/>
                    </w:rPr>
                    <w:t>(кроме налоговых и</w:t>
                  </w:r>
                  <w:proofErr w:type="gramEnd"/>
                </w:p>
                <w:p w:rsidR="00EB0C19" w:rsidRPr="00877850" w:rsidRDefault="00EB0C19" w:rsidP="00877850">
                  <w:pPr>
                    <w:jc w:val="center"/>
                    <w:rPr>
                      <w:sz w:val="28"/>
                      <w:szCs w:val="28"/>
                    </w:rPr>
                  </w:pPr>
                  <w:r w:rsidRPr="00877850">
                    <w:rPr>
                      <w:rFonts w:cs="Calibri,Bold"/>
                      <w:b/>
                      <w:bCs/>
                      <w:sz w:val="28"/>
                      <w:szCs w:val="28"/>
                    </w:rPr>
                    <w:t>неналоговых доходов).</w:t>
                  </w:r>
                </w:p>
              </w:txbxContent>
            </v:textbox>
            <w10:wrap type="tight" anchorx="margin"/>
          </v:roundrect>
        </w:pict>
      </w:r>
      <w:r>
        <w:rPr>
          <w:rFonts w:ascii="Calibri" w:hAnsi="Calibri" w:cs="Calibri"/>
          <w:noProof/>
          <w:color w:val="0D0D0D" w:themeColor="text1" w:themeTint="F2"/>
          <w:sz w:val="48"/>
          <w:szCs w:val="48"/>
          <w:lang w:eastAsia="ru-RU"/>
        </w:rPr>
        <w:pict>
          <v:roundrect id="Скругленный прямоугольник 686" o:spid="_x0000_s1043" style="position:absolute;margin-left:.8pt;margin-top:11.2pt;width:210pt;height:263pt;z-index:-251618304;visibility:visible;v-text-anchor:middle" arcsize="10923f" wrapcoords="2777 -62 2160 62 694 738 386 1292 -77 1908 -154 2338 -154 18769 -77 19631 540 20615 617 20800 2391 21600 2777 21600 18823 21600 19209 21600 20906 20800 20983 20615 21600 19631 21754 18646 21754 2892 21600 1908 20983 738 19440 62 18746 -62 2777 -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" fillcolor="white [3201]" strokecolor="#9bbb59 [3206]" strokeweight="2pt">
            <v:textbox>
              <w:txbxContent>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Поступления от уплаты</w:t>
                  </w:r>
                </w:p>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налогов, установленных</w:t>
                  </w:r>
                </w:p>
                <w:p w:rsidR="00EB0C19" w:rsidRPr="00877850" w:rsidRDefault="00EB0C19" w:rsidP="004264E9">
                  <w:pPr>
                    <w:autoSpaceDE w:val="0"/>
                    <w:autoSpaceDN w:val="0"/>
                    <w:adjustRightInd w:val="0"/>
                    <w:spacing w:after="0" w:line="240" w:lineRule="auto"/>
                    <w:rPr>
                      <w:rFonts w:cs="Calibri,Bold"/>
                      <w:b/>
                      <w:bCs/>
                      <w:sz w:val="28"/>
                      <w:szCs w:val="28"/>
                    </w:rPr>
                  </w:pPr>
                  <w:r w:rsidRPr="00877850">
                    <w:rPr>
                      <w:rFonts w:cs="Calibri,Bold"/>
                      <w:b/>
                      <w:bCs/>
                      <w:sz w:val="28"/>
                      <w:szCs w:val="28"/>
                    </w:rPr>
                    <w:t>Налоговым кодексом</w:t>
                  </w:r>
                </w:p>
                <w:p w:rsidR="00EB0C19" w:rsidRPr="00877850" w:rsidRDefault="00EB0C19" w:rsidP="004264E9">
                  <w:pPr>
                    <w:autoSpaceDE w:val="0"/>
                    <w:autoSpaceDN w:val="0"/>
                    <w:adjustRightInd w:val="0"/>
                    <w:spacing w:after="0" w:line="240" w:lineRule="auto"/>
                    <w:rPr>
                      <w:rFonts w:cs="Calibri"/>
                      <w:sz w:val="28"/>
                      <w:szCs w:val="28"/>
                    </w:rPr>
                  </w:pPr>
                  <w:r w:rsidRPr="00877850">
                    <w:rPr>
                      <w:rFonts w:cs="Calibri,Bold"/>
                      <w:b/>
                      <w:bCs/>
                      <w:sz w:val="28"/>
                      <w:szCs w:val="28"/>
                    </w:rPr>
                    <w:t>Российской Федерации</w:t>
                  </w:r>
                  <w:r w:rsidRPr="00877850">
                    <w:rPr>
                      <w:rFonts w:cs="Calibri"/>
                      <w:sz w:val="28"/>
                      <w:szCs w:val="28"/>
                    </w:rPr>
                    <w:t>,</w:t>
                  </w:r>
                </w:p>
                <w:p w:rsidR="00EB0C19" w:rsidRPr="00877850" w:rsidRDefault="00EB0C19"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например:</w:t>
                  </w:r>
                </w:p>
                <w:p w:rsidR="00EB0C19" w:rsidRPr="009376F7" w:rsidRDefault="00EB0C19" w:rsidP="004264E9">
                  <w:pPr>
                    <w:pStyle w:val="a5"/>
                    <w:numPr>
                      <w:ilvl w:val="0"/>
                      <w:numId w:val="4"/>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налог на имущество</w:t>
                  </w:r>
                  <w:r w:rsidRPr="009376F7">
                    <w:rPr>
                      <w:rFonts w:ascii="Calibri" w:hAnsi="Calibri" w:cs="Calibri"/>
                      <w:sz w:val="28"/>
                      <w:szCs w:val="28"/>
                    </w:rPr>
                    <w:t>;</w:t>
                  </w:r>
                </w:p>
                <w:p w:rsidR="00EB0C19" w:rsidRPr="00877850" w:rsidRDefault="00EB0C19" w:rsidP="00877850">
                  <w:pPr>
                    <w:pStyle w:val="a5"/>
                    <w:numPr>
                      <w:ilvl w:val="0"/>
                      <w:numId w:val="5"/>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 xml:space="preserve">единый сельскохозяйственный налог </w:t>
                  </w:r>
                </w:p>
                <w:p w:rsidR="00EB0C19" w:rsidRPr="00877850" w:rsidRDefault="00EB0C19" w:rsidP="00877850">
                  <w:pPr>
                    <w:pStyle w:val="a5"/>
                    <w:numPr>
                      <w:ilvl w:val="0"/>
                      <w:numId w:val="6"/>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налог на доходы</w:t>
                  </w:r>
                </w:p>
                <w:p w:rsidR="00EB0C19" w:rsidRPr="00877850" w:rsidRDefault="00EB0C19"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физических лиц;</w:t>
                  </w:r>
                </w:p>
                <w:p w:rsidR="00EB0C19" w:rsidRPr="00877850" w:rsidRDefault="00EB0C19" w:rsidP="00877850">
                  <w:pPr>
                    <w:pStyle w:val="a5"/>
                    <w:numPr>
                      <w:ilvl w:val="0"/>
                      <w:numId w:val="7"/>
                    </w:numPr>
                    <w:rPr>
                      <w:sz w:val="28"/>
                      <w:szCs w:val="28"/>
                    </w:rPr>
                  </w:pPr>
                  <w:r>
                    <w:rPr>
                      <w:rFonts w:ascii="Calibri" w:hAnsi="Calibri" w:cs="Calibri"/>
                      <w:sz w:val="28"/>
                      <w:szCs w:val="28"/>
                    </w:rPr>
                    <w:t>земельный налог</w:t>
                  </w:r>
                  <w:r w:rsidRPr="00877850">
                    <w:rPr>
                      <w:rFonts w:ascii="Calibri" w:hAnsi="Calibri" w:cs="Calibri"/>
                      <w:sz w:val="28"/>
                      <w:szCs w:val="28"/>
                    </w:rPr>
                    <w:t>.</w:t>
                  </w:r>
                </w:p>
              </w:txbxContent>
            </v:textbox>
            <w10:wrap type="tight"/>
          </v:roundrect>
        </w:pic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tbl>
      <w:tblPr>
        <w:tblW w:w="13683" w:type="dxa"/>
        <w:tblInd w:w="1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998"/>
        <w:gridCol w:w="3685"/>
      </w:tblGrid>
      <w:tr w:rsidR="00077996" w:rsidRPr="001C0D0B" w:rsidTr="00113AAE">
        <w:trPr>
          <w:cantSplit/>
          <w:trHeight w:val="1664"/>
        </w:trPr>
        <w:tc>
          <w:tcPr>
            <w:tcW w:w="9998" w:type="dxa"/>
            <w:shd w:val="clear" w:color="auto" w:fill="D99594" w:themeFill="accent2" w:themeFillTint="99"/>
            <w:vAlign w:val="center"/>
          </w:tcPr>
          <w:p w:rsidR="00077996" w:rsidRPr="00884582" w:rsidRDefault="00077996"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lastRenderedPageBreak/>
              <w:t>Наименование дохода</w:t>
            </w:r>
          </w:p>
        </w:tc>
        <w:tc>
          <w:tcPr>
            <w:tcW w:w="3685" w:type="dxa"/>
            <w:shd w:val="clear" w:color="auto" w:fill="D99594" w:themeFill="accent2" w:themeFillTint="99"/>
          </w:tcPr>
          <w:p w:rsidR="00077996" w:rsidRPr="00884582"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Нормативы отчислений</w:t>
            </w:r>
            <w:proofErr w:type="gramStart"/>
            <w:r>
              <w:rPr>
                <w:rFonts w:ascii="Times New Roman" w:hAnsi="Times New Roman" w:cs="Times New Roman"/>
                <w:sz w:val="44"/>
                <w:szCs w:val="36"/>
              </w:rPr>
              <w:t xml:space="preserve"> (%)</w:t>
            </w:r>
            <w:proofErr w:type="gramEnd"/>
          </w:p>
        </w:tc>
      </w:tr>
      <w:tr w:rsidR="00077996" w:rsidRPr="001C0D0B" w:rsidTr="00077996">
        <w:tc>
          <w:tcPr>
            <w:tcW w:w="9998" w:type="dxa"/>
            <w:vAlign w:val="center"/>
          </w:tcPr>
          <w:p w:rsidR="00077996" w:rsidRPr="00884582" w:rsidRDefault="00077996"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Налог на доходы физических лиц</w:t>
            </w:r>
          </w:p>
        </w:tc>
        <w:tc>
          <w:tcPr>
            <w:tcW w:w="3685" w:type="dxa"/>
          </w:tcPr>
          <w:p w:rsidR="00077996" w:rsidRPr="00884582"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w:t>
            </w:r>
          </w:p>
        </w:tc>
      </w:tr>
      <w:tr w:rsidR="00077996" w:rsidRPr="001C0D0B" w:rsidTr="00077996">
        <w:trPr>
          <w:trHeight w:val="1037"/>
        </w:trPr>
        <w:tc>
          <w:tcPr>
            <w:tcW w:w="9998" w:type="dxa"/>
            <w:vAlign w:val="center"/>
          </w:tcPr>
          <w:p w:rsidR="00077996" w:rsidRPr="00884582" w:rsidRDefault="00077996" w:rsidP="00884582">
            <w:pPr>
              <w:snapToGrid w:val="0"/>
              <w:ind w:right="-108"/>
              <w:rPr>
                <w:rFonts w:ascii="Times New Roman" w:hAnsi="Times New Roman" w:cs="Times New Roman"/>
                <w:sz w:val="44"/>
                <w:szCs w:val="36"/>
              </w:rPr>
            </w:pPr>
            <w:r w:rsidRPr="00884582">
              <w:rPr>
                <w:rFonts w:ascii="Times New Roman" w:hAnsi="Times New Roman" w:cs="Times New Roman"/>
                <w:sz w:val="44"/>
                <w:szCs w:val="36"/>
              </w:rPr>
              <w:t>Единый сельскохозяйственный налог</w:t>
            </w:r>
          </w:p>
        </w:tc>
        <w:tc>
          <w:tcPr>
            <w:tcW w:w="3685" w:type="dxa"/>
          </w:tcPr>
          <w:p w:rsidR="00077996" w:rsidRDefault="00077996" w:rsidP="00D97031">
            <w:pPr>
              <w:snapToGrid w:val="0"/>
              <w:ind w:right="-108"/>
              <w:jc w:val="center"/>
              <w:rPr>
                <w:rFonts w:ascii="Times New Roman" w:hAnsi="Times New Roman" w:cs="Times New Roman"/>
                <w:sz w:val="44"/>
                <w:szCs w:val="36"/>
              </w:rPr>
            </w:pPr>
            <w:r>
              <w:rPr>
                <w:rFonts w:ascii="Times New Roman" w:hAnsi="Times New Roman" w:cs="Times New Roman"/>
                <w:sz w:val="44"/>
                <w:szCs w:val="36"/>
              </w:rPr>
              <w:t>50</w:t>
            </w:r>
          </w:p>
        </w:tc>
      </w:tr>
      <w:tr w:rsidR="00077996" w:rsidRPr="001C0D0B" w:rsidTr="00077996">
        <w:trPr>
          <w:trHeight w:val="1109"/>
        </w:trPr>
        <w:tc>
          <w:tcPr>
            <w:tcW w:w="9998" w:type="dxa"/>
            <w:vAlign w:val="center"/>
          </w:tcPr>
          <w:p w:rsidR="00077996" w:rsidRPr="00884582" w:rsidRDefault="00077996"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Налог на имущество физических лиц</w:t>
            </w:r>
          </w:p>
        </w:tc>
        <w:tc>
          <w:tcPr>
            <w:tcW w:w="3685" w:type="dxa"/>
          </w:tcPr>
          <w:p w:rsidR="00077996" w:rsidRPr="00884582"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r w:rsidR="00077996" w:rsidRPr="001C0D0B" w:rsidTr="00077996">
        <w:trPr>
          <w:trHeight w:val="175"/>
        </w:trPr>
        <w:tc>
          <w:tcPr>
            <w:tcW w:w="9998" w:type="dxa"/>
            <w:vAlign w:val="center"/>
          </w:tcPr>
          <w:p w:rsidR="00077996" w:rsidRPr="00884582" w:rsidRDefault="00077996"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Земельный налог</w:t>
            </w:r>
          </w:p>
        </w:tc>
        <w:tc>
          <w:tcPr>
            <w:tcW w:w="3685" w:type="dxa"/>
          </w:tcPr>
          <w:p w:rsidR="00077996" w:rsidRPr="00884582"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r w:rsidR="00077996" w:rsidRPr="001C0D0B" w:rsidTr="00077996">
        <w:trPr>
          <w:trHeight w:val="175"/>
        </w:trPr>
        <w:tc>
          <w:tcPr>
            <w:tcW w:w="9998" w:type="dxa"/>
            <w:vAlign w:val="center"/>
          </w:tcPr>
          <w:p w:rsidR="00077996" w:rsidRPr="00884582" w:rsidRDefault="00077996"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Арендная плата за землю</w:t>
            </w:r>
          </w:p>
        </w:tc>
        <w:tc>
          <w:tcPr>
            <w:tcW w:w="3685" w:type="dxa"/>
          </w:tcPr>
          <w:p w:rsidR="00077996" w:rsidRPr="00884582"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50</w:t>
            </w:r>
          </w:p>
        </w:tc>
      </w:tr>
      <w:tr w:rsidR="00077996" w:rsidRPr="001C0D0B" w:rsidTr="00077996">
        <w:trPr>
          <w:trHeight w:val="175"/>
        </w:trPr>
        <w:tc>
          <w:tcPr>
            <w:tcW w:w="9998" w:type="dxa"/>
            <w:vAlign w:val="center"/>
          </w:tcPr>
          <w:p w:rsidR="00077996" w:rsidRDefault="00077996"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Плата от сдачи в аренду имущества</w:t>
            </w:r>
          </w:p>
        </w:tc>
        <w:tc>
          <w:tcPr>
            <w:tcW w:w="3685" w:type="dxa"/>
          </w:tcPr>
          <w:p w:rsidR="00077996"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r w:rsidR="00077996" w:rsidRPr="001C0D0B" w:rsidTr="00077996">
        <w:trPr>
          <w:trHeight w:val="175"/>
        </w:trPr>
        <w:tc>
          <w:tcPr>
            <w:tcW w:w="9998" w:type="dxa"/>
            <w:vAlign w:val="center"/>
          </w:tcPr>
          <w:p w:rsidR="00077996" w:rsidRDefault="00077996"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 xml:space="preserve">Плата за </w:t>
            </w:r>
            <w:proofErr w:type="gramStart"/>
            <w:r>
              <w:rPr>
                <w:rFonts w:ascii="Times New Roman" w:hAnsi="Times New Roman" w:cs="Times New Roman"/>
                <w:sz w:val="44"/>
                <w:szCs w:val="36"/>
              </w:rPr>
              <w:t>социальный</w:t>
            </w:r>
            <w:proofErr w:type="gramEnd"/>
            <w:r>
              <w:rPr>
                <w:rFonts w:ascii="Times New Roman" w:hAnsi="Times New Roman" w:cs="Times New Roman"/>
                <w:sz w:val="44"/>
                <w:szCs w:val="36"/>
              </w:rPr>
              <w:t xml:space="preserve"> </w:t>
            </w:r>
            <w:proofErr w:type="spellStart"/>
            <w:r>
              <w:rPr>
                <w:rFonts w:ascii="Times New Roman" w:hAnsi="Times New Roman" w:cs="Times New Roman"/>
                <w:sz w:val="44"/>
                <w:szCs w:val="36"/>
              </w:rPr>
              <w:t>найм</w:t>
            </w:r>
            <w:proofErr w:type="spellEnd"/>
            <w:r>
              <w:rPr>
                <w:rFonts w:ascii="Times New Roman" w:hAnsi="Times New Roman" w:cs="Times New Roman"/>
                <w:sz w:val="44"/>
                <w:szCs w:val="36"/>
              </w:rPr>
              <w:t xml:space="preserve"> жилья </w:t>
            </w:r>
          </w:p>
        </w:tc>
        <w:tc>
          <w:tcPr>
            <w:tcW w:w="3685" w:type="dxa"/>
          </w:tcPr>
          <w:p w:rsidR="00077996" w:rsidRDefault="00077996"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r w:rsidR="00113AAE" w:rsidRPr="001C0D0B" w:rsidTr="00077996">
        <w:trPr>
          <w:trHeight w:val="175"/>
        </w:trPr>
        <w:tc>
          <w:tcPr>
            <w:tcW w:w="9998" w:type="dxa"/>
            <w:vAlign w:val="center"/>
          </w:tcPr>
          <w:p w:rsidR="00113AAE" w:rsidRDefault="00113AAE"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Доходы от продажи земельных участков</w:t>
            </w:r>
          </w:p>
        </w:tc>
        <w:tc>
          <w:tcPr>
            <w:tcW w:w="3685" w:type="dxa"/>
          </w:tcPr>
          <w:p w:rsidR="00113AAE" w:rsidRDefault="00113AAE"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50</w:t>
            </w:r>
          </w:p>
        </w:tc>
      </w:tr>
      <w:tr w:rsidR="00113AAE" w:rsidRPr="001C0D0B" w:rsidTr="00077996">
        <w:trPr>
          <w:trHeight w:val="175"/>
        </w:trPr>
        <w:tc>
          <w:tcPr>
            <w:tcW w:w="9998" w:type="dxa"/>
            <w:vAlign w:val="center"/>
          </w:tcPr>
          <w:p w:rsidR="00113AAE" w:rsidRDefault="00113AAE"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Штрафы, санкции, возмещение ущерба</w:t>
            </w:r>
          </w:p>
        </w:tc>
        <w:tc>
          <w:tcPr>
            <w:tcW w:w="3685" w:type="dxa"/>
          </w:tcPr>
          <w:p w:rsidR="00113AAE" w:rsidRDefault="00113AAE"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r w:rsidR="00113AAE" w:rsidRPr="001C0D0B" w:rsidTr="00077996">
        <w:trPr>
          <w:trHeight w:val="175"/>
        </w:trPr>
        <w:tc>
          <w:tcPr>
            <w:tcW w:w="9998" w:type="dxa"/>
            <w:vAlign w:val="center"/>
          </w:tcPr>
          <w:p w:rsidR="00113AAE" w:rsidRDefault="00113AAE"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Прочие неналоговые доходы</w:t>
            </w:r>
          </w:p>
        </w:tc>
        <w:tc>
          <w:tcPr>
            <w:tcW w:w="3685" w:type="dxa"/>
          </w:tcPr>
          <w:p w:rsidR="00113AAE" w:rsidRDefault="00113AAE" w:rsidP="00D97031">
            <w:pPr>
              <w:snapToGrid w:val="0"/>
              <w:ind w:left="-108" w:right="-108"/>
              <w:jc w:val="center"/>
              <w:rPr>
                <w:rFonts w:ascii="Times New Roman" w:hAnsi="Times New Roman" w:cs="Times New Roman"/>
                <w:sz w:val="44"/>
                <w:szCs w:val="36"/>
              </w:rPr>
            </w:pPr>
            <w:r>
              <w:rPr>
                <w:rFonts w:ascii="Times New Roman" w:hAnsi="Times New Roman" w:cs="Times New Roman"/>
                <w:sz w:val="44"/>
                <w:szCs w:val="36"/>
              </w:rPr>
              <w:t>100</w:t>
            </w:r>
          </w:p>
        </w:tc>
      </w:tr>
    </w:tbl>
    <w:p w:rsidR="00A673CC" w:rsidRDefault="00A673CC" w:rsidP="00A673CC">
      <w:pPr>
        <w:autoSpaceDE w:val="0"/>
        <w:autoSpaceDN w:val="0"/>
        <w:adjustRightInd w:val="0"/>
        <w:spacing w:after="0" w:line="240" w:lineRule="auto"/>
        <w:jc w:val="center"/>
        <w:rPr>
          <w:rFonts w:ascii="Calibri,Bold" w:hAnsi="Calibri,Bold" w:cs="Calibri,Bold"/>
          <w:b/>
          <w:bCs/>
          <w:sz w:val="36"/>
          <w:szCs w:val="36"/>
        </w:rPr>
      </w:pPr>
    </w:p>
    <w:p w:rsidR="00A673CC" w:rsidRPr="008F6AE8" w:rsidRDefault="00A673CC" w:rsidP="00A673CC">
      <w:pPr>
        <w:autoSpaceDE w:val="0"/>
        <w:autoSpaceDN w:val="0"/>
        <w:adjustRightInd w:val="0"/>
        <w:spacing w:after="0" w:line="240" w:lineRule="auto"/>
        <w:jc w:val="center"/>
        <w:rPr>
          <w:rFonts w:ascii="Calibri,Bold" w:hAnsi="Calibri,Bold" w:cs="Calibri,Bold"/>
          <w:b/>
          <w:bCs/>
          <w:sz w:val="36"/>
          <w:szCs w:val="36"/>
        </w:rPr>
      </w:pPr>
      <w:r w:rsidRPr="008F6AE8">
        <w:rPr>
          <w:rFonts w:ascii="Calibri,Bold" w:hAnsi="Calibri,Bold" w:cs="Calibri,Bold"/>
          <w:b/>
          <w:bCs/>
          <w:sz w:val="36"/>
          <w:szCs w:val="36"/>
        </w:rPr>
        <w:lastRenderedPageBreak/>
        <w:t>Основные параметры проекта решения</w:t>
      </w:r>
    </w:p>
    <w:p w:rsidR="00A673CC" w:rsidRPr="008F6AE8" w:rsidRDefault="00A673CC" w:rsidP="00A673CC">
      <w:pPr>
        <w:autoSpaceDE w:val="0"/>
        <w:autoSpaceDN w:val="0"/>
        <w:adjustRightInd w:val="0"/>
        <w:spacing w:after="0" w:line="240" w:lineRule="auto"/>
        <w:jc w:val="center"/>
        <w:rPr>
          <w:sz w:val="36"/>
          <w:szCs w:val="36"/>
        </w:rPr>
      </w:pPr>
      <w:r w:rsidRPr="008F6AE8">
        <w:rPr>
          <w:rFonts w:ascii="Calibri,Bold" w:hAnsi="Calibri,Bold" w:cs="Calibri,Bold"/>
          <w:b/>
          <w:bCs/>
          <w:sz w:val="36"/>
          <w:szCs w:val="36"/>
        </w:rPr>
        <w:t xml:space="preserve">«О бюджете </w:t>
      </w:r>
      <w:proofErr w:type="spellStart"/>
      <w:r w:rsidRPr="008F6AE8">
        <w:rPr>
          <w:rFonts w:ascii="Calibri,Bold" w:hAnsi="Calibri,Bold" w:cs="Calibri,Bold"/>
          <w:b/>
          <w:bCs/>
          <w:sz w:val="36"/>
          <w:szCs w:val="36"/>
        </w:rPr>
        <w:t>Торбеевского</w:t>
      </w:r>
      <w:proofErr w:type="spellEnd"/>
      <w:r w:rsidRPr="008F6AE8">
        <w:rPr>
          <w:rFonts w:ascii="Calibri,Bold" w:hAnsi="Calibri,Bold" w:cs="Calibri,Bold"/>
          <w:b/>
          <w:bCs/>
          <w:sz w:val="36"/>
          <w:szCs w:val="36"/>
        </w:rPr>
        <w:t xml:space="preserve"> городского поселения </w:t>
      </w:r>
      <w:proofErr w:type="spellStart"/>
      <w:r w:rsidRPr="008F6AE8">
        <w:rPr>
          <w:rFonts w:ascii="Calibri,Bold" w:hAnsi="Calibri,Bold" w:cs="Calibri,Bold"/>
          <w:b/>
          <w:bCs/>
          <w:sz w:val="36"/>
          <w:szCs w:val="36"/>
        </w:rPr>
        <w:t>Торбеевского</w:t>
      </w:r>
      <w:proofErr w:type="spellEnd"/>
      <w:r w:rsidRPr="008F6AE8">
        <w:rPr>
          <w:rFonts w:ascii="Calibri,Bold" w:hAnsi="Calibri,Bold" w:cs="Calibri,Bold"/>
          <w:b/>
          <w:bCs/>
          <w:sz w:val="36"/>
          <w:szCs w:val="36"/>
        </w:rPr>
        <w:t xml:space="preserve"> муниципального района Республики Мордовия на 2018 год и плановый период 2019 и 2020 годы»</w:t>
      </w:r>
    </w:p>
    <w:p w:rsidR="00A673CC" w:rsidRPr="003942D7" w:rsidRDefault="00A673CC" w:rsidP="00A673CC">
      <w:pPr>
        <w:autoSpaceDE w:val="0"/>
        <w:autoSpaceDN w:val="0"/>
        <w:adjustRightInd w:val="0"/>
        <w:spacing w:after="0" w:line="240" w:lineRule="auto"/>
        <w:jc w:val="right"/>
        <w:rPr>
          <w:color w:val="000000"/>
          <w:sz w:val="32"/>
          <w:szCs w:val="32"/>
        </w:rPr>
      </w:pPr>
      <w:r w:rsidRPr="003942D7">
        <w:rPr>
          <w:color w:val="000000"/>
          <w:sz w:val="32"/>
          <w:szCs w:val="32"/>
        </w:rPr>
        <w:t>(тыс. руб.)</w:t>
      </w:r>
    </w:p>
    <w:tbl>
      <w:tblPr>
        <w:tblW w:w="114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7"/>
        <w:gridCol w:w="1985"/>
        <w:gridCol w:w="1984"/>
        <w:gridCol w:w="2127"/>
      </w:tblGrid>
      <w:tr w:rsidR="00A673CC" w:rsidRPr="008F6AE8" w:rsidTr="004C4211">
        <w:tc>
          <w:tcPr>
            <w:tcW w:w="5317" w:type="dxa"/>
            <w:vAlign w:val="center"/>
          </w:tcPr>
          <w:p w:rsidR="00A673CC" w:rsidRPr="008F6AE8" w:rsidRDefault="00A673CC" w:rsidP="004C4211">
            <w:pPr>
              <w:autoSpaceDE w:val="0"/>
              <w:autoSpaceDN w:val="0"/>
              <w:adjustRightInd w:val="0"/>
              <w:spacing w:after="0" w:line="240" w:lineRule="auto"/>
              <w:jc w:val="center"/>
              <w:rPr>
                <w:sz w:val="36"/>
                <w:szCs w:val="36"/>
              </w:rPr>
            </w:pPr>
          </w:p>
        </w:tc>
        <w:tc>
          <w:tcPr>
            <w:tcW w:w="1985" w:type="dxa"/>
            <w:vAlign w:val="center"/>
          </w:tcPr>
          <w:p w:rsidR="00A673CC" w:rsidRPr="008F6AE8" w:rsidRDefault="00A673CC" w:rsidP="004C4211">
            <w:pPr>
              <w:autoSpaceDE w:val="0"/>
              <w:autoSpaceDN w:val="0"/>
              <w:adjustRightInd w:val="0"/>
              <w:spacing w:after="0" w:line="240" w:lineRule="auto"/>
              <w:jc w:val="center"/>
              <w:rPr>
                <w:sz w:val="36"/>
                <w:szCs w:val="36"/>
              </w:rPr>
            </w:pPr>
            <w:r w:rsidRPr="008F6AE8">
              <w:rPr>
                <w:sz w:val="36"/>
                <w:szCs w:val="36"/>
              </w:rPr>
              <w:t>2018</w:t>
            </w:r>
          </w:p>
        </w:tc>
        <w:tc>
          <w:tcPr>
            <w:tcW w:w="1984" w:type="dxa"/>
            <w:vAlign w:val="center"/>
          </w:tcPr>
          <w:p w:rsidR="00A673CC" w:rsidRPr="008F6AE8" w:rsidRDefault="00A673CC" w:rsidP="004C4211">
            <w:pPr>
              <w:autoSpaceDE w:val="0"/>
              <w:autoSpaceDN w:val="0"/>
              <w:adjustRightInd w:val="0"/>
              <w:spacing w:after="0" w:line="240" w:lineRule="auto"/>
              <w:jc w:val="center"/>
              <w:rPr>
                <w:sz w:val="36"/>
                <w:szCs w:val="36"/>
              </w:rPr>
            </w:pPr>
            <w:r w:rsidRPr="008F6AE8">
              <w:rPr>
                <w:sz w:val="36"/>
                <w:szCs w:val="36"/>
              </w:rPr>
              <w:t>2019</w:t>
            </w:r>
          </w:p>
        </w:tc>
        <w:tc>
          <w:tcPr>
            <w:tcW w:w="2127" w:type="dxa"/>
            <w:vAlign w:val="center"/>
          </w:tcPr>
          <w:p w:rsidR="00A673CC" w:rsidRPr="008F6AE8" w:rsidRDefault="00A673CC" w:rsidP="004C4211">
            <w:pPr>
              <w:autoSpaceDE w:val="0"/>
              <w:autoSpaceDN w:val="0"/>
              <w:adjustRightInd w:val="0"/>
              <w:spacing w:after="0" w:line="240" w:lineRule="auto"/>
              <w:jc w:val="center"/>
              <w:rPr>
                <w:sz w:val="36"/>
                <w:szCs w:val="36"/>
              </w:rPr>
            </w:pPr>
            <w:r w:rsidRPr="008F6AE8">
              <w:rPr>
                <w:sz w:val="36"/>
                <w:szCs w:val="36"/>
              </w:rPr>
              <w:t>2020</w:t>
            </w:r>
          </w:p>
        </w:tc>
      </w:tr>
      <w:tr w:rsidR="00A673CC" w:rsidRPr="008F6AE8" w:rsidTr="004C4211">
        <w:trPr>
          <w:trHeight w:val="599"/>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 w:hAnsi="Arial" w:cs="Arial"/>
                <w:b/>
                <w:bCs/>
                <w:sz w:val="36"/>
                <w:szCs w:val="36"/>
              </w:rPr>
              <w:t xml:space="preserve">I. </w:t>
            </w:r>
            <w:r w:rsidRPr="008F6AE8">
              <w:rPr>
                <w:rFonts w:ascii="Arial,Bold" w:hAnsi="Arial,Bold" w:cs="Arial,Bold"/>
                <w:b/>
                <w:bCs/>
                <w:sz w:val="36"/>
                <w:szCs w:val="36"/>
              </w:rPr>
              <w:t>Доходы</w:t>
            </w:r>
            <w:r w:rsidRPr="008F6AE8">
              <w:rPr>
                <w:rFonts w:ascii="Arial" w:hAnsi="Arial" w:cs="Arial"/>
                <w:b/>
                <w:bCs/>
                <w:sz w:val="36"/>
                <w:szCs w:val="36"/>
              </w:rPr>
              <w:t xml:space="preserve">, </w:t>
            </w:r>
            <w:r w:rsidRPr="008F6AE8">
              <w:rPr>
                <w:rFonts w:ascii="Arial,Bold" w:hAnsi="Arial,Bold" w:cs="Arial,Bold"/>
                <w:b/>
                <w:bCs/>
                <w:sz w:val="36"/>
                <w:szCs w:val="36"/>
              </w:rPr>
              <w:t>всего</w:t>
            </w:r>
          </w:p>
        </w:tc>
        <w:tc>
          <w:tcPr>
            <w:tcW w:w="1985"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28 079,20</w:t>
            </w:r>
          </w:p>
        </w:tc>
        <w:tc>
          <w:tcPr>
            <w:tcW w:w="1984"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29 404,10</w:t>
            </w:r>
          </w:p>
        </w:tc>
        <w:tc>
          <w:tcPr>
            <w:tcW w:w="2127"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30 679,40</w:t>
            </w:r>
          </w:p>
        </w:tc>
      </w:tr>
      <w:tr w:rsidR="00A673CC" w:rsidRPr="008F6AE8" w:rsidTr="004C4211">
        <w:trPr>
          <w:trHeight w:val="537"/>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 w:hAnsi="Arial" w:cs="Arial"/>
                <w:sz w:val="36"/>
                <w:szCs w:val="36"/>
              </w:rPr>
              <w:t>из них:</w:t>
            </w:r>
          </w:p>
        </w:tc>
        <w:tc>
          <w:tcPr>
            <w:tcW w:w="1985" w:type="dxa"/>
            <w:vAlign w:val="center"/>
          </w:tcPr>
          <w:p w:rsidR="00A673CC" w:rsidRPr="008F6AE8" w:rsidRDefault="00A673CC" w:rsidP="004C4211">
            <w:pPr>
              <w:autoSpaceDE w:val="0"/>
              <w:autoSpaceDN w:val="0"/>
              <w:adjustRightInd w:val="0"/>
              <w:spacing w:after="0" w:line="240" w:lineRule="auto"/>
              <w:jc w:val="right"/>
              <w:rPr>
                <w:sz w:val="36"/>
                <w:szCs w:val="36"/>
              </w:rPr>
            </w:pPr>
          </w:p>
        </w:tc>
        <w:tc>
          <w:tcPr>
            <w:tcW w:w="1984" w:type="dxa"/>
            <w:vAlign w:val="center"/>
          </w:tcPr>
          <w:p w:rsidR="00A673CC" w:rsidRPr="008F6AE8" w:rsidRDefault="00A673CC" w:rsidP="004C4211">
            <w:pPr>
              <w:autoSpaceDE w:val="0"/>
              <w:autoSpaceDN w:val="0"/>
              <w:adjustRightInd w:val="0"/>
              <w:spacing w:after="0" w:line="240" w:lineRule="auto"/>
              <w:jc w:val="right"/>
              <w:rPr>
                <w:sz w:val="36"/>
                <w:szCs w:val="36"/>
              </w:rPr>
            </w:pPr>
          </w:p>
        </w:tc>
        <w:tc>
          <w:tcPr>
            <w:tcW w:w="2127" w:type="dxa"/>
            <w:vAlign w:val="center"/>
          </w:tcPr>
          <w:p w:rsidR="00A673CC" w:rsidRPr="008F6AE8" w:rsidRDefault="00A673CC" w:rsidP="004C4211">
            <w:pPr>
              <w:autoSpaceDE w:val="0"/>
              <w:autoSpaceDN w:val="0"/>
              <w:adjustRightInd w:val="0"/>
              <w:spacing w:after="0" w:line="240" w:lineRule="auto"/>
              <w:jc w:val="right"/>
              <w:rPr>
                <w:sz w:val="36"/>
                <w:szCs w:val="36"/>
              </w:rPr>
            </w:pPr>
          </w:p>
        </w:tc>
      </w:tr>
      <w:tr w:rsidR="00A673CC" w:rsidRPr="008F6AE8" w:rsidTr="004C4211">
        <w:trPr>
          <w:trHeight w:val="573"/>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Bold" w:hAnsi="Arial,Bold" w:cs="Arial,Bold"/>
                <w:b/>
                <w:bCs/>
                <w:sz w:val="36"/>
                <w:szCs w:val="36"/>
              </w:rPr>
              <w:t>Налоговые и неналоговые доходы</w:t>
            </w:r>
          </w:p>
        </w:tc>
        <w:tc>
          <w:tcPr>
            <w:tcW w:w="1985"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27 760,20</w:t>
            </w:r>
          </w:p>
        </w:tc>
        <w:tc>
          <w:tcPr>
            <w:tcW w:w="1984"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29 081,80</w:t>
            </w:r>
          </w:p>
        </w:tc>
        <w:tc>
          <w:tcPr>
            <w:tcW w:w="2127"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30 347,90</w:t>
            </w:r>
          </w:p>
        </w:tc>
      </w:tr>
      <w:tr w:rsidR="00A673CC" w:rsidRPr="008F6AE8" w:rsidTr="004C4211">
        <w:trPr>
          <w:trHeight w:val="553"/>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Bold" w:hAnsi="Arial,Bold" w:cs="Arial,Bold"/>
                <w:b/>
                <w:bCs/>
                <w:sz w:val="36"/>
                <w:szCs w:val="36"/>
              </w:rPr>
              <w:t>Безвозмездные поступления</w:t>
            </w:r>
          </w:p>
        </w:tc>
        <w:tc>
          <w:tcPr>
            <w:tcW w:w="1985"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319,00</w:t>
            </w:r>
          </w:p>
        </w:tc>
        <w:tc>
          <w:tcPr>
            <w:tcW w:w="1984"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322,30</w:t>
            </w:r>
          </w:p>
        </w:tc>
        <w:tc>
          <w:tcPr>
            <w:tcW w:w="2127"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331,50</w:t>
            </w:r>
          </w:p>
        </w:tc>
      </w:tr>
      <w:tr w:rsidR="00A673CC" w:rsidRPr="008F6AE8" w:rsidTr="004C4211">
        <w:trPr>
          <w:trHeight w:val="547"/>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 w:hAnsi="Arial" w:cs="Arial"/>
                <w:b/>
                <w:bCs/>
                <w:sz w:val="36"/>
                <w:szCs w:val="36"/>
              </w:rPr>
              <w:t xml:space="preserve">II. </w:t>
            </w:r>
            <w:r w:rsidRPr="008F6AE8">
              <w:rPr>
                <w:rFonts w:ascii="Arial,Bold" w:hAnsi="Arial,Bold" w:cs="Arial,Bold"/>
                <w:b/>
                <w:bCs/>
                <w:sz w:val="36"/>
                <w:szCs w:val="36"/>
              </w:rPr>
              <w:t>Расходы</w:t>
            </w:r>
            <w:r w:rsidRPr="008F6AE8">
              <w:rPr>
                <w:rFonts w:ascii="Arial" w:hAnsi="Arial" w:cs="Arial"/>
                <w:b/>
                <w:bCs/>
                <w:sz w:val="36"/>
                <w:szCs w:val="36"/>
              </w:rPr>
              <w:t xml:space="preserve">, </w:t>
            </w:r>
            <w:r w:rsidRPr="008F6AE8">
              <w:rPr>
                <w:rFonts w:ascii="Arial,Bold" w:hAnsi="Arial,Bold" w:cs="Arial,Bold"/>
                <w:b/>
                <w:bCs/>
                <w:sz w:val="36"/>
                <w:szCs w:val="36"/>
              </w:rPr>
              <w:t>всего</w:t>
            </w:r>
          </w:p>
        </w:tc>
        <w:tc>
          <w:tcPr>
            <w:tcW w:w="1985"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28 079,20</w:t>
            </w:r>
          </w:p>
        </w:tc>
        <w:tc>
          <w:tcPr>
            <w:tcW w:w="1984"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29 404,10</w:t>
            </w:r>
          </w:p>
        </w:tc>
        <w:tc>
          <w:tcPr>
            <w:tcW w:w="2127" w:type="dxa"/>
            <w:vAlign w:val="bottom"/>
          </w:tcPr>
          <w:p w:rsidR="00A673CC" w:rsidRPr="008F6AE8" w:rsidRDefault="00A673CC" w:rsidP="004C4211">
            <w:pPr>
              <w:jc w:val="right"/>
              <w:rPr>
                <w:rFonts w:ascii="Arial" w:eastAsia="Times New Roman" w:hAnsi="Arial" w:cs="Arial"/>
                <w:b/>
                <w:bCs/>
                <w:sz w:val="36"/>
                <w:szCs w:val="36"/>
                <w:lang w:eastAsia="ru-RU"/>
              </w:rPr>
            </w:pPr>
            <w:r w:rsidRPr="008F6AE8">
              <w:rPr>
                <w:rFonts w:ascii="Arial" w:eastAsia="Times New Roman" w:hAnsi="Arial" w:cs="Arial"/>
                <w:b/>
                <w:bCs/>
                <w:sz w:val="36"/>
                <w:szCs w:val="36"/>
                <w:lang w:eastAsia="ru-RU"/>
              </w:rPr>
              <w:t>30 679,40</w:t>
            </w:r>
          </w:p>
        </w:tc>
      </w:tr>
      <w:tr w:rsidR="00A673CC" w:rsidRPr="008F6AE8" w:rsidTr="004C4211">
        <w:trPr>
          <w:trHeight w:val="569"/>
        </w:trPr>
        <w:tc>
          <w:tcPr>
            <w:tcW w:w="5317" w:type="dxa"/>
          </w:tcPr>
          <w:p w:rsidR="00A673CC" w:rsidRPr="008F6AE8" w:rsidRDefault="00A673CC" w:rsidP="004C4211">
            <w:pPr>
              <w:autoSpaceDE w:val="0"/>
              <w:autoSpaceDN w:val="0"/>
              <w:adjustRightInd w:val="0"/>
              <w:spacing w:after="0" w:line="240" w:lineRule="auto"/>
              <w:rPr>
                <w:sz w:val="36"/>
                <w:szCs w:val="36"/>
              </w:rPr>
            </w:pPr>
            <w:r w:rsidRPr="008F6AE8">
              <w:rPr>
                <w:rFonts w:ascii="Arial" w:hAnsi="Arial" w:cs="Arial"/>
                <w:b/>
                <w:bCs/>
                <w:sz w:val="36"/>
                <w:szCs w:val="36"/>
              </w:rPr>
              <w:t xml:space="preserve">III. </w:t>
            </w:r>
            <w:r w:rsidRPr="008F6AE8">
              <w:rPr>
                <w:rFonts w:ascii="Arial,Bold" w:hAnsi="Arial,Bold" w:cs="Arial,Bold"/>
                <w:b/>
                <w:bCs/>
                <w:sz w:val="36"/>
                <w:szCs w:val="36"/>
              </w:rPr>
              <w:t>Дефицит</w:t>
            </w:r>
            <w:proofErr w:type="gramStart"/>
            <w:r w:rsidRPr="008F6AE8">
              <w:rPr>
                <w:rFonts w:ascii="Arial,Bold" w:hAnsi="Arial,Bold" w:cs="Arial,Bold"/>
                <w:b/>
                <w:bCs/>
                <w:sz w:val="36"/>
                <w:szCs w:val="36"/>
              </w:rPr>
              <w:t xml:space="preserve"> </w:t>
            </w:r>
            <w:r w:rsidRPr="008F6AE8">
              <w:rPr>
                <w:rFonts w:ascii="Arial" w:hAnsi="Arial" w:cs="Arial"/>
                <w:b/>
                <w:bCs/>
                <w:sz w:val="36"/>
                <w:szCs w:val="36"/>
              </w:rPr>
              <w:t xml:space="preserve">(-), </w:t>
            </w:r>
            <w:proofErr w:type="gramEnd"/>
            <w:r w:rsidRPr="008F6AE8">
              <w:rPr>
                <w:rFonts w:ascii="Arial,Bold" w:hAnsi="Arial,Bold" w:cs="Arial,Bold"/>
                <w:b/>
                <w:bCs/>
                <w:sz w:val="36"/>
                <w:szCs w:val="36"/>
              </w:rPr>
              <w:t xml:space="preserve">профицит </w:t>
            </w:r>
            <w:r w:rsidRPr="008F6AE8">
              <w:rPr>
                <w:rFonts w:ascii="Arial" w:hAnsi="Arial" w:cs="Arial"/>
                <w:b/>
                <w:bCs/>
                <w:sz w:val="36"/>
                <w:szCs w:val="36"/>
              </w:rPr>
              <w:t>(+)</w:t>
            </w:r>
          </w:p>
        </w:tc>
        <w:tc>
          <w:tcPr>
            <w:tcW w:w="1985"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c>
          <w:tcPr>
            <w:tcW w:w="1984"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c>
          <w:tcPr>
            <w:tcW w:w="2127"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r>
      <w:tr w:rsidR="00A673CC" w:rsidRPr="008F6AE8" w:rsidTr="004C4211">
        <w:tc>
          <w:tcPr>
            <w:tcW w:w="5317" w:type="dxa"/>
          </w:tcPr>
          <w:p w:rsidR="00A673CC" w:rsidRPr="008F6AE8" w:rsidRDefault="00A673CC" w:rsidP="004C4211">
            <w:pPr>
              <w:autoSpaceDE w:val="0"/>
              <w:autoSpaceDN w:val="0"/>
              <w:adjustRightInd w:val="0"/>
              <w:spacing w:after="0" w:line="240" w:lineRule="auto"/>
              <w:rPr>
                <w:rFonts w:ascii="Arial,Bold" w:hAnsi="Arial,Bold" w:cs="Arial,Bold"/>
                <w:b/>
                <w:bCs/>
                <w:sz w:val="36"/>
                <w:szCs w:val="36"/>
              </w:rPr>
            </w:pPr>
            <w:r w:rsidRPr="008F6AE8">
              <w:rPr>
                <w:rFonts w:ascii="Arial" w:hAnsi="Arial" w:cs="Arial"/>
                <w:b/>
                <w:bCs/>
                <w:sz w:val="36"/>
                <w:szCs w:val="36"/>
              </w:rPr>
              <w:t xml:space="preserve">VI. </w:t>
            </w:r>
            <w:r w:rsidRPr="008F6AE8">
              <w:rPr>
                <w:rFonts w:ascii="Arial,Bold" w:hAnsi="Arial,Bold" w:cs="Arial,Bold"/>
                <w:b/>
                <w:bCs/>
                <w:sz w:val="36"/>
                <w:szCs w:val="36"/>
              </w:rPr>
              <w:t>Источники финансирования</w:t>
            </w:r>
          </w:p>
          <w:p w:rsidR="00A673CC" w:rsidRPr="008F6AE8" w:rsidRDefault="00A673CC" w:rsidP="004C4211">
            <w:pPr>
              <w:autoSpaceDE w:val="0"/>
              <w:autoSpaceDN w:val="0"/>
              <w:adjustRightInd w:val="0"/>
              <w:spacing w:after="0" w:line="240" w:lineRule="auto"/>
              <w:rPr>
                <w:rFonts w:ascii="Arial" w:hAnsi="Arial" w:cs="Arial"/>
                <w:b/>
                <w:bCs/>
                <w:sz w:val="36"/>
                <w:szCs w:val="36"/>
              </w:rPr>
            </w:pPr>
            <w:r w:rsidRPr="008F6AE8">
              <w:rPr>
                <w:rFonts w:ascii="Arial,Bold" w:hAnsi="Arial,Bold" w:cs="Arial,Bold"/>
                <w:b/>
                <w:bCs/>
                <w:sz w:val="36"/>
                <w:szCs w:val="36"/>
              </w:rPr>
              <w:t>дефицита</w:t>
            </w:r>
          </w:p>
        </w:tc>
        <w:tc>
          <w:tcPr>
            <w:tcW w:w="1985"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c>
          <w:tcPr>
            <w:tcW w:w="1984"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c>
          <w:tcPr>
            <w:tcW w:w="2127" w:type="dxa"/>
            <w:vAlign w:val="center"/>
          </w:tcPr>
          <w:p w:rsidR="00A673CC" w:rsidRPr="008F6AE8" w:rsidRDefault="00A673CC" w:rsidP="004C4211">
            <w:pPr>
              <w:autoSpaceDE w:val="0"/>
              <w:autoSpaceDN w:val="0"/>
              <w:adjustRightInd w:val="0"/>
              <w:spacing w:after="0" w:line="240" w:lineRule="auto"/>
              <w:jc w:val="right"/>
              <w:rPr>
                <w:rFonts w:ascii="Arial" w:hAnsi="Arial" w:cs="Arial"/>
                <w:b/>
                <w:bCs/>
                <w:sz w:val="36"/>
                <w:szCs w:val="36"/>
              </w:rPr>
            </w:pPr>
            <w:r w:rsidRPr="008F6AE8">
              <w:rPr>
                <w:rFonts w:ascii="Arial" w:hAnsi="Arial" w:cs="Arial"/>
                <w:b/>
                <w:bCs/>
                <w:sz w:val="36"/>
                <w:szCs w:val="36"/>
              </w:rPr>
              <w:t>0,00</w:t>
            </w:r>
          </w:p>
        </w:tc>
      </w:tr>
    </w:tbl>
    <w:p w:rsidR="00A673CC" w:rsidRDefault="00A673CC" w:rsidP="00A673CC">
      <w:pPr>
        <w:autoSpaceDE w:val="0"/>
        <w:autoSpaceDN w:val="0"/>
        <w:adjustRightInd w:val="0"/>
        <w:spacing w:after="0" w:line="240" w:lineRule="auto"/>
        <w:rPr>
          <w:rFonts w:ascii="Calibri" w:hAnsi="Calibri" w:cs="Calibri"/>
          <w:color w:val="000000"/>
          <w:sz w:val="48"/>
          <w:szCs w:val="48"/>
        </w:rPr>
      </w:pPr>
    </w:p>
    <w:p w:rsidR="00A673CC" w:rsidRDefault="00A673CC" w:rsidP="00A673CC">
      <w:pPr>
        <w:autoSpaceDE w:val="0"/>
        <w:autoSpaceDN w:val="0"/>
        <w:adjustRightInd w:val="0"/>
        <w:spacing w:after="0" w:line="240" w:lineRule="auto"/>
        <w:jc w:val="center"/>
        <w:rPr>
          <w:rFonts w:ascii="Calibri,Bold" w:hAnsi="Calibri,Bold" w:cs="Calibri,Bold"/>
          <w:b/>
          <w:bCs/>
          <w:sz w:val="56"/>
          <w:szCs w:val="56"/>
        </w:rPr>
      </w:pPr>
    </w:p>
    <w:p w:rsidR="00A673CC" w:rsidRDefault="00A673CC" w:rsidP="00A673CC">
      <w:pPr>
        <w:autoSpaceDE w:val="0"/>
        <w:autoSpaceDN w:val="0"/>
        <w:adjustRightInd w:val="0"/>
        <w:spacing w:after="0" w:line="240" w:lineRule="auto"/>
        <w:jc w:val="center"/>
        <w:rPr>
          <w:rFonts w:ascii="Calibri,Bold" w:hAnsi="Calibri,Bold" w:cs="Calibri,Bold"/>
          <w:b/>
          <w:bCs/>
          <w:sz w:val="56"/>
          <w:szCs w:val="56"/>
        </w:rPr>
      </w:pPr>
    </w:p>
    <w:p w:rsidR="00A673CC" w:rsidRDefault="00A673CC" w:rsidP="00A673CC">
      <w:pPr>
        <w:autoSpaceDE w:val="0"/>
        <w:autoSpaceDN w:val="0"/>
        <w:adjustRightInd w:val="0"/>
        <w:spacing w:after="0" w:line="240" w:lineRule="auto"/>
        <w:jc w:val="center"/>
        <w:rPr>
          <w:rFonts w:ascii="Calibri,Bold" w:hAnsi="Calibri,Bold" w:cs="Calibri,Bold"/>
          <w:b/>
          <w:bCs/>
          <w:sz w:val="56"/>
          <w:szCs w:val="56"/>
        </w:rPr>
      </w:pPr>
    </w:p>
    <w:p w:rsidR="00A673CC" w:rsidRDefault="00A673CC" w:rsidP="00A673CC">
      <w:pPr>
        <w:autoSpaceDE w:val="0"/>
        <w:autoSpaceDN w:val="0"/>
        <w:adjustRightInd w:val="0"/>
        <w:spacing w:after="0" w:line="240" w:lineRule="auto"/>
        <w:jc w:val="center"/>
        <w:rPr>
          <w:rFonts w:ascii="Calibri,Bold" w:hAnsi="Calibri,Bold" w:cs="Calibri,Bold"/>
          <w:b/>
          <w:bCs/>
          <w:sz w:val="40"/>
          <w:szCs w:val="40"/>
        </w:rPr>
      </w:pPr>
    </w:p>
    <w:p w:rsidR="00A673CC" w:rsidRDefault="00A673CC" w:rsidP="00A673CC">
      <w:pPr>
        <w:autoSpaceDE w:val="0"/>
        <w:autoSpaceDN w:val="0"/>
        <w:adjustRightInd w:val="0"/>
        <w:spacing w:after="0" w:line="240" w:lineRule="auto"/>
        <w:jc w:val="center"/>
        <w:rPr>
          <w:rFonts w:ascii="Calibri,Bold" w:hAnsi="Calibri,Bold" w:cs="Calibri,Bold"/>
          <w:b/>
          <w:bCs/>
          <w:sz w:val="40"/>
          <w:szCs w:val="40"/>
        </w:rPr>
      </w:pPr>
      <w:r w:rsidRPr="008F6AE8">
        <w:rPr>
          <w:rFonts w:ascii="Calibri,Bold" w:hAnsi="Calibri,Bold" w:cs="Calibri,Bold"/>
          <w:b/>
          <w:bCs/>
          <w:sz w:val="40"/>
          <w:szCs w:val="40"/>
        </w:rPr>
        <w:lastRenderedPageBreak/>
        <w:t xml:space="preserve">Налоговые и неналоговые доходы </w:t>
      </w:r>
    </w:p>
    <w:p w:rsidR="00A673CC" w:rsidRDefault="00A673CC" w:rsidP="00A673CC">
      <w:pPr>
        <w:autoSpaceDE w:val="0"/>
        <w:autoSpaceDN w:val="0"/>
        <w:adjustRightInd w:val="0"/>
        <w:spacing w:after="0" w:line="240" w:lineRule="auto"/>
        <w:jc w:val="center"/>
        <w:rPr>
          <w:rFonts w:ascii="Calibri,Bold" w:hAnsi="Calibri,Bold" w:cs="Calibri,Bold"/>
          <w:b/>
          <w:bCs/>
          <w:sz w:val="40"/>
          <w:szCs w:val="40"/>
        </w:rPr>
      </w:pPr>
      <w:r w:rsidRPr="008F6AE8">
        <w:rPr>
          <w:rFonts w:ascii="Calibri,Bold" w:hAnsi="Calibri,Bold" w:cs="Calibri,Bold"/>
          <w:b/>
          <w:bCs/>
          <w:sz w:val="40"/>
          <w:szCs w:val="40"/>
        </w:rPr>
        <w:t xml:space="preserve">бюджета </w:t>
      </w:r>
      <w:proofErr w:type="spellStart"/>
      <w:r w:rsidRPr="008F6AE8">
        <w:rPr>
          <w:rFonts w:ascii="Calibri,Bold" w:hAnsi="Calibri,Bold" w:cs="Calibri,Bold"/>
          <w:b/>
          <w:bCs/>
          <w:sz w:val="40"/>
          <w:szCs w:val="40"/>
        </w:rPr>
        <w:t>Торбеевского</w:t>
      </w:r>
      <w:proofErr w:type="spellEnd"/>
      <w:r w:rsidRPr="008F6AE8">
        <w:rPr>
          <w:rFonts w:ascii="Calibri,Bold" w:hAnsi="Calibri,Bold" w:cs="Calibri,Bold"/>
          <w:b/>
          <w:bCs/>
          <w:sz w:val="40"/>
          <w:szCs w:val="40"/>
        </w:rPr>
        <w:t xml:space="preserve"> городского поселения </w:t>
      </w:r>
    </w:p>
    <w:p w:rsidR="00A673CC" w:rsidRDefault="00A673CC" w:rsidP="00A673CC">
      <w:pPr>
        <w:autoSpaceDE w:val="0"/>
        <w:autoSpaceDN w:val="0"/>
        <w:adjustRightInd w:val="0"/>
        <w:spacing w:after="0" w:line="240" w:lineRule="auto"/>
        <w:jc w:val="center"/>
        <w:rPr>
          <w:rFonts w:ascii="Calibri,Bold" w:hAnsi="Calibri,Bold" w:cs="Calibri,Bold"/>
          <w:b/>
          <w:bCs/>
          <w:sz w:val="40"/>
          <w:szCs w:val="40"/>
        </w:rPr>
      </w:pPr>
      <w:proofErr w:type="spellStart"/>
      <w:r w:rsidRPr="008F6AE8">
        <w:rPr>
          <w:rFonts w:ascii="Calibri,Bold" w:hAnsi="Calibri,Bold" w:cs="Calibri,Bold"/>
          <w:b/>
          <w:bCs/>
          <w:sz w:val="40"/>
          <w:szCs w:val="40"/>
        </w:rPr>
        <w:t>Торбеевского</w:t>
      </w:r>
      <w:proofErr w:type="spellEnd"/>
      <w:r w:rsidRPr="008F6AE8">
        <w:rPr>
          <w:rFonts w:ascii="Calibri,Bold" w:hAnsi="Calibri,Bold" w:cs="Calibri,Bold"/>
          <w:b/>
          <w:bCs/>
          <w:sz w:val="40"/>
          <w:szCs w:val="40"/>
        </w:rPr>
        <w:t xml:space="preserve"> муниципального района Республики Мордовия</w:t>
      </w:r>
    </w:p>
    <w:p w:rsidR="00A673CC" w:rsidRPr="008F6AE8" w:rsidRDefault="00A673CC" w:rsidP="00A673CC">
      <w:pPr>
        <w:autoSpaceDE w:val="0"/>
        <w:autoSpaceDN w:val="0"/>
        <w:adjustRightInd w:val="0"/>
        <w:spacing w:after="0" w:line="240" w:lineRule="auto"/>
        <w:jc w:val="center"/>
        <w:rPr>
          <w:rFonts w:ascii="Calibri,Bold" w:hAnsi="Calibri,Bold" w:cs="Calibri,Bold"/>
          <w:b/>
          <w:bCs/>
          <w:sz w:val="40"/>
          <w:szCs w:val="40"/>
        </w:rPr>
      </w:pPr>
    </w:p>
    <w:tbl>
      <w:tblPr>
        <w:tblStyle w:val="a6"/>
        <w:tblW w:w="0" w:type="auto"/>
        <w:tblLook w:val="04A0" w:firstRow="1" w:lastRow="0" w:firstColumn="1" w:lastColumn="0" w:noHBand="0" w:noVBand="1"/>
      </w:tblPr>
      <w:tblGrid>
        <w:gridCol w:w="6724"/>
        <w:gridCol w:w="1971"/>
        <w:gridCol w:w="1903"/>
        <w:gridCol w:w="1984"/>
      </w:tblGrid>
      <w:tr w:rsidR="00A673CC" w:rsidRPr="008F6AE8" w:rsidTr="004C4211">
        <w:trPr>
          <w:trHeight w:val="70"/>
        </w:trPr>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Pr>
                <w:rFonts w:ascii="Calibri,Bold" w:hAnsi="Calibri,Bold" w:cs="Calibri,Bold"/>
                <w:b/>
                <w:bCs/>
                <w:sz w:val="56"/>
                <w:szCs w:val="56"/>
              </w:rPr>
              <w:tab/>
            </w:r>
            <w:r w:rsidRPr="008F6AE8">
              <w:rPr>
                <w:rFonts w:ascii="Arial" w:hAnsi="Arial" w:cs="Arial"/>
                <w:b/>
                <w:bCs/>
                <w:sz w:val="32"/>
                <w:szCs w:val="32"/>
              </w:rPr>
              <w:t>Наименование</w:t>
            </w:r>
          </w:p>
        </w:tc>
        <w:tc>
          <w:tcPr>
            <w:tcW w:w="1971"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2018 год (план)</w:t>
            </w:r>
          </w:p>
        </w:tc>
        <w:tc>
          <w:tcPr>
            <w:tcW w:w="1903"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2019год (план)</w:t>
            </w:r>
          </w:p>
        </w:tc>
        <w:tc>
          <w:tcPr>
            <w:tcW w:w="198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2020год</w:t>
            </w:r>
          </w:p>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(план)</w:t>
            </w:r>
          </w:p>
        </w:tc>
      </w:tr>
      <w:tr w:rsidR="00A673CC" w:rsidRPr="008F6AE8" w:rsidTr="004C4211">
        <w:trPr>
          <w:trHeight w:val="70"/>
        </w:trPr>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Налоговые и неналоговые доходы</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27 760,20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29 081,80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30 347,90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Налоговые доходы</w:t>
            </w:r>
          </w:p>
        </w:tc>
        <w:tc>
          <w:tcPr>
            <w:tcW w:w="1971"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24 654,60</w:t>
            </w:r>
          </w:p>
        </w:tc>
        <w:tc>
          <w:tcPr>
            <w:tcW w:w="1903"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25 709,50</w:t>
            </w:r>
          </w:p>
        </w:tc>
        <w:tc>
          <w:tcPr>
            <w:tcW w:w="1984"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26 829,3</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Налог на доходы физических лиц</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18 350,30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19 084,30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19 847,70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Доля в общем объеме налоговых доходов,%</w:t>
            </w:r>
          </w:p>
        </w:tc>
        <w:tc>
          <w:tcPr>
            <w:tcW w:w="1971"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74,4</w:t>
            </w:r>
          </w:p>
        </w:tc>
        <w:tc>
          <w:tcPr>
            <w:tcW w:w="1903"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74,2</w:t>
            </w:r>
          </w:p>
        </w:tc>
        <w:tc>
          <w:tcPr>
            <w:tcW w:w="1984"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73,9</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Единый сельскохозяйственный налог</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106,40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132,00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123,60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Доля в общем объеме налоговых доходов,%</w:t>
            </w:r>
          </w:p>
        </w:tc>
        <w:tc>
          <w:tcPr>
            <w:tcW w:w="1971"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0,4</w:t>
            </w:r>
          </w:p>
        </w:tc>
        <w:tc>
          <w:tcPr>
            <w:tcW w:w="1903"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0,5</w:t>
            </w:r>
          </w:p>
        </w:tc>
        <w:tc>
          <w:tcPr>
            <w:tcW w:w="1984"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0,5</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Земельный налог</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4 804,50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4 948,50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5 082,00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Доля в общем объеме налоговых доходов,%</w:t>
            </w:r>
          </w:p>
        </w:tc>
        <w:tc>
          <w:tcPr>
            <w:tcW w:w="1971"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19,5</w:t>
            </w:r>
          </w:p>
        </w:tc>
        <w:tc>
          <w:tcPr>
            <w:tcW w:w="1903" w:type="dxa"/>
          </w:tcPr>
          <w:p w:rsidR="00A673CC" w:rsidRPr="00683A5F"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19,2</w:t>
            </w:r>
          </w:p>
        </w:tc>
        <w:tc>
          <w:tcPr>
            <w:tcW w:w="1984"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18,9</w:t>
            </w:r>
          </w:p>
        </w:tc>
      </w:tr>
      <w:tr w:rsidR="00A673CC" w:rsidRPr="00683A5F"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Налог на имущество</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Pr>
                <w:rFonts w:ascii="Arial" w:eastAsia="Times New Roman" w:hAnsi="Arial" w:cs="Arial"/>
                <w:b/>
                <w:bCs/>
                <w:sz w:val="32"/>
                <w:szCs w:val="32"/>
                <w:lang w:eastAsia="ru-RU"/>
              </w:rPr>
              <w:t>1 393,4</w:t>
            </w:r>
          </w:p>
        </w:tc>
        <w:tc>
          <w:tcPr>
            <w:tcW w:w="1903" w:type="dxa"/>
            <w:vAlign w:val="bottom"/>
          </w:tcPr>
          <w:p w:rsidR="00A673CC" w:rsidRPr="00683A5F" w:rsidRDefault="00A673CC" w:rsidP="004C4211">
            <w:pPr>
              <w:jc w:val="right"/>
              <w:rPr>
                <w:rFonts w:ascii="Arial" w:eastAsia="Times New Roman" w:hAnsi="Arial" w:cs="Arial"/>
                <w:b/>
                <w:sz w:val="32"/>
                <w:szCs w:val="32"/>
                <w:lang w:eastAsia="ru-RU"/>
              </w:rPr>
            </w:pPr>
            <w:r w:rsidRPr="00683A5F">
              <w:rPr>
                <w:rFonts w:ascii="Arial" w:eastAsia="Times New Roman" w:hAnsi="Arial" w:cs="Arial"/>
                <w:b/>
                <w:sz w:val="32"/>
                <w:szCs w:val="32"/>
                <w:lang w:eastAsia="ru-RU"/>
              </w:rPr>
              <w:t>1 544,70</w:t>
            </w:r>
          </w:p>
        </w:tc>
        <w:tc>
          <w:tcPr>
            <w:tcW w:w="1984" w:type="dxa"/>
            <w:vAlign w:val="bottom"/>
          </w:tcPr>
          <w:p w:rsidR="00A673CC" w:rsidRPr="00683A5F" w:rsidRDefault="00A673CC" w:rsidP="004C4211">
            <w:pPr>
              <w:jc w:val="right"/>
              <w:rPr>
                <w:rFonts w:ascii="Arial" w:eastAsia="Times New Roman" w:hAnsi="Arial" w:cs="Arial"/>
                <w:b/>
                <w:sz w:val="32"/>
                <w:szCs w:val="32"/>
                <w:lang w:eastAsia="ru-RU"/>
              </w:rPr>
            </w:pPr>
            <w:r w:rsidRPr="00683A5F">
              <w:rPr>
                <w:rFonts w:ascii="Arial" w:eastAsia="Times New Roman" w:hAnsi="Arial" w:cs="Arial"/>
                <w:b/>
                <w:sz w:val="32"/>
                <w:szCs w:val="32"/>
                <w:lang w:eastAsia="ru-RU"/>
              </w:rPr>
              <w:t>1 776,0</w:t>
            </w:r>
          </w:p>
        </w:tc>
      </w:tr>
      <w:tr w:rsidR="00A673CC" w:rsidRPr="00683A5F"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Доля в общем объеме налоговых доходов,%</w:t>
            </w:r>
          </w:p>
        </w:tc>
        <w:tc>
          <w:tcPr>
            <w:tcW w:w="1971" w:type="dxa"/>
          </w:tcPr>
          <w:p w:rsidR="00A673CC" w:rsidRPr="008F6AE8"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5,65</w:t>
            </w:r>
          </w:p>
        </w:tc>
        <w:tc>
          <w:tcPr>
            <w:tcW w:w="1903" w:type="dxa"/>
          </w:tcPr>
          <w:p w:rsidR="00A673CC" w:rsidRPr="00683A5F"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6,00</w:t>
            </w:r>
          </w:p>
        </w:tc>
        <w:tc>
          <w:tcPr>
            <w:tcW w:w="1984" w:type="dxa"/>
          </w:tcPr>
          <w:p w:rsidR="00A673CC" w:rsidRPr="00683A5F" w:rsidRDefault="00A673CC" w:rsidP="004C4211">
            <w:pPr>
              <w:tabs>
                <w:tab w:val="left" w:pos="810"/>
              </w:tabs>
              <w:autoSpaceDE w:val="0"/>
              <w:autoSpaceDN w:val="0"/>
              <w:adjustRightInd w:val="0"/>
              <w:jc w:val="right"/>
              <w:rPr>
                <w:rFonts w:ascii="Arial" w:hAnsi="Arial" w:cs="Arial"/>
                <w:b/>
                <w:bCs/>
                <w:sz w:val="32"/>
                <w:szCs w:val="32"/>
              </w:rPr>
            </w:pPr>
            <w:r>
              <w:rPr>
                <w:rFonts w:ascii="Arial" w:hAnsi="Arial" w:cs="Arial"/>
                <w:b/>
                <w:bCs/>
                <w:sz w:val="32"/>
                <w:szCs w:val="32"/>
              </w:rPr>
              <w:t>6,61</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Неналоговые доходы</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1 489,50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1 549,10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1 600,50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hAnsi="Arial" w:cs="Arial"/>
                <w:b/>
                <w:bCs/>
                <w:sz w:val="32"/>
                <w:szCs w:val="32"/>
              </w:rPr>
              <w:t>Налог от сдачи в аренду имущества (аренда земли)</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1 489,50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1 549,10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1 600,50</w:t>
            </w:r>
          </w:p>
        </w:tc>
      </w:tr>
      <w:tr w:rsidR="00A673CC" w:rsidRPr="008F6AE8" w:rsidTr="004C4211">
        <w:tc>
          <w:tcPr>
            <w:tcW w:w="6724" w:type="dxa"/>
          </w:tcPr>
          <w:p w:rsidR="00A673CC" w:rsidRPr="008F6AE8" w:rsidRDefault="00A673CC" w:rsidP="004C4211">
            <w:pPr>
              <w:tabs>
                <w:tab w:val="left" w:pos="810"/>
              </w:tabs>
              <w:autoSpaceDE w:val="0"/>
              <w:autoSpaceDN w:val="0"/>
              <w:adjustRightInd w:val="0"/>
              <w:rPr>
                <w:rFonts w:ascii="Arial" w:hAnsi="Arial" w:cs="Arial"/>
                <w:b/>
                <w:bCs/>
                <w:sz w:val="32"/>
                <w:szCs w:val="32"/>
              </w:rPr>
            </w:pPr>
            <w:r w:rsidRPr="008F6AE8">
              <w:rPr>
                <w:rFonts w:ascii="Arial" w:eastAsia="Times New Roman" w:hAnsi="Arial" w:cs="Arial"/>
                <w:b/>
                <w:bCs/>
                <w:sz w:val="32"/>
                <w:szCs w:val="32"/>
                <w:lang w:eastAsia="ru-RU"/>
              </w:rPr>
              <w:t>АКЦИЗЫ ПО ПОДАКЦИЗНЫМ ТОВАРАМ (ПРОДУКЦИИ), ПРОИЗВОДИМЫМ НА ТЕРРИТОРИИ РОССИЙСКОЙ ФЕДЕРАЦИИ</w:t>
            </w:r>
          </w:p>
        </w:tc>
        <w:tc>
          <w:tcPr>
            <w:tcW w:w="1971"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1616,10</w:t>
            </w:r>
          </w:p>
        </w:tc>
        <w:tc>
          <w:tcPr>
            <w:tcW w:w="1903"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1823,20</w:t>
            </w:r>
          </w:p>
        </w:tc>
        <w:tc>
          <w:tcPr>
            <w:tcW w:w="1984" w:type="dxa"/>
            <w:vAlign w:val="bottom"/>
          </w:tcPr>
          <w:p w:rsidR="00A673CC" w:rsidRPr="008F6AE8" w:rsidRDefault="00A673CC" w:rsidP="004C4211">
            <w:pPr>
              <w:jc w:val="right"/>
              <w:rPr>
                <w:rFonts w:ascii="Arial" w:eastAsia="Times New Roman" w:hAnsi="Arial" w:cs="Arial"/>
                <w:b/>
                <w:bCs/>
                <w:sz w:val="32"/>
                <w:szCs w:val="32"/>
                <w:lang w:eastAsia="ru-RU"/>
              </w:rPr>
            </w:pPr>
            <w:r w:rsidRPr="008F6AE8">
              <w:rPr>
                <w:rFonts w:ascii="Arial" w:eastAsia="Times New Roman" w:hAnsi="Arial" w:cs="Arial"/>
                <w:b/>
                <w:bCs/>
                <w:sz w:val="32"/>
                <w:szCs w:val="32"/>
                <w:lang w:eastAsia="ru-RU"/>
              </w:rPr>
              <w:t>1918,10</w:t>
            </w:r>
          </w:p>
        </w:tc>
      </w:tr>
    </w:tbl>
    <w:p w:rsidR="00C5308D" w:rsidRPr="00113AAE" w:rsidRDefault="00020490" w:rsidP="00113AAE">
      <w:pPr>
        <w:autoSpaceDE w:val="0"/>
        <w:autoSpaceDN w:val="0"/>
        <w:adjustRightInd w:val="0"/>
        <w:spacing w:after="0" w:line="240" w:lineRule="auto"/>
        <w:jc w:val="center"/>
        <w:rPr>
          <w:rFonts w:ascii="Calibri,Bold" w:hAnsi="Calibri,Bold" w:cs="Calibri,Bold"/>
          <w:b/>
          <w:bCs/>
          <w:sz w:val="56"/>
          <w:szCs w:val="56"/>
        </w:rPr>
      </w:pPr>
      <w:r w:rsidRPr="00113AAE">
        <w:rPr>
          <w:rFonts w:ascii="Calibri,Bold" w:hAnsi="Calibri,Bold" w:cs="Calibri,Bold"/>
          <w:b/>
          <w:bCs/>
          <w:sz w:val="56"/>
          <w:szCs w:val="56"/>
        </w:rPr>
        <w:lastRenderedPageBreak/>
        <w:t>Межбюджетные</w:t>
      </w:r>
      <w:r w:rsidRPr="00A87BC3">
        <w:rPr>
          <w:rFonts w:ascii="Calibri,Bold" w:hAnsi="Calibri,Bold" w:cs="Calibri,Bold"/>
          <w:b/>
          <w:bCs/>
          <w:color w:val="FF0000"/>
          <w:sz w:val="56"/>
          <w:szCs w:val="56"/>
        </w:rPr>
        <w:t xml:space="preserve"> </w:t>
      </w:r>
      <w:r w:rsidRPr="00113AAE">
        <w:rPr>
          <w:rFonts w:ascii="Calibri,Bold" w:hAnsi="Calibri,Bold" w:cs="Calibri,Bold"/>
          <w:b/>
          <w:bCs/>
          <w:sz w:val="56"/>
          <w:szCs w:val="56"/>
        </w:rPr>
        <w:t xml:space="preserve">трансферты </w:t>
      </w:r>
    </w:p>
    <w:p w:rsidR="00020490" w:rsidRPr="006102EA" w:rsidRDefault="00020490" w:rsidP="000644CD">
      <w:pPr>
        <w:autoSpaceDE w:val="0"/>
        <w:autoSpaceDN w:val="0"/>
        <w:adjustRightInd w:val="0"/>
        <w:spacing w:after="0" w:line="240" w:lineRule="auto"/>
        <w:ind w:firstLine="851"/>
        <w:jc w:val="both"/>
        <w:rPr>
          <w:rFonts w:ascii="Calibri,Bold" w:hAnsi="Calibri,Bold" w:cs="Calibri,Bold"/>
          <w:bCs/>
          <w:sz w:val="48"/>
          <w:szCs w:val="48"/>
        </w:rPr>
      </w:pPr>
      <w:r w:rsidRPr="00113AAE">
        <w:rPr>
          <w:rFonts w:ascii="Calibri,Bold" w:hAnsi="Calibri,Bold" w:cs="Calibri,Bold"/>
          <w:bCs/>
          <w:sz w:val="48"/>
          <w:szCs w:val="48"/>
        </w:rPr>
        <w:t>Межбюджетные</w:t>
      </w:r>
      <w:r w:rsidRPr="006102EA">
        <w:rPr>
          <w:rFonts w:ascii="Calibri,Bold" w:hAnsi="Calibri,Bold" w:cs="Calibri,Bold"/>
          <w:bCs/>
          <w:sz w:val="48"/>
          <w:szCs w:val="48"/>
        </w:rPr>
        <w:t xml:space="preserve"> трансферты – это денежные средства, перечисляемые</w:t>
      </w:r>
      <w:r w:rsidR="0018695E">
        <w:rPr>
          <w:rFonts w:ascii="Calibri,Bold" w:hAnsi="Calibri,Bold" w:cs="Calibri,Bold"/>
          <w:bCs/>
          <w:sz w:val="48"/>
          <w:szCs w:val="48"/>
        </w:rPr>
        <w:t xml:space="preserve"> </w:t>
      </w:r>
      <w:r w:rsidRPr="006102EA">
        <w:rPr>
          <w:rFonts w:ascii="Calibri,Bold" w:hAnsi="Calibri,Bold" w:cs="Calibri,Bold"/>
          <w:bCs/>
          <w:sz w:val="48"/>
          <w:szCs w:val="48"/>
        </w:rPr>
        <w:t>из одного бюджета бюджетной системы Российской Федерации другому.</w:t>
      </w:r>
    </w:p>
    <w:p w:rsidR="00020490" w:rsidRDefault="00020490" w:rsidP="00020490">
      <w:pPr>
        <w:autoSpaceDE w:val="0"/>
        <w:autoSpaceDN w:val="0"/>
        <w:adjustRightInd w:val="0"/>
        <w:spacing w:after="0" w:line="240" w:lineRule="auto"/>
        <w:jc w:val="center"/>
        <w:rPr>
          <w:rFonts w:ascii="Calibri,Bold" w:hAnsi="Calibri,Bold" w:cs="Calibri,Bold"/>
          <w:b/>
          <w:bCs/>
          <w:sz w:val="56"/>
          <w:szCs w:val="56"/>
        </w:rPr>
      </w:pPr>
    </w:p>
    <w:tbl>
      <w:tblPr>
        <w:tblStyle w:val="a6"/>
        <w:tblW w:w="15843" w:type="dxa"/>
        <w:tblLook w:val="04A0" w:firstRow="1" w:lastRow="0" w:firstColumn="1" w:lastColumn="0" w:noHBand="0" w:noVBand="1"/>
      </w:tblPr>
      <w:tblGrid>
        <w:gridCol w:w="6771"/>
        <w:gridCol w:w="9072"/>
      </w:tblGrid>
      <w:tr w:rsidR="00020490" w:rsidRPr="000644CD" w:rsidTr="003A1DF8">
        <w:trPr>
          <w:trHeight w:val="1788"/>
        </w:trPr>
        <w:tc>
          <w:tcPr>
            <w:tcW w:w="6771" w:type="dxa"/>
            <w:shd w:val="clear" w:color="auto" w:fill="E36C0A" w:themeFill="accent6" w:themeFillShade="BF"/>
            <w:vAlign w:val="center"/>
          </w:tcPr>
          <w:p w:rsidR="00020490" w:rsidRPr="000644CD" w:rsidRDefault="00020490" w:rsidP="003A1DF8">
            <w:pPr>
              <w:autoSpaceDE w:val="0"/>
              <w:autoSpaceDN w:val="0"/>
              <w:adjustRightInd w:val="0"/>
              <w:jc w:val="center"/>
              <w:rPr>
                <w:rFonts w:ascii="Calibri,Bold" w:hAnsi="Calibri,Bold" w:cs="Calibri,Bold"/>
                <w:b/>
                <w:bCs/>
                <w:sz w:val="48"/>
                <w:szCs w:val="48"/>
              </w:rPr>
            </w:pPr>
            <w:r w:rsidRPr="000644CD">
              <w:rPr>
                <w:rFonts w:ascii="Calibri,Bold" w:hAnsi="Calibri,Bold" w:cs="Calibri,Bold"/>
                <w:b/>
                <w:bCs/>
                <w:sz w:val="48"/>
                <w:szCs w:val="48"/>
              </w:rPr>
              <w:t>Виды межбюджетных трансфертов</w:t>
            </w:r>
          </w:p>
        </w:tc>
        <w:tc>
          <w:tcPr>
            <w:tcW w:w="9072" w:type="dxa"/>
            <w:shd w:val="clear" w:color="auto" w:fill="E36C0A" w:themeFill="accent6" w:themeFillShade="BF"/>
            <w:vAlign w:val="center"/>
          </w:tcPr>
          <w:p w:rsidR="00020490" w:rsidRPr="000644CD" w:rsidRDefault="00020490" w:rsidP="003A1DF8">
            <w:pPr>
              <w:autoSpaceDE w:val="0"/>
              <w:autoSpaceDN w:val="0"/>
              <w:adjustRightInd w:val="0"/>
              <w:jc w:val="center"/>
              <w:rPr>
                <w:rFonts w:ascii="Calibri,Bold" w:hAnsi="Calibri,Bold" w:cs="Calibri,Bold"/>
                <w:b/>
                <w:bCs/>
                <w:sz w:val="48"/>
                <w:szCs w:val="48"/>
              </w:rPr>
            </w:pPr>
            <w:r w:rsidRPr="000644CD">
              <w:rPr>
                <w:rFonts w:ascii="Calibri,Bold" w:hAnsi="Calibri,Bold" w:cs="Calibri,Bold"/>
                <w:b/>
                <w:bCs/>
                <w:sz w:val="48"/>
                <w:szCs w:val="48"/>
              </w:rPr>
              <w:t>Определение</w:t>
            </w:r>
          </w:p>
          <w:p w:rsidR="00020490" w:rsidRPr="000644CD" w:rsidRDefault="00020490" w:rsidP="003A1DF8">
            <w:pPr>
              <w:autoSpaceDE w:val="0"/>
              <w:autoSpaceDN w:val="0"/>
              <w:adjustRightInd w:val="0"/>
              <w:jc w:val="center"/>
              <w:rPr>
                <w:rFonts w:ascii="Calibri,Bold" w:hAnsi="Calibri,Bold" w:cs="Calibri,Bold"/>
                <w:b/>
                <w:bCs/>
                <w:sz w:val="48"/>
                <w:szCs w:val="48"/>
              </w:rPr>
            </w:pPr>
          </w:p>
        </w:tc>
      </w:tr>
      <w:tr w:rsidR="00020490" w:rsidRPr="000644CD" w:rsidTr="003A1DF8">
        <w:trPr>
          <w:trHeight w:val="1095"/>
        </w:trPr>
        <w:tc>
          <w:tcPr>
            <w:tcW w:w="6771" w:type="dxa"/>
            <w:shd w:val="clear" w:color="auto" w:fill="FABF8F" w:themeFill="accent6" w:themeFillTint="99"/>
          </w:tcPr>
          <w:p w:rsidR="00020490" w:rsidRPr="000644CD" w:rsidRDefault="00020490" w:rsidP="00020490">
            <w:pPr>
              <w:autoSpaceDE w:val="0"/>
              <w:autoSpaceDN w:val="0"/>
              <w:adjustRightInd w:val="0"/>
              <w:rPr>
                <w:rFonts w:ascii="Calibri,Bold" w:hAnsi="Calibri,Bold" w:cs="Calibri,Bold"/>
                <w:bCs/>
                <w:sz w:val="48"/>
                <w:szCs w:val="48"/>
              </w:rPr>
            </w:pPr>
            <w:proofErr w:type="gramStart"/>
            <w:r w:rsidRPr="000644CD">
              <w:rPr>
                <w:rFonts w:ascii="Calibri,Bold" w:hAnsi="Calibri,Bold" w:cs="Calibri,Bold"/>
                <w:bCs/>
                <w:sz w:val="48"/>
                <w:szCs w:val="48"/>
              </w:rPr>
              <w:t>Дотации (от лат.</w:t>
            </w:r>
            <w:proofErr w:type="gramEnd"/>
            <w:r w:rsidRPr="000644CD">
              <w:rPr>
                <w:rFonts w:ascii="Calibri,Bold" w:hAnsi="Calibri,Bold" w:cs="Calibri,Bold"/>
                <w:bCs/>
                <w:sz w:val="48"/>
                <w:szCs w:val="48"/>
              </w:rPr>
              <w:t xml:space="preserve"> </w:t>
            </w:r>
            <w:proofErr w:type="gramStart"/>
            <w:r w:rsidRPr="000644CD">
              <w:rPr>
                <w:rFonts w:ascii="Calibri,Bold" w:hAnsi="Calibri,Bold" w:cs="Calibri,Bold"/>
                <w:bCs/>
                <w:sz w:val="48"/>
                <w:szCs w:val="48"/>
              </w:rPr>
              <w:t>«</w:t>
            </w:r>
            <w:proofErr w:type="spellStart"/>
            <w:r w:rsidRPr="000644CD">
              <w:rPr>
                <w:rFonts w:ascii="Calibri,Bold" w:hAnsi="Calibri,Bold" w:cs="Calibri,Bold"/>
                <w:bCs/>
                <w:sz w:val="48"/>
                <w:szCs w:val="48"/>
              </w:rPr>
              <w:t>Dotatio</w:t>
            </w:r>
            <w:proofErr w:type="spellEnd"/>
            <w:r w:rsidRPr="000644CD">
              <w:rPr>
                <w:rFonts w:ascii="Calibri,Bold" w:hAnsi="Calibri,Bold" w:cs="Calibri,Bold"/>
                <w:bCs/>
                <w:sz w:val="48"/>
                <w:szCs w:val="48"/>
              </w:rPr>
              <w:t>» - дар,</w:t>
            </w:r>
            <w:r w:rsidR="006A2AE8">
              <w:rPr>
                <w:rFonts w:ascii="Calibri,Bold" w:hAnsi="Calibri,Bold" w:cs="Calibri,Bold"/>
                <w:bCs/>
                <w:sz w:val="48"/>
                <w:szCs w:val="48"/>
              </w:rPr>
              <w:t xml:space="preserve"> </w:t>
            </w:r>
            <w:r w:rsidRPr="000644CD">
              <w:rPr>
                <w:rFonts w:ascii="Calibri,Bold" w:hAnsi="Calibri,Bold" w:cs="Calibri,Bold"/>
                <w:bCs/>
                <w:sz w:val="48"/>
                <w:szCs w:val="48"/>
              </w:rPr>
              <w:t>пожертвование)</w:t>
            </w:r>
            <w:proofErr w:type="gramEnd"/>
          </w:p>
        </w:tc>
        <w:tc>
          <w:tcPr>
            <w:tcW w:w="9072" w:type="dxa"/>
            <w:shd w:val="clear" w:color="auto" w:fill="FABF8F" w:themeFill="accent6" w:themeFillTint="99"/>
          </w:tcPr>
          <w:p w:rsidR="00020490" w:rsidRPr="000644CD" w:rsidRDefault="00020490" w:rsidP="003A1DF8">
            <w:pPr>
              <w:autoSpaceDE w:val="0"/>
              <w:autoSpaceDN w:val="0"/>
              <w:adjustRightInd w:val="0"/>
              <w:rPr>
                <w:rFonts w:ascii="Calibri,Bold" w:hAnsi="Calibri,Bold" w:cs="Calibri,Bold"/>
                <w:bCs/>
                <w:sz w:val="48"/>
                <w:szCs w:val="48"/>
              </w:rPr>
            </w:pPr>
            <w:r w:rsidRPr="000644CD">
              <w:rPr>
                <w:rFonts w:ascii="Calibri,Bold" w:hAnsi="Calibri,Bold" w:cs="Calibri,Bold"/>
                <w:bCs/>
                <w:sz w:val="48"/>
                <w:szCs w:val="48"/>
              </w:rPr>
              <w:t>Предоставляются без определения конкретной цели их использования</w:t>
            </w:r>
          </w:p>
        </w:tc>
      </w:tr>
      <w:tr w:rsidR="00020490" w:rsidRPr="000644CD" w:rsidTr="003A1DF8">
        <w:tc>
          <w:tcPr>
            <w:tcW w:w="6771" w:type="dxa"/>
            <w:shd w:val="clear" w:color="auto" w:fill="FBD4B4" w:themeFill="accent6" w:themeFillTint="66"/>
          </w:tcPr>
          <w:p w:rsidR="00020490" w:rsidRPr="000644CD" w:rsidRDefault="00020490" w:rsidP="00020490">
            <w:pPr>
              <w:autoSpaceDE w:val="0"/>
              <w:autoSpaceDN w:val="0"/>
              <w:adjustRightInd w:val="0"/>
              <w:rPr>
                <w:rFonts w:ascii="Calibri,Bold" w:hAnsi="Calibri,Bold" w:cs="Calibri,Bold"/>
                <w:bCs/>
                <w:sz w:val="48"/>
                <w:szCs w:val="48"/>
              </w:rPr>
            </w:pPr>
            <w:proofErr w:type="gramStart"/>
            <w:r w:rsidRPr="000644CD">
              <w:rPr>
                <w:rFonts w:ascii="Calibri,Bold" w:hAnsi="Calibri,Bold" w:cs="Calibri,Bold"/>
                <w:bCs/>
                <w:sz w:val="48"/>
                <w:szCs w:val="48"/>
              </w:rPr>
              <w:t>Субвенции (от лат.</w:t>
            </w:r>
            <w:proofErr w:type="gramEnd"/>
            <w:r w:rsidRPr="000644CD">
              <w:rPr>
                <w:rFonts w:ascii="Calibri,Bold" w:hAnsi="Calibri,Bold" w:cs="Calibri,Bold"/>
                <w:bCs/>
                <w:sz w:val="48"/>
                <w:szCs w:val="48"/>
              </w:rPr>
              <w:t xml:space="preserve"> </w:t>
            </w:r>
            <w:proofErr w:type="gramStart"/>
            <w:r w:rsidRPr="000644CD">
              <w:rPr>
                <w:rFonts w:ascii="Calibri,Bold" w:hAnsi="Calibri,Bold" w:cs="Calibri,Bold"/>
                <w:bCs/>
                <w:sz w:val="48"/>
                <w:szCs w:val="48"/>
              </w:rPr>
              <w:t>«</w:t>
            </w:r>
            <w:proofErr w:type="spellStart"/>
            <w:r w:rsidRPr="000644CD">
              <w:rPr>
                <w:rFonts w:ascii="Calibri,Bold" w:hAnsi="Calibri,Bold" w:cs="Calibri,Bold"/>
                <w:bCs/>
                <w:sz w:val="48"/>
                <w:szCs w:val="48"/>
              </w:rPr>
              <w:t>Subvenire</w:t>
            </w:r>
            <w:proofErr w:type="spellEnd"/>
            <w:r w:rsidRPr="000644CD">
              <w:rPr>
                <w:rFonts w:ascii="Calibri,Bold" w:hAnsi="Calibri,Bold" w:cs="Calibri,Bold"/>
                <w:bCs/>
                <w:sz w:val="48"/>
                <w:szCs w:val="48"/>
              </w:rPr>
              <w:t>»</w:t>
            </w:r>
            <w:r w:rsidR="003A1DF8" w:rsidRPr="000644CD">
              <w:rPr>
                <w:rFonts w:ascii="Calibri,Bold" w:hAnsi="Calibri,Bold" w:cs="Calibri,Bold"/>
                <w:bCs/>
                <w:sz w:val="48"/>
                <w:szCs w:val="48"/>
              </w:rPr>
              <w:t>-</w:t>
            </w:r>
            <w:r w:rsidRPr="000644CD">
              <w:rPr>
                <w:rFonts w:ascii="Calibri,Bold" w:hAnsi="Calibri,Bold" w:cs="Calibri,Bold"/>
                <w:bCs/>
                <w:sz w:val="48"/>
                <w:szCs w:val="48"/>
              </w:rPr>
              <w:t xml:space="preserve"> приходить на помощь)</w:t>
            </w:r>
            <w:proofErr w:type="gramEnd"/>
          </w:p>
        </w:tc>
        <w:tc>
          <w:tcPr>
            <w:tcW w:w="9072" w:type="dxa"/>
            <w:shd w:val="clear" w:color="auto" w:fill="FBD4B4" w:themeFill="accent6" w:themeFillTint="66"/>
          </w:tcPr>
          <w:p w:rsidR="00020490" w:rsidRPr="000644CD" w:rsidRDefault="00020490" w:rsidP="00020490">
            <w:pPr>
              <w:autoSpaceDE w:val="0"/>
              <w:autoSpaceDN w:val="0"/>
              <w:adjustRightInd w:val="0"/>
              <w:rPr>
                <w:rFonts w:ascii="Calibri,Bold" w:hAnsi="Calibri,Bold" w:cs="Calibri,Bold"/>
                <w:bCs/>
                <w:sz w:val="48"/>
                <w:szCs w:val="48"/>
              </w:rPr>
            </w:pPr>
            <w:r w:rsidRPr="000644CD">
              <w:rPr>
                <w:rFonts w:ascii="Calibri,Bold" w:hAnsi="Calibri,Bold" w:cs="Calibri,Bold"/>
                <w:bCs/>
                <w:sz w:val="48"/>
                <w:szCs w:val="48"/>
              </w:rPr>
              <w:t>Предоставляются на финансирование</w:t>
            </w:r>
            <w:r w:rsidR="006A2AE8">
              <w:rPr>
                <w:rFonts w:ascii="Calibri,Bold" w:hAnsi="Calibri,Bold" w:cs="Calibri,Bold"/>
                <w:bCs/>
                <w:sz w:val="48"/>
                <w:szCs w:val="48"/>
              </w:rPr>
              <w:t xml:space="preserve"> </w:t>
            </w:r>
            <w:r w:rsidRPr="000644CD">
              <w:rPr>
                <w:rFonts w:ascii="Calibri,Bold" w:hAnsi="Calibri,Bold" w:cs="Calibri,Bold"/>
                <w:bCs/>
                <w:sz w:val="48"/>
                <w:szCs w:val="48"/>
              </w:rPr>
              <w:t>«переданных» другим публично-правовым образованиям полномочий</w:t>
            </w:r>
          </w:p>
        </w:tc>
      </w:tr>
      <w:tr w:rsidR="00020490" w:rsidTr="003A1DF8">
        <w:tc>
          <w:tcPr>
            <w:tcW w:w="6771" w:type="dxa"/>
            <w:shd w:val="clear" w:color="auto" w:fill="FDE9D9" w:themeFill="accent6" w:themeFillTint="33"/>
          </w:tcPr>
          <w:p w:rsidR="00020490" w:rsidRPr="000644CD" w:rsidRDefault="00020490" w:rsidP="00020490">
            <w:pPr>
              <w:autoSpaceDE w:val="0"/>
              <w:autoSpaceDN w:val="0"/>
              <w:adjustRightInd w:val="0"/>
              <w:rPr>
                <w:rFonts w:ascii="Calibri,Bold" w:hAnsi="Calibri,Bold" w:cs="Calibri,Bold"/>
                <w:bCs/>
                <w:sz w:val="48"/>
                <w:szCs w:val="48"/>
              </w:rPr>
            </w:pPr>
            <w:proofErr w:type="gramStart"/>
            <w:r w:rsidRPr="000644CD">
              <w:rPr>
                <w:rFonts w:ascii="Calibri,Bold" w:hAnsi="Calibri,Bold" w:cs="Calibri,Bold"/>
                <w:bCs/>
                <w:sz w:val="48"/>
                <w:szCs w:val="48"/>
              </w:rPr>
              <w:t>Субсидии (от лат.</w:t>
            </w:r>
            <w:proofErr w:type="gramEnd"/>
            <w:r w:rsidRPr="000644CD">
              <w:rPr>
                <w:rFonts w:ascii="Calibri,Bold" w:hAnsi="Calibri,Bold" w:cs="Calibri,Bold"/>
                <w:bCs/>
                <w:sz w:val="48"/>
                <w:szCs w:val="48"/>
              </w:rPr>
              <w:t xml:space="preserve"> </w:t>
            </w:r>
            <w:proofErr w:type="gramStart"/>
            <w:r w:rsidRPr="000644CD">
              <w:rPr>
                <w:rFonts w:ascii="Calibri,Bold" w:hAnsi="Calibri,Bold" w:cs="Calibri,Bold"/>
                <w:bCs/>
                <w:sz w:val="48"/>
                <w:szCs w:val="48"/>
              </w:rPr>
              <w:t>«</w:t>
            </w:r>
            <w:proofErr w:type="spellStart"/>
            <w:r w:rsidRPr="000644CD">
              <w:rPr>
                <w:rFonts w:ascii="Calibri,Bold" w:hAnsi="Calibri,Bold" w:cs="Calibri,Bold"/>
                <w:bCs/>
                <w:sz w:val="48"/>
                <w:szCs w:val="48"/>
              </w:rPr>
              <w:t>Subsidium</w:t>
            </w:r>
            <w:proofErr w:type="spellEnd"/>
            <w:r w:rsidRPr="000644CD">
              <w:rPr>
                <w:rFonts w:ascii="Calibri,Bold" w:hAnsi="Calibri,Bold" w:cs="Calibri,Bold"/>
                <w:bCs/>
                <w:sz w:val="48"/>
                <w:szCs w:val="48"/>
              </w:rPr>
              <w:t>»</w:t>
            </w:r>
            <w:r w:rsidR="003A1DF8" w:rsidRPr="000644CD">
              <w:rPr>
                <w:rFonts w:ascii="Calibri,Bold" w:hAnsi="Calibri,Bold" w:cs="Calibri,Bold"/>
                <w:bCs/>
                <w:sz w:val="48"/>
                <w:szCs w:val="48"/>
              </w:rPr>
              <w:t>-</w:t>
            </w:r>
            <w:r w:rsidRPr="000644CD">
              <w:rPr>
                <w:rFonts w:ascii="Calibri,Bold" w:hAnsi="Calibri,Bold" w:cs="Calibri,Bold"/>
                <w:bCs/>
                <w:sz w:val="48"/>
                <w:szCs w:val="48"/>
              </w:rPr>
              <w:t xml:space="preserve"> поддержка)</w:t>
            </w:r>
            <w:proofErr w:type="gramEnd"/>
          </w:p>
        </w:tc>
        <w:tc>
          <w:tcPr>
            <w:tcW w:w="9072" w:type="dxa"/>
            <w:shd w:val="clear" w:color="auto" w:fill="FDE9D9" w:themeFill="accent6" w:themeFillTint="33"/>
          </w:tcPr>
          <w:p w:rsidR="00020490" w:rsidRPr="00020490" w:rsidRDefault="00020490" w:rsidP="00020490">
            <w:pPr>
              <w:autoSpaceDE w:val="0"/>
              <w:autoSpaceDN w:val="0"/>
              <w:adjustRightInd w:val="0"/>
              <w:rPr>
                <w:rFonts w:ascii="Calibri,Bold" w:hAnsi="Calibri,Bold" w:cs="Calibri,Bold"/>
                <w:bCs/>
                <w:sz w:val="48"/>
                <w:szCs w:val="48"/>
              </w:rPr>
            </w:pPr>
            <w:r w:rsidRPr="000644CD">
              <w:rPr>
                <w:rFonts w:ascii="Calibri,Bold" w:hAnsi="Calibri,Bold" w:cs="Calibri,Bold"/>
                <w:bCs/>
                <w:sz w:val="48"/>
                <w:szCs w:val="48"/>
              </w:rPr>
              <w:t xml:space="preserve">Предоставляются на условиях </w:t>
            </w:r>
            <w:proofErr w:type="gramStart"/>
            <w:r w:rsidRPr="000644CD">
              <w:rPr>
                <w:rFonts w:ascii="Calibri,Bold" w:hAnsi="Calibri,Bold" w:cs="Calibri,Bold"/>
                <w:bCs/>
                <w:sz w:val="48"/>
                <w:szCs w:val="48"/>
              </w:rPr>
              <w:t>долевого</w:t>
            </w:r>
            <w:proofErr w:type="gramEnd"/>
            <w:r w:rsidRPr="000644CD">
              <w:rPr>
                <w:rFonts w:ascii="Calibri,Bold" w:hAnsi="Calibri,Bold" w:cs="Calibri,Bold"/>
                <w:bCs/>
                <w:sz w:val="48"/>
                <w:szCs w:val="48"/>
              </w:rPr>
              <w:t xml:space="preserve"> </w:t>
            </w:r>
            <w:proofErr w:type="spellStart"/>
            <w:r w:rsidRPr="000644CD">
              <w:rPr>
                <w:rFonts w:ascii="Calibri,Bold" w:hAnsi="Calibri,Bold" w:cs="Calibri,Bold"/>
                <w:bCs/>
                <w:sz w:val="48"/>
                <w:szCs w:val="48"/>
              </w:rPr>
              <w:t>софинансирования</w:t>
            </w:r>
            <w:proofErr w:type="spellEnd"/>
            <w:r w:rsidRPr="000644CD">
              <w:rPr>
                <w:rFonts w:ascii="Calibri,Bold" w:hAnsi="Calibri,Bold" w:cs="Calibri,Bold"/>
                <w:bCs/>
                <w:sz w:val="48"/>
                <w:szCs w:val="48"/>
              </w:rPr>
              <w:t xml:space="preserve"> расходов других бюджетов</w:t>
            </w:r>
          </w:p>
        </w:tc>
      </w:tr>
    </w:tbl>
    <w:p w:rsidR="00C5308D" w:rsidRDefault="00C5308D" w:rsidP="00877850">
      <w:pPr>
        <w:autoSpaceDE w:val="0"/>
        <w:autoSpaceDN w:val="0"/>
        <w:adjustRightInd w:val="0"/>
        <w:spacing w:after="0" w:line="240" w:lineRule="auto"/>
        <w:jc w:val="center"/>
        <w:rPr>
          <w:rFonts w:ascii="Calibri,Bold" w:hAnsi="Calibri,Bold" w:cs="Calibri,Bold"/>
          <w:b/>
          <w:bCs/>
          <w:sz w:val="56"/>
          <w:szCs w:val="56"/>
        </w:rPr>
      </w:pPr>
    </w:p>
    <w:p w:rsidR="00A673CC" w:rsidRDefault="00A673CC" w:rsidP="00877850">
      <w:pPr>
        <w:autoSpaceDE w:val="0"/>
        <w:autoSpaceDN w:val="0"/>
        <w:adjustRightInd w:val="0"/>
        <w:spacing w:after="0" w:line="240" w:lineRule="auto"/>
        <w:jc w:val="center"/>
        <w:rPr>
          <w:rFonts w:ascii="Calibri,Bold" w:hAnsi="Calibri,Bold" w:cs="Calibri,Bold"/>
          <w:b/>
          <w:bCs/>
          <w:sz w:val="56"/>
          <w:szCs w:val="56"/>
        </w:rPr>
      </w:pPr>
    </w:p>
    <w:p w:rsidR="00180CE6" w:rsidRPr="00113AAE" w:rsidRDefault="00877850" w:rsidP="00877850">
      <w:pPr>
        <w:autoSpaceDE w:val="0"/>
        <w:autoSpaceDN w:val="0"/>
        <w:adjustRightInd w:val="0"/>
        <w:spacing w:after="0" w:line="240" w:lineRule="auto"/>
        <w:jc w:val="center"/>
        <w:rPr>
          <w:rFonts w:ascii="Calibri,Bold" w:hAnsi="Calibri,Bold" w:cs="Calibri,Bold"/>
          <w:b/>
          <w:bCs/>
          <w:sz w:val="56"/>
          <w:szCs w:val="56"/>
        </w:rPr>
      </w:pPr>
      <w:r w:rsidRPr="00113AAE">
        <w:rPr>
          <w:rFonts w:ascii="Calibri,Bold" w:hAnsi="Calibri,Bold" w:cs="Calibri,Bold"/>
          <w:b/>
          <w:bCs/>
          <w:sz w:val="56"/>
          <w:szCs w:val="56"/>
        </w:rPr>
        <w:lastRenderedPageBreak/>
        <w:t>Расходы бюджета</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Bold" w:hAnsi="TimesNewRoman,Bold" w:cs="TimesNewRoman,Bold"/>
          <w:b/>
          <w:bCs/>
          <w:color w:val="000000"/>
          <w:sz w:val="28"/>
          <w:szCs w:val="28"/>
        </w:rPr>
        <w:t xml:space="preserve">Расходы бюджета </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выплачиваемые из бюджета денежные средства</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за исключением средств</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являющихся</w:t>
      </w:r>
    </w:p>
    <w:p w:rsidR="00877850" w:rsidRDefault="00877850" w:rsidP="00877850">
      <w:pPr>
        <w:autoSpaceDE w:val="0"/>
        <w:autoSpaceDN w:val="0"/>
        <w:adjustRightInd w:val="0"/>
        <w:spacing w:after="0"/>
        <w:rPr>
          <w:rFonts w:ascii="Times New Roman" w:hAnsi="Times New Roman" w:cs="Times New Roman"/>
          <w:color w:val="000000"/>
          <w:sz w:val="28"/>
          <w:szCs w:val="28"/>
        </w:rPr>
      </w:pPr>
      <w:r>
        <w:rPr>
          <w:rFonts w:ascii="TimesNewRoman" w:hAnsi="TimesNewRoman" w:cs="TimesNewRoman"/>
          <w:color w:val="000000"/>
          <w:sz w:val="28"/>
          <w:szCs w:val="28"/>
        </w:rPr>
        <w:t>источниками финансирования дефицита бюджета</w:t>
      </w:r>
      <w:r>
        <w:rPr>
          <w:rFonts w:ascii="Times New Roman" w:hAnsi="Times New Roman" w:cs="Times New Roman"/>
          <w:color w:val="000000"/>
          <w:sz w:val="28"/>
          <w:szCs w:val="28"/>
        </w:rPr>
        <w:t>.</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Bold" w:hAnsi="TimesNewRoman,Bold" w:cs="TimesNewRoman,Bold"/>
          <w:b/>
          <w:bCs/>
          <w:color w:val="000000"/>
          <w:sz w:val="28"/>
          <w:szCs w:val="28"/>
        </w:rPr>
        <w:t xml:space="preserve">Формирование расходов </w:t>
      </w:r>
      <w:r>
        <w:rPr>
          <w:rFonts w:ascii="TimesNewRoman" w:hAnsi="TimesNewRoman" w:cs="TimesNewRoman"/>
          <w:color w:val="000000"/>
          <w:sz w:val="28"/>
          <w:szCs w:val="28"/>
        </w:rPr>
        <w:t>осуществляется в соответствии с расходными обязательствами</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обусловленными</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 w:hAnsi="TimesNewRoman" w:cs="TimesNewRoman"/>
          <w:color w:val="000000"/>
          <w:sz w:val="28"/>
          <w:szCs w:val="28"/>
        </w:rPr>
        <w:t>установленным законодательством разграничением полномочий</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 xml:space="preserve">исполнение которых должно происходить </w:t>
      </w:r>
      <w:proofErr w:type="gramStart"/>
      <w:r>
        <w:rPr>
          <w:rFonts w:ascii="TimesNewRoman" w:hAnsi="TimesNewRoman" w:cs="TimesNewRoman"/>
          <w:color w:val="000000"/>
          <w:sz w:val="28"/>
          <w:szCs w:val="28"/>
        </w:rPr>
        <w:t>в</w:t>
      </w:r>
      <w:proofErr w:type="gramEnd"/>
    </w:p>
    <w:p w:rsidR="00877850" w:rsidRDefault="00877850" w:rsidP="00877850">
      <w:pPr>
        <w:autoSpaceDE w:val="0"/>
        <w:autoSpaceDN w:val="0"/>
        <w:adjustRightInd w:val="0"/>
        <w:spacing w:after="0"/>
        <w:rPr>
          <w:rFonts w:ascii="Times New Roman" w:hAnsi="Times New Roman" w:cs="Times New Roman"/>
          <w:color w:val="000000"/>
          <w:sz w:val="28"/>
          <w:szCs w:val="28"/>
        </w:rPr>
      </w:pPr>
      <w:proofErr w:type="gramStart"/>
      <w:r>
        <w:rPr>
          <w:rFonts w:ascii="TimesNewRoman" w:hAnsi="TimesNewRoman" w:cs="TimesNewRoman"/>
          <w:color w:val="000000"/>
          <w:sz w:val="28"/>
          <w:szCs w:val="28"/>
        </w:rPr>
        <w:t>очередном финансовом году за счет средств соответствующих бюджетов</w:t>
      </w:r>
      <w:r>
        <w:rPr>
          <w:rFonts w:ascii="Times New Roman" w:hAnsi="Times New Roman" w:cs="Times New Roman"/>
          <w:color w:val="000000"/>
          <w:sz w:val="28"/>
          <w:szCs w:val="28"/>
        </w:rPr>
        <w:t>.</w:t>
      </w:r>
      <w:proofErr w:type="gramEnd"/>
    </w:p>
    <w:p w:rsidR="00877850" w:rsidRDefault="00877850" w:rsidP="00877850">
      <w:pPr>
        <w:autoSpaceDE w:val="0"/>
        <w:autoSpaceDN w:val="0"/>
        <w:adjustRightInd w:val="0"/>
        <w:spacing w:after="0"/>
        <w:rPr>
          <w:rFonts w:ascii="Times New Roman" w:hAnsi="Times New Roman" w:cs="Times New Roman"/>
          <w:b/>
          <w:bCs/>
          <w:color w:val="000000"/>
          <w:sz w:val="28"/>
          <w:szCs w:val="28"/>
        </w:rPr>
      </w:pPr>
      <w:r>
        <w:rPr>
          <w:rFonts w:ascii="TimesNewRoman,Bold" w:hAnsi="TimesNewRoman,Bold" w:cs="TimesNewRoman,Bold"/>
          <w:b/>
          <w:bCs/>
          <w:color w:val="000000"/>
          <w:sz w:val="28"/>
          <w:szCs w:val="28"/>
        </w:rPr>
        <w:t>Принципы формирования расходов бюджета</w:t>
      </w:r>
      <w:r>
        <w:rPr>
          <w:rFonts w:ascii="Times New Roman" w:hAnsi="Times New Roman" w:cs="Times New Roman"/>
          <w:b/>
          <w:bCs/>
          <w:color w:val="000000"/>
          <w:sz w:val="28"/>
          <w:szCs w:val="28"/>
        </w:rPr>
        <w:t>:</w:t>
      </w:r>
    </w:p>
    <w:p w:rsidR="00877850" w:rsidRDefault="00877850" w:rsidP="00877850">
      <w:pPr>
        <w:autoSpaceDE w:val="0"/>
        <w:autoSpaceDN w:val="0"/>
        <w:adjustRightInd w:val="0"/>
        <w:spacing w:after="0"/>
        <w:rPr>
          <w:rFonts w:ascii="Times New Roman" w:hAnsi="Times New Roman" w:cs="Times New 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разделам</w:t>
      </w:r>
      <w:r>
        <w:rPr>
          <w:rFonts w:ascii="Times New Roman" w:hAnsi="Times New Roman" w:cs="Times New Roman"/>
          <w:color w:val="000000"/>
          <w:sz w:val="24"/>
          <w:szCs w:val="24"/>
        </w:rPr>
        <w:t>;</w:t>
      </w:r>
    </w:p>
    <w:p w:rsidR="00877850" w:rsidRDefault="00877850" w:rsidP="00877850">
      <w:pPr>
        <w:autoSpaceDE w:val="0"/>
        <w:autoSpaceDN w:val="0"/>
        <w:adjustRightInd w:val="0"/>
        <w:spacing w:after="0"/>
        <w:rPr>
          <w:rFonts w:ascii="Times New Roman" w:hAnsi="Times New Roman" w:cs="Times New 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ведомствам</w:t>
      </w:r>
      <w:r>
        <w:rPr>
          <w:rFonts w:ascii="Times New Roman" w:hAnsi="Times New Roman" w:cs="Times New Roman"/>
          <w:color w:val="000000"/>
          <w:sz w:val="24"/>
          <w:szCs w:val="24"/>
        </w:rPr>
        <w:t>;</w:t>
      </w:r>
    </w:p>
    <w:p w:rsidR="00877850" w:rsidRDefault="00877850" w:rsidP="00877850">
      <w:pPr>
        <w:autoSpaceDE w:val="0"/>
        <w:autoSpaceDN w:val="0"/>
        <w:adjustRightInd w:val="0"/>
        <w:spacing w:after="0"/>
        <w:rPr>
          <w:rFonts w:ascii="TimesNewRoman" w:hAnsi="TimesNewRoman" w:cs="TimesNew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государственным</w:t>
      </w:r>
      <w:r w:rsidR="006E7A83">
        <w:rPr>
          <w:rFonts w:ascii="TimesNewRoman" w:hAnsi="TimesNewRoman" w:cs="TimesNewRoman"/>
          <w:color w:val="000000"/>
          <w:sz w:val="24"/>
          <w:szCs w:val="24"/>
        </w:rPr>
        <w:t xml:space="preserve"> </w:t>
      </w:r>
      <w:r w:rsidR="009376F7">
        <w:rPr>
          <w:rFonts w:ascii="TimesNewRoman" w:hAnsi="TimesNewRoman" w:cs="TimesNewRoman"/>
          <w:color w:val="000000"/>
          <w:sz w:val="24"/>
          <w:szCs w:val="24"/>
        </w:rPr>
        <w:t xml:space="preserve">(муниципальным) программам </w:t>
      </w:r>
    </w:p>
    <w:p w:rsidR="00877850" w:rsidRDefault="00EB0C19" w:rsidP="00877850">
      <w:pPr>
        <w:autoSpaceDE w:val="0"/>
        <w:autoSpaceDN w:val="0"/>
        <w:adjustRightInd w:val="0"/>
        <w:spacing w:after="0" w:line="240" w:lineRule="auto"/>
        <w:jc w:val="center"/>
        <w:rPr>
          <w:rFonts w:ascii="Calibri" w:hAnsi="Calibri" w:cs="Calibri"/>
          <w:color w:val="000000"/>
          <w:sz w:val="48"/>
          <w:szCs w:val="48"/>
        </w:rPr>
      </w:pPr>
      <w:r>
        <w:rPr>
          <w:rFonts w:ascii="Calibri" w:hAnsi="Calibri" w:cs="Calibri"/>
          <w:noProof/>
          <w:color w:val="000000"/>
          <w:sz w:val="48"/>
          <w:szCs w:val="48"/>
          <w:lang w:eastAsia="ru-RU"/>
        </w:rPr>
        <w:pict>
          <v:roundrect id="Скругленный прямоугольник 692" o:spid="_x0000_s1046" style="position:absolute;left:0;text-align:left;margin-left:-8.65pt;margin-top:13.1pt;width:743.75pt;height:44pt;z-index:-251614208;visibility:visible;mso-width-relative:margin;v-text-anchor:middle" arcsize="10923f" wrapcoords="168 -366 -21 366 -21 19403 84 21234 21495 21234 21537 21234 21621 18305 21621 2563 21537 0 21411 -366 168 -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" fillcolor="#a7bfde [1620]" strokecolor="#4579b8 [3044]">
            <v:fill color2="#e4ecf5 [500]" rotate="t" angle="180" colors="0 #a3c4ff;22938f #bfd5ff;1 #e5eeff" focus="100%" type="gradient"/>
            <v:shadow on="t" color="black" opacity="24903f" origin=",.5" offset="0,.55556mm"/>
            <v:textbox style="mso-next-textbox:#Скругленный прямоугольник 692">
              <w:txbxContent>
                <w:p w:rsidR="00EB0C19" w:rsidRDefault="00EB0C19" w:rsidP="00A45749">
                  <w:pPr>
                    <w:autoSpaceDE w:val="0"/>
                    <w:autoSpaceDN w:val="0"/>
                    <w:adjustRightInd w:val="0"/>
                    <w:spacing w:after="0" w:line="240" w:lineRule="auto"/>
                    <w:jc w:val="center"/>
                    <w:rPr>
                      <w:rFonts w:ascii="Calibri,Bold" w:hAnsi="Calibri,Bold" w:cs="Calibri,Bold"/>
                      <w:b/>
                      <w:bCs/>
                      <w:sz w:val="56"/>
                      <w:szCs w:val="56"/>
                    </w:rPr>
                  </w:pPr>
                  <w:r>
                    <w:rPr>
                      <w:rFonts w:ascii="TimesNewRoman,Bold" w:hAnsi="TimesNewRoman,Bold" w:cs="TimesNewRoman,Bold"/>
                      <w:b/>
                      <w:bCs/>
                      <w:color w:val="0000FF"/>
                      <w:sz w:val="40"/>
                      <w:szCs w:val="40"/>
                    </w:rPr>
                    <w:t>Разделы классификации расходов бюджетов</w:t>
                  </w:r>
                </w:p>
                <w:p w:rsidR="00EB0C19" w:rsidRDefault="00EB0C19" w:rsidP="00A45749">
                  <w:pPr>
                    <w:jc w:val="center"/>
                  </w:pPr>
                </w:p>
              </w:txbxContent>
            </v:textbox>
            <w10:wrap type="tight"/>
          </v:roundrect>
        </w:pict>
      </w:r>
    </w:p>
    <w:p w:rsidR="00180CE6" w:rsidRDefault="00EB0C19"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690" o:spid="_x0000_s1060" type="#_x0000_t79" style="position:absolute;margin-left:74.9pt;margin-top:27.8pt;width:47.9pt;height:285.5pt;z-index:-251615232;visibility:visible;mso-position-horizontal-relative:margin;mso-width-relative:margin;mso-height-relative:margin;v-text-anchor:middle" wrapcoords="9788 -157 3712 1335 5062 1885 6750 2356 6750 6127 -675 7226 -675 21679 22275 21679 22275 7226 14512 6127 14512 2356 15862 2199 17550 1335 11475 -157 9788 -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" adj="7408,,1255" fillcolor="#4f81bd [3204]" strokecolor="white [3201]" strokeweight="3pt">
            <v:shadow on="t" color="black" opacity="24903f" origin=",.5" offset="0,.55556mm"/>
            <v:textbox>
              <w:txbxContent>
                <w:p w:rsidR="00EB0C19" w:rsidRPr="006B70BA" w:rsidRDefault="00EB0C19" w:rsidP="002C053F">
                  <w:pPr>
                    <w:autoSpaceDE w:val="0"/>
                    <w:autoSpaceDN w:val="0"/>
                    <w:adjustRightInd w:val="0"/>
                    <w:spacing w:after="0" w:line="240" w:lineRule="auto"/>
                    <w:jc w:val="center"/>
                    <w:rPr>
                      <w:sz w:val="20"/>
                      <w:szCs w:val="20"/>
                    </w:rPr>
                  </w:pPr>
                  <w:r w:rsidRPr="002C053F">
                    <w:rPr>
                      <w:rFonts w:ascii="Times New Roman" w:hAnsi="Times New Roman" w:cs="Times New Roman"/>
                      <w:b/>
                      <w:bCs/>
                      <w:color w:val="404040"/>
                      <w:sz w:val="32"/>
                      <w:szCs w:val="32"/>
                    </w:rPr>
                    <w:t xml:space="preserve">01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Общегосударственные вопросы</w:t>
                  </w:r>
                  <w:r>
                    <w:rPr>
                      <w:rFonts w:ascii="Times New Roman" w:hAnsi="Times New Roman" w:cs="Times New Roman"/>
                      <w:b/>
                      <w:bCs/>
                      <w:color w:val="404040"/>
                      <w:sz w:val="20"/>
                      <w:szCs w:val="20"/>
                    </w:rPr>
                    <w:t>»</w:t>
                  </w:r>
                </w:p>
              </w:txbxContent>
            </v:textbox>
            <w10:wrap type="tight" anchorx="margin"/>
            <w10:anchorlock/>
          </v:shape>
        </w:pict>
      </w:r>
    </w:p>
    <w:p w:rsidR="000B0CE7" w:rsidRDefault="006A2AE8" w:rsidP="003133F5">
      <w:pPr>
        <w:autoSpaceDE w:val="0"/>
        <w:autoSpaceDN w:val="0"/>
        <w:adjustRightInd w:val="0"/>
        <w:spacing w:after="0" w:line="240" w:lineRule="auto"/>
        <w:jc w:val="center"/>
        <w:rPr>
          <w:rFonts w:ascii="Calibri,Bold" w:hAnsi="Calibri,Bold" w:cs="Calibri,Bold"/>
          <w:b/>
          <w:bCs/>
          <w:sz w:val="56"/>
          <w:szCs w:val="56"/>
        </w:rPr>
      </w:pPr>
      <w:r>
        <w:rPr>
          <w:rFonts w:ascii="Calibri" w:hAnsi="Calibri" w:cs="Calibri"/>
          <w:noProof/>
          <w:color w:val="000000"/>
          <w:sz w:val="48"/>
          <w:szCs w:val="48"/>
          <w:lang w:eastAsia="ru-RU"/>
        </w:rPr>
        <w:pict>
          <v:shape id="Выноска со стрелкой вверх 290" o:spid="_x0000_s1056" type="#_x0000_t79" style="position:absolute;left:0;text-align:left;margin-left:418.5pt;margin-top:2.25pt;width:60pt;height:281.5pt;z-index:-251600896;visibility:visible;mso-position-horizontal-relative:page;mso-width-relative:margin;mso-height-relative:margin;v-text-anchor:middle" wrapcoords="9943 -234 3429 1326 4457 1794 6857 2261 6857 7252 -686 7330 -686 21678 22286 21678 22286 7408 21600 7330 14400 7252 14400 2261 16457 2027 17829 1326 11314 -234 9943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" adj="7565,,1220" fillcolor="#4f81bd [3204]" strokecolor="white [3201]" strokeweight="3pt">
            <v:shadow on="t" color="black" opacity="24903f" origin=",.5" offset="0,.55556mm"/>
            <v:textbox style="mso-next-textbox:#Выноска со стрелкой вверх 290">
              <w:txbxContent>
                <w:p w:rsidR="00EB0C19" w:rsidRDefault="00EB0C19" w:rsidP="002C053F">
                  <w:pPr>
                    <w:autoSpaceDE w:val="0"/>
                    <w:autoSpaceDN w:val="0"/>
                    <w:adjustRightInd w:val="0"/>
                    <w:spacing w:after="0" w:line="240" w:lineRule="auto"/>
                    <w:jc w:val="center"/>
                    <w:rPr>
                      <w:rFonts w:ascii="Times New Roman" w:hAnsi="Times New Roman" w:cs="Times New Roman"/>
                      <w:b/>
                      <w:bCs/>
                      <w:color w:val="404040"/>
                      <w:sz w:val="20"/>
                      <w:szCs w:val="20"/>
                    </w:rPr>
                  </w:pPr>
                  <w:r w:rsidRPr="002C053F">
                    <w:rPr>
                      <w:rFonts w:ascii="Times New Roman" w:hAnsi="Times New Roman" w:cs="Times New Roman"/>
                      <w:b/>
                      <w:bCs/>
                      <w:color w:val="404040"/>
                      <w:sz w:val="32"/>
                      <w:szCs w:val="32"/>
                    </w:rPr>
                    <w:t xml:space="preserve">05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Жилищно</w:t>
                  </w:r>
                  <w:r>
                    <w:rPr>
                      <w:rFonts w:ascii="Times New Roman" w:hAnsi="Times New Roman" w:cs="Times New Roman"/>
                      <w:b/>
                      <w:bCs/>
                      <w:color w:val="404040"/>
                      <w:sz w:val="20"/>
                      <w:szCs w:val="20"/>
                    </w:rPr>
                    <w:t>-</w:t>
                  </w:r>
                </w:p>
                <w:p w:rsidR="00EB0C19" w:rsidRDefault="00EB0C19"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Pr>
                      <w:rFonts w:ascii="TimesNewRoman,Bold" w:hAnsi="TimesNewRoman,Bold" w:cs="TimesNewRoman,Bold"/>
                      <w:b/>
                      <w:bCs/>
                      <w:color w:val="404040"/>
                      <w:sz w:val="20"/>
                      <w:szCs w:val="20"/>
                    </w:rPr>
                    <w:t>коммунальное</w:t>
                  </w:r>
                </w:p>
                <w:p w:rsidR="00EB0C19" w:rsidRDefault="00EB0C19" w:rsidP="002C053F">
                  <w:pPr>
                    <w:jc w:val="center"/>
                  </w:pPr>
                  <w:r>
                    <w:rPr>
                      <w:rFonts w:ascii="TimesNewRoman,Bold" w:hAnsi="TimesNewRoman,Bold" w:cs="TimesNewRoman,Bold"/>
                      <w:b/>
                      <w:bCs/>
                      <w:color w:val="404040"/>
                      <w:sz w:val="20"/>
                      <w:szCs w:val="20"/>
                    </w:rPr>
                    <w:t>хозяйство</w:t>
                  </w:r>
                  <w:r>
                    <w:rPr>
                      <w:rFonts w:ascii="Times New Roman" w:hAnsi="Times New Roman" w:cs="Times New Roman"/>
                      <w:b/>
                      <w:bCs/>
                      <w:color w:val="404040"/>
                      <w:sz w:val="20"/>
                      <w:szCs w:val="20"/>
                    </w:rPr>
                    <w:t>», «Благоустройство»</w:t>
                  </w:r>
                </w:p>
              </w:txbxContent>
            </v:textbox>
            <w10:wrap type="tight" anchorx="page"/>
          </v:shape>
        </w:pict>
      </w:r>
      <w:r>
        <w:rPr>
          <w:rFonts w:ascii="Calibri" w:hAnsi="Calibri" w:cs="Calibri"/>
          <w:noProof/>
          <w:color w:val="000000"/>
          <w:sz w:val="48"/>
          <w:szCs w:val="48"/>
          <w:lang w:eastAsia="ru-RU"/>
        </w:rPr>
        <w:pict>
          <v:shape id="Выноска со стрелкой вверх 693" o:spid="_x0000_s1059" type="#_x0000_t79" style="position:absolute;left:0;text-align:left;margin-left:144.65pt;margin-top:7.15pt;width:49pt;height:276.65pt;z-index:-251613184;visibility:visible;mso-width-relative:margin;mso-height-relative:margin;v-text-anchor:middle" wrapcoords="9969 -236 3655 1335 4320 1728 6646 2278 6646 7305 -665 7305 -665 21679 22265 21679 22265 7383 21600 7305 14622 7305 14622 2278 16615 2042 17612 1335 11298 -236 9969 -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" adj="7565,,1284" fillcolor="#4f81bd [3204]" strokecolor="white [3201]" strokeweight="3pt">
            <v:shadow on="t" color="black" opacity="24903f" origin=",.5" offset="0,.55556mm"/>
            <v:textbox>
              <w:txbxContent>
                <w:p w:rsidR="00EB0C19" w:rsidRDefault="00EB0C19"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sidRPr="002C053F">
                    <w:rPr>
                      <w:rFonts w:ascii="Times New Roman" w:hAnsi="Times New Roman" w:cs="Times New Roman"/>
                      <w:b/>
                      <w:bCs/>
                      <w:color w:val="404040"/>
                      <w:sz w:val="32"/>
                      <w:szCs w:val="32"/>
                    </w:rPr>
                    <w:t xml:space="preserve">02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Национальная</w:t>
                  </w:r>
                </w:p>
                <w:p w:rsidR="00EB0C19" w:rsidRDefault="00EB0C19" w:rsidP="002C053F">
                  <w:pPr>
                    <w:spacing w:line="240" w:lineRule="auto"/>
                    <w:jc w:val="center"/>
                  </w:pPr>
                  <w:r>
                    <w:rPr>
                      <w:rFonts w:ascii="TimesNewRoman,Bold" w:hAnsi="TimesNewRoman,Bold" w:cs="TimesNewRoman,Bold"/>
                      <w:b/>
                      <w:bCs/>
                      <w:color w:val="404040"/>
                      <w:sz w:val="20"/>
                      <w:szCs w:val="20"/>
                    </w:rPr>
                    <w:t>Оборона»</w:t>
                  </w:r>
                </w:p>
              </w:txbxContent>
            </v:textbox>
            <w10:wrap type="tight"/>
          </v:shape>
        </w:pict>
      </w:r>
      <w:r>
        <w:rPr>
          <w:rFonts w:ascii="Calibri" w:hAnsi="Calibri" w:cs="Calibri"/>
          <w:noProof/>
          <w:color w:val="000000"/>
          <w:sz w:val="48"/>
          <w:szCs w:val="48"/>
          <w:lang w:eastAsia="ru-RU"/>
        </w:rPr>
        <w:pict>
          <v:shape id="Выноска со стрелкой вверх 703" o:spid="_x0000_s1048" type="#_x0000_t79" style="position:absolute;left:0;text-align:left;margin-left:231.65pt;margin-top:5pt;width:51pt;height:280.65pt;z-index:-251603968;visibility:visible;mso-width-relative:margin;mso-height-relative:margin;v-text-anchor:middle" wrapcoords="9847 -156 3812 1404 4447 1794 6671 2339 6671 7330 -635 7330 -635 21678 22235 21678 22235 7408 21600 7330 14294 7330 14294 2339 16200 2105 17471 1404 11435 -156 9847 -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" adj="7565,,1324" fillcolor="#4f81bd [3204]" strokecolor="white [3201]" strokeweight="3pt">
            <v:shadow on="t" color="black" opacity="24903f" origin=",.5" offset="0,.55556mm"/>
            <v:textbox style="mso-next-textbox:#Выноска со стрелкой вверх 703">
              <w:txbxContent>
                <w:p w:rsidR="00EB0C19" w:rsidRDefault="00C669F6" w:rsidP="006A2AE8">
                  <w:pPr>
                    <w:autoSpaceDE w:val="0"/>
                    <w:autoSpaceDN w:val="0"/>
                    <w:adjustRightInd w:val="0"/>
                    <w:spacing w:after="0" w:line="240" w:lineRule="auto"/>
                    <w:jc w:val="center"/>
                  </w:pPr>
                  <w:r>
                    <w:rPr>
                      <w:rFonts w:ascii="Times New Roman" w:hAnsi="Times New Roman" w:cs="Times New Roman"/>
                      <w:b/>
                      <w:bCs/>
                      <w:color w:val="404040"/>
                      <w:sz w:val="32"/>
                      <w:szCs w:val="32"/>
                    </w:rPr>
                    <w:t>03</w:t>
                  </w:r>
                  <w:r w:rsidR="00EB0C19" w:rsidRPr="002C053F">
                    <w:rPr>
                      <w:rFonts w:ascii="Times New Roman" w:hAnsi="Times New Roman" w:cs="Times New Roman"/>
                      <w:b/>
                      <w:bCs/>
                      <w:color w:val="404040"/>
                      <w:sz w:val="32"/>
                      <w:szCs w:val="32"/>
                    </w:rPr>
                    <w:t xml:space="preserve"> </w:t>
                  </w:r>
                  <w:r w:rsidR="00EB0C19" w:rsidRPr="002C053F">
                    <w:rPr>
                      <w:rFonts w:ascii="Times New Roman" w:hAnsi="Times New Roman" w:cs="Times New Roman"/>
                      <w:b/>
                      <w:bCs/>
                      <w:color w:val="404040"/>
                      <w:sz w:val="18"/>
                      <w:szCs w:val="18"/>
                    </w:rPr>
                    <w:t>«</w:t>
                  </w:r>
                  <w:r>
                    <w:rPr>
                      <w:rFonts w:ascii="TimesNewRoman,Bold" w:hAnsi="TimesNewRoman,Bold" w:cs="TimesNewRoman,Bold"/>
                      <w:b/>
                      <w:bCs/>
                      <w:color w:val="404040"/>
                      <w:sz w:val="18"/>
                      <w:szCs w:val="18"/>
                    </w:rPr>
                    <w:t>Ликвидация последствий в связи с паводком</w:t>
                  </w:r>
                  <w:r w:rsidR="00EB0C19">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289" o:spid="_x0000_s1057" type="#_x0000_t79" style="position:absolute;left:0;text-align:left;margin-left:314.25pt;margin-top:4.15pt;width:46pt;height:279.65pt;z-index:-251601920;visibility:visible;mso-width-relative:margin;mso-height-relative:margin;v-text-anchor:middle" wrapcoords="9915 -232 3541 1239 4957 1781 6728 2245 6728 7200 -708 7355 -708 21677 22308 21677 22308 7432 21600 7355 14518 7200 14518 2245 15934 2090 17705 1239 11331 -232 9915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" adj="7565,,1189" fillcolor="#4f81bd [3204]" strokecolor="white [3201]" strokeweight="3pt">
            <v:shadow on="t" color="black" opacity="24903f" origin=",.5" offset="0,.55556mm"/>
            <v:textbox style="mso-next-textbox:#Выноска со стрелкой вверх 289">
              <w:txbxContent>
                <w:p w:rsidR="00EB0C19" w:rsidRDefault="00EB0C19"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Pr>
                      <w:rFonts w:ascii="Times New Roman" w:hAnsi="Times New Roman" w:cs="Times New Roman"/>
                      <w:b/>
                      <w:bCs/>
                      <w:color w:val="404040"/>
                      <w:sz w:val="32"/>
                      <w:szCs w:val="32"/>
                    </w:rPr>
                    <w:t xml:space="preserve">04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Национальная</w:t>
                  </w:r>
                </w:p>
                <w:p w:rsidR="00EB0C19" w:rsidRDefault="00EB0C19" w:rsidP="003133F5">
                  <w:pPr>
                    <w:jc w:val="center"/>
                  </w:pPr>
                  <w:r>
                    <w:rPr>
                      <w:rFonts w:ascii="TimesNewRoman,Bold" w:hAnsi="TimesNewRoman,Bold" w:cs="TimesNewRoman,Bold"/>
                      <w:b/>
                      <w:bCs/>
                      <w:color w:val="404040"/>
                      <w:sz w:val="20"/>
                      <w:szCs w:val="20"/>
                    </w:rPr>
                    <w:t>экономика</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698" o:spid="_x0000_s1053" type="#_x0000_t79" style="position:absolute;left:0;text-align:left;margin-left:459.85pt;margin-top:2.5pt;width:49pt;height:284.5pt;z-index:-251609088;visibility:visible;mso-width-relative:margin;mso-height-relative:margin;v-text-anchor:middle" wrapcoords="9969 -234 3655 1326 4320 1716 6646 2261 6646 7252 -665 7330 -665 21678 22265 21678 22265 7408 21600 7330 14622 7252 14622 2261 16615 2027 17612 1326 11298 -234 9969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" adj="7565,,1272" fillcolor="#4f81bd [3204]" strokecolor="white [3201]" strokeweight="3pt">
            <v:shadow on="t" color="black" opacity="24903f" origin=",.5" offset="0,.55556mm"/>
            <v:textbox>
              <w:txbxContent>
                <w:p w:rsidR="00EB0C19" w:rsidRDefault="00EB0C19" w:rsidP="002C053F">
                  <w:pPr>
                    <w:autoSpaceDE w:val="0"/>
                    <w:autoSpaceDN w:val="0"/>
                    <w:adjustRightInd w:val="0"/>
                    <w:spacing w:after="0" w:line="240" w:lineRule="auto"/>
                    <w:jc w:val="center"/>
                    <w:rPr>
                      <w:rFonts w:ascii="Times New Roman" w:hAnsi="Times New Roman" w:cs="Times New Roman"/>
                      <w:b/>
                      <w:bCs/>
                      <w:color w:val="404040"/>
                      <w:sz w:val="20"/>
                      <w:szCs w:val="20"/>
                    </w:rPr>
                  </w:pPr>
                  <w:r w:rsidRPr="002C053F">
                    <w:rPr>
                      <w:rFonts w:ascii="Times New Roman" w:hAnsi="Times New Roman" w:cs="Times New Roman"/>
                      <w:b/>
                      <w:bCs/>
                      <w:color w:val="404040"/>
                      <w:sz w:val="32"/>
                      <w:szCs w:val="32"/>
                    </w:rPr>
                    <w:t xml:space="preserve">08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Культура</w:t>
                  </w:r>
                  <w:r>
                    <w:rPr>
                      <w:rFonts w:ascii="Times New Roman" w:hAnsi="Times New Roman" w:cs="Times New Roman"/>
                      <w:b/>
                      <w:bCs/>
                      <w:color w:val="404040"/>
                      <w:sz w:val="20"/>
                      <w:szCs w:val="20"/>
                    </w:rPr>
                    <w:t>,</w:t>
                  </w:r>
                </w:p>
                <w:p w:rsidR="00EB0C19" w:rsidRDefault="00EB0C19" w:rsidP="003133F5">
                  <w:pPr>
                    <w:jc w:val="center"/>
                  </w:pPr>
                  <w:r>
                    <w:rPr>
                      <w:rFonts w:ascii="TimesNewRoman,Bold" w:hAnsi="TimesNewRoman,Bold" w:cs="TimesNewRoman,Bold"/>
                      <w:b/>
                      <w:bCs/>
                      <w:color w:val="404040"/>
                      <w:sz w:val="20"/>
                      <w:szCs w:val="20"/>
                    </w:rPr>
                    <w:t>кинематография</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700" o:spid="_x0000_s1051" type="#_x0000_t79" style="position:absolute;left:0;text-align:left;margin-left:536.2pt;margin-top:4.15pt;width:49pt;height:281.5pt;z-index:-251607040;visibility:visible;mso-width-relative:margin;mso-height-relative:margin;v-text-anchor:middle" wrapcoords="9969 -234 3655 1326 4320 1716 6646 2261 6646 7252 -665 7330 -665 21678 22265 21678 22265 7408 21600 7330 14622 7252 14622 2261 16615 2027 17612 1326 11298 -234 9969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" adj="7565,,1272" fillcolor="#4f81bd [3204]" strokecolor="white [3201]" strokeweight="3pt">
            <v:shadow on="t" color="black" opacity="24903f" origin=",.5" offset="0,.55556mm"/>
            <v:textbox>
              <w:txbxContent>
                <w:p w:rsidR="00EB0C19" w:rsidRDefault="00EB0C19"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sidRPr="002C053F">
                    <w:rPr>
                      <w:rFonts w:ascii="Times New Roman" w:hAnsi="Times New Roman" w:cs="Times New Roman"/>
                      <w:b/>
                      <w:bCs/>
                      <w:color w:val="404040"/>
                      <w:sz w:val="32"/>
                      <w:szCs w:val="32"/>
                    </w:rPr>
                    <w:t xml:space="preserve">10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Социальная</w:t>
                  </w:r>
                </w:p>
                <w:p w:rsidR="00EB0C19" w:rsidRDefault="00EB0C19" w:rsidP="002C053F">
                  <w:pPr>
                    <w:jc w:val="center"/>
                  </w:pPr>
                  <w:r>
                    <w:rPr>
                      <w:rFonts w:ascii="TimesNewRoman,Bold" w:hAnsi="TimesNewRoman,Bold" w:cs="TimesNewRoman,Bold"/>
                      <w:b/>
                      <w:bCs/>
                      <w:color w:val="404040"/>
                      <w:sz w:val="20"/>
                      <w:szCs w:val="20"/>
                    </w:rPr>
                    <w:t>политика</w:t>
                  </w:r>
                  <w:r>
                    <w:rPr>
                      <w:rFonts w:ascii="Times New Roman" w:hAnsi="Times New Roman" w:cs="Times New Roman"/>
                      <w:b/>
                      <w:bCs/>
                      <w:color w:val="404040"/>
                      <w:sz w:val="20"/>
                      <w:szCs w:val="20"/>
                    </w:rPr>
                    <w:t>»</w:t>
                  </w:r>
                </w:p>
              </w:txbxContent>
            </v:textbox>
            <w10:wrap type="tight"/>
          </v:shape>
        </w:pict>
      </w:r>
      <w:r w:rsidR="00EB0C19">
        <w:rPr>
          <w:rFonts w:ascii="Calibri" w:hAnsi="Calibri" w:cs="Calibri"/>
          <w:noProof/>
          <w:color w:val="000000"/>
          <w:sz w:val="48"/>
          <w:szCs w:val="48"/>
          <w:lang w:eastAsia="ru-RU"/>
        </w:rPr>
        <w:pict>
          <v:shape id="Выноска со стрелкой вверх 288" o:spid="_x0000_s1047" type="#_x0000_t79" style="position:absolute;left:0;text-align:left;margin-left:688.8pt;margin-top:4.15pt;width:49pt;height:279.6pt;z-index:-251602944;visibility:visible;mso-position-horizontal-relative:page;mso-width-relative:margin;mso-height-relative:margin;v-text-anchor:middle" wrapcoords="9969 -232 3655 1316 4320 1703 6646 2245 6646 7200 -665 7355 -665 21677 22265 21677 22265 7432 21600 7355 14622 7200 14622 2245 16615 2013 17612 1316 11298 -232 9969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" adj="7565,,1266" fillcolor="#4f81bd [3204]" strokecolor="white [3201]" strokeweight="3pt">
            <v:shadow on="t" color="black" opacity="24903f" origin=",.5" offset="0,.55556mm"/>
            <v:textbox style="mso-next-textbox:#Выноска со стрелкой вверх 288">
              <w:txbxContent>
                <w:p w:rsidR="006A2AE8" w:rsidRDefault="006A2AE8" w:rsidP="006A2AE8">
                  <w:pPr>
                    <w:autoSpaceDE w:val="0"/>
                    <w:autoSpaceDN w:val="0"/>
                    <w:adjustRightInd w:val="0"/>
                    <w:spacing w:after="0" w:line="240" w:lineRule="auto"/>
                    <w:jc w:val="center"/>
                    <w:rPr>
                      <w:rFonts w:ascii="Times New Roman" w:hAnsi="Times New Roman" w:cs="Times New Roman"/>
                      <w:b/>
                      <w:bCs/>
                      <w:color w:val="404040"/>
                      <w:sz w:val="32"/>
                      <w:szCs w:val="32"/>
                    </w:rPr>
                  </w:pPr>
                </w:p>
                <w:p w:rsidR="006A2AE8" w:rsidRPr="002C053F" w:rsidRDefault="006A2AE8" w:rsidP="006A2AE8">
                  <w:pPr>
                    <w:autoSpaceDE w:val="0"/>
                    <w:autoSpaceDN w:val="0"/>
                    <w:adjustRightInd w:val="0"/>
                    <w:spacing w:after="0" w:line="240" w:lineRule="auto"/>
                    <w:jc w:val="center"/>
                    <w:rPr>
                      <w:rFonts w:ascii="TimesNewRoman,Bold" w:hAnsi="TimesNewRoman,Bold" w:cs="TimesNewRoman,Bold"/>
                      <w:b/>
                      <w:bCs/>
                      <w:color w:val="404040"/>
                      <w:sz w:val="18"/>
                      <w:szCs w:val="18"/>
                    </w:rPr>
                  </w:pPr>
                  <w:r w:rsidRPr="002C053F">
                    <w:rPr>
                      <w:rFonts w:ascii="Times New Roman" w:hAnsi="Times New Roman" w:cs="Times New Roman"/>
                      <w:b/>
                      <w:bCs/>
                      <w:color w:val="404040"/>
                      <w:sz w:val="32"/>
                      <w:szCs w:val="32"/>
                    </w:rPr>
                    <w:t xml:space="preserve">13 </w:t>
                  </w:r>
                  <w:r w:rsidRPr="002C053F">
                    <w:rPr>
                      <w:rFonts w:ascii="Times New Roman" w:hAnsi="Times New Roman" w:cs="Times New Roman"/>
                      <w:b/>
                      <w:bCs/>
                      <w:color w:val="404040"/>
                      <w:sz w:val="18"/>
                      <w:szCs w:val="18"/>
                    </w:rPr>
                    <w:t>«</w:t>
                  </w:r>
                  <w:r w:rsidRPr="002C053F">
                    <w:rPr>
                      <w:rFonts w:ascii="TimesNewRoman,Bold" w:hAnsi="TimesNewRoman,Bold" w:cs="TimesNewRoman,Bold"/>
                      <w:b/>
                      <w:bCs/>
                      <w:color w:val="404040"/>
                      <w:sz w:val="18"/>
                      <w:szCs w:val="18"/>
                    </w:rPr>
                    <w:t>Обслуживание</w:t>
                  </w:r>
                </w:p>
                <w:p w:rsidR="006A2AE8" w:rsidRPr="002C053F" w:rsidRDefault="008F6AE8" w:rsidP="006A2AE8">
                  <w:pPr>
                    <w:autoSpaceDE w:val="0"/>
                    <w:autoSpaceDN w:val="0"/>
                    <w:adjustRightInd w:val="0"/>
                    <w:spacing w:after="0" w:line="240" w:lineRule="auto"/>
                    <w:rPr>
                      <w:rFonts w:ascii="TimesNewRoman,Bold" w:hAnsi="TimesNewRoman,Bold" w:cs="TimesNewRoman,Bold"/>
                      <w:b/>
                      <w:bCs/>
                      <w:color w:val="404040"/>
                      <w:sz w:val="18"/>
                      <w:szCs w:val="18"/>
                    </w:rPr>
                  </w:pPr>
                  <w:r w:rsidRPr="002C053F">
                    <w:rPr>
                      <w:rFonts w:ascii="TimesNewRoman,Bold" w:hAnsi="TimesNewRoman,Bold" w:cs="TimesNewRoman,Bold"/>
                      <w:b/>
                      <w:bCs/>
                      <w:color w:val="404040"/>
                      <w:sz w:val="18"/>
                      <w:szCs w:val="18"/>
                    </w:rPr>
                    <w:t>Г</w:t>
                  </w:r>
                  <w:r w:rsidR="006A2AE8" w:rsidRPr="002C053F">
                    <w:rPr>
                      <w:rFonts w:ascii="TimesNewRoman,Bold" w:hAnsi="TimesNewRoman,Bold" w:cs="TimesNewRoman,Bold"/>
                      <w:b/>
                      <w:bCs/>
                      <w:color w:val="404040"/>
                      <w:sz w:val="18"/>
                      <w:szCs w:val="18"/>
                    </w:rPr>
                    <w:t>осударственного</w:t>
                  </w:r>
                  <w:r>
                    <w:rPr>
                      <w:rFonts w:ascii="TimesNewRoman,Bold" w:hAnsi="TimesNewRoman,Bold" w:cs="TimesNewRoman,Bold"/>
                      <w:b/>
                      <w:bCs/>
                      <w:color w:val="404040"/>
                      <w:sz w:val="18"/>
                      <w:szCs w:val="18"/>
                    </w:rPr>
                    <w:t xml:space="preserve"> </w:t>
                  </w:r>
                  <w:r w:rsidR="006A2AE8" w:rsidRPr="002C053F">
                    <w:rPr>
                      <w:rFonts w:ascii="TimesNewRoman,Bold" w:hAnsi="TimesNewRoman,Bold" w:cs="TimesNewRoman,Bold"/>
                      <w:b/>
                      <w:bCs/>
                      <w:color w:val="404040"/>
                      <w:sz w:val="18"/>
                      <w:szCs w:val="18"/>
                    </w:rPr>
                    <w:t>и</w:t>
                  </w:r>
                </w:p>
                <w:p w:rsidR="006A2AE8" w:rsidRPr="002C053F" w:rsidRDefault="006A2AE8" w:rsidP="006A2AE8">
                  <w:pPr>
                    <w:autoSpaceDE w:val="0"/>
                    <w:autoSpaceDN w:val="0"/>
                    <w:adjustRightInd w:val="0"/>
                    <w:spacing w:after="0" w:line="240" w:lineRule="auto"/>
                    <w:rPr>
                      <w:rFonts w:ascii="TimesNewRoman,Bold" w:hAnsi="TimesNewRoman,Bold" w:cs="TimesNewRoman,Bold"/>
                      <w:b/>
                      <w:bCs/>
                      <w:color w:val="404040"/>
                      <w:sz w:val="18"/>
                      <w:szCs w:val="18"/>
                    </w:rPr>
                  </w:pPr>
                  <w:r w:rsidRPr="002C053F">
                    <w:rPr>
                      <w:rFonts w:ascii="TimesNewRoman,Bold" w:hAnsi="TimesNewRoman,Bold" w:cs="TimesNewRoman,Bold"/>
                      <w:b/>
                      <w:bCs/>
                      <w:color w:val="404040"/>
                      <w:sz w:val="18"/>
                      <w:szCs w:val="18"/>
                    </w:rPr>
                    <w:t>муниципального</w:t>
                  </w:r>
                </w:p>
                <w:p w:rsidR="006A2AE8" w:rsidRDefault="006A2AE8" w:rsidP="006A2AE8">
                  <w:pPr>
                    <w:jc w:val="center"/>
                  </w:pPr>
                  <w:r>
                    <w:rPr>
                      <w:rFonts w:ascii="TimesNewRoman,Bold" w:hAnsi="TimesNewRoman,Bold" w:cs="TimesNewRoman,Bold"/>
                      <w:b/>
                      <w:bCs/>
                      <w:color w:val="404040"/>
                      <w:sz w:val="20"/>
                      <w:szCs w:val="20"/>
                    </w:rPr>
                    <w:t>долга</w:t>
                  </w:r>
                  <w:r>
                    <w:rPr>
                      <w:rFonts w:ascii="Times New Roman" w:hAnsi="Times New Roman" w:cs="Times New Roman"/>
                      <w:b/>
                      <w:bCs/>
                      <w:color w:val="404040"/>
                      <w:sz w:val="20"/>
                      <w:szCs w:val="20"/>
                    </w:rPr>
                    <w:t>»</w:t>
                  </w:r>
                </w:p>
                <w:p w:rsidR="00EB0C19" w:rsidRDefault="00EB0C19"/>
              </w:txbxContent>
            </v:textbox>
            <w10:wrap type="tight" anchorx="page"/>
          </v:shape>
        </w:pict>
      </w:r>
    </w:p>
    <w:p w:rsidR="000B0CE7" w:rsidRDefault="000B0CE7" w:rsidP="003133F5">
      <w:pPr>
        <w:autoSpaceDE w:val="0"/>
        <w:autoSpaceDN w:val="0"/>
        <w:adjustRightInd w:val="0"/>
        <w:spacing w:after="0" w:line="240" w:lineRule="auto"/>
        <w:jc w:val="center"/>
        <w:rPr>
          <w:rFonts w:ascii="Calibri,Bold" w:hAnsi="Calibri,Bold" w:cs="Calibri,Bold"/>
          <w:b/>
          <w:bCs/>
          <w:sz w:val="56"/>
          <w:szCs w:val="56"/>
        </w:rPr>
      </w:pPr>
    </w:p>
    <w:p w:rsidR="003A1DF8" w:rsidRDefault="003A1DF8" w:rsidP="003133F5">
      <w:pPr>
        <w:autoSpaceDE w:val="0"/>
        <w:autoSpaceDN w:val="0"/>
        <w:adjustRightInd w:val="0"/>
        <w:spacing w:after="0" w:line="240" w:lineRule="auto"/>
        <w:jc w:val="center"/>
        <w:rPr>
          <w:noProof/>
          <w:lang w:eastAsia="ru-RU"/>
        </w:rPr>
      </w:pPr>
    </w:p>
    <w:p w:rsidR="00292F6A" w:rsidRDefault="00292F6A" w:rsidP="003133F5">
      <w:pPr>
        <w:autoSpaceDE w:val="0"/>
        <w:autoSpaceDN w:val="0"/>
        <w:adjustRightInd w:val="0"/>
        <w:spacing w:after="0" w:line="240" w:lineRule="auto"/>
        <w:jc w:val="center"/>
        <w:rPr>
          <w:noProof/>
          <w:lang w:eastAsia="ru-RU"/>
        </w:rPr>
      </w:pPr>
    </w:p>
    <w:p w:rsidR="003A1DF8" w:rsidRDefault="003A1DF8" w:rsidP="003133F5">
      <w:pPr>
        <w:autoSpaceDE w:val="0"/>
        <w:autoSpaceDN w:val="0"/>
        <w:adjustRightInd w:val="0"/>
        <w:spacing w:after="0" w:line="240" w:lineRule="auto"/>
        <w:jc w:val="center"/>
        <w:rPr>
          <w:rFonts w:ascii="Calibri,Bold" w:hAnsi="Calibri,Bold" w:cs="Calibri,Bold"/>
          <w:b/>
          <w:bCs/>
          <w:sz w:val="56"/>
          <w:szCs w:val="56"/>
        </w:rPr>
      </w:pPr>
    </w:p>
    <w:p w:rsidR="00180CE6" w:rsidRPr="002C053F" w:rsidRDefault="00180CE6" w:rsidP="002C053F">
      <w:pPr>
        <w:autoSpaceDE w:val="0"/>
        <w:autoSpaceDN w:val="0"/>
        <w:adjustRightInd w:val="0"/>
        <w:spacing w:after="0" w:line="240" w:lineRule="auto"/>
        <w:jc w:val="right"/>
        <w:rPr>
          <w:rFonts w:ascii="Calibri" w:hAnsi="Calibri" w:cs="Calibri"/>
          <w:color w:val="000000"/>
          <w:sz w:val="28"/>
          <w:szCs w:val="28"/>
        </w:rPr>
      </w:pPr>
    </w:p>
    <w:p w:rsidR="008F6AE8" w:rsidRDefault="008F6AE8"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FD0F5A">
      <w:pPr>
        <w:pStyle w:val="Default"/>
        <w:ind w:firstLine="1134"/>
        <w:rPr>
          <w:b/>
          <w:bCs/>
          <w:sz w:val="40"/>
          <w:szCs w:val="40"/>
        </w:rPr>
      </w:pPr>
      <w:r>
        <w:rPr>
          <w:b/>
          <w:bCs/>
          <w:sz w:val="40"/>
          <w:szCs w:val="40"/>
        </w:rPr>
        <w:t xml:space="preserve">Расходная часть бюджета </w:t>
      </w:r>
      <w:proofErr w:type="spellStart"/>
      <w:r>
        <w:rPr>
          <w:b/>
          <w:bCs/>
          <w:sz w:val="40"/>
          <w:szCs w:val="40"/>
        </w:rPr>
        <w:t>Торбеевского</w:t>
      </w:r>
      <w:proofErr w:type="spellEnd"/>
      <w:r>
        <w:rPr>
          <w:b/>
          <w:bCs/>
          <w:sz w:val="40"/>
          <w:szCs w:val="40"/>
        </w:rPr>
        <w:t xml:space="preserve"> </w:t>
      </w:r>
      <w:r w:rsidR="00FD0F5A">
        <w:rPr>
          <w:b/>
          <w:bCs/>
          <w:sz w:val="40"/>
          <w:szCs w:val="40"/>
        </w:rPr>
        <w:t xml:space="preserve">городского поселения </w:t>
      </w:r>
      <w:proofErr w:type="spellStart"/>
      <w:r w:rsidR="00FD0F5A">
        <w:rPr>
          <w:b/>
          <w:bCs/>
          <w:sz w:val="40"/>
          <w:szCs w:val="40"/>
        </w:rPr>
        <w:t>Торбеевского</w:t>
      </w:r>
      <w:proofErr w:type="spellEnd"/>
      <w:r w:rsidR="00FD0F5A">
        <w:rPr>
          <w:b/>
          <w:bCs/>
          <w:sz w:val="40"/>
          <w:szCs w:val="40"/>
        </w:rPr>
        <w:t xml:space="preserve"> муниципального района Республики Мордовия</w:t>
      </w:r>
      <w:r>
        <w:rPr>
          <w:b/>
          <w:bCs/>
          <w:sz w:val="40"/>
          <w:szCs w:val="40"/>
        </w:rPr>
        <w:t xml:space="preserve"> в проекте решения о бюджете </w:t>
      </w:r>
      <w:proofErr w:type="spellStart"/>
      <w:r w:rsidR="00FD0F5A">
        <w:rPr>
          <w:b/>
          <w:bCs/>
          <w:sz w:val="40"/>
          <w:szCs w:val="40"/>
        </w:rPr>
        <w:t>Торбеевского</w:t>
      </w:r>
      <w:proofErr w:type="spellEnd"/>
      <w:r w:rsidR="00FD0F5A">
        <w:rPr>
          <w:b/>
          <w:bCs/>
          <w:sz w:val="40"/>
          <w:szCs w:val="40"/>
        </w:rPr>
        <w:t xml:space="preserve"> городского поселения </w:t>
      </w:r>
      <w:proofErr w:type="spellStart"/>
      <w:r w:rsidR="00FD0F5A">
        <w:rPr>
          <w:b/>
          <w:bCs/>
          <w:sz w:val="40"/>
          <w:szCs w:val="40"/>
        </w:rPr>
        <w:t>Торбеевского</w:t>
      </w:r>
      <w:proofErr w:type="spellEnd"/>
      <w:r w:rsidR="00FD0F5A">
        <w:rPr>
          <w:b/>
          <w:bCs/>
          <w:sz w:val="40"/>
          <w:szCs w:val="40"/>
        </w:rPr>
        <w:t xml:space="preserve"> муниципального района Республики Мордовия</w:t>
      </w:r>
      <w:r w:rsidR="00FD0F5A">
        <w:rPr>
          <w:b/>
          <w:bCs/>
          <w:sz w:val="40"/>
          <w:szCs w:val="40"/>
        </w:rPr>
        <w:t xml:space="preserve"> </w:t>
      </w:r>
      <w:r>
        <w:rPr>
          <w:b/>
          <w:bCs/>
          <w:sz w:val="40"/>
          <w:szCs w:val="40"/>
        </w:rPr>
        <w:t xml:space="preserve">представлена тремя способами: </w:t>
      </w:r>
    </w:p>
    <w:p w:rsidR="00FD0F5A" w:rsidRDefault="00FD0F5A" w:rsidP="00A673CC">
      <w:pPr>
        <w:pStyle w:val="Default"/>
        <w:rPr>
          <w:sz w:val="40"/>
          <w:szCs w:val="40"/>
        </w:rPr>
      </w:pPr>
    </w:p>
    <w:p w:rsidR="00A673CC" w:rsidRDefault="00A673CC" w:rsidP="00A673CC">
      <w:pPr>
        <w:pStyle w:val="Default"/>
        <w:rPr>
          <w:sz w:val="40"/>
          <w:szCs w:val="40"/>
        </w:rPr>
      </w:pPr>
      <w:r>
        <w:rPr>
          <w:b/>
          <w:bCs/>
          <w:sz w:val="40"/>
          <w:szCs w:val="40"/>
        </w:rPr>
        <w:t xml:space="preserve">1. Функциональная структура – </w:t>
      </w:r>
      <w:r>
        <w:rPr>
          <w:sz w:val="40"/>
          <w:szCs w:val="40"/>
        </w:rPr>
        <w:t xml:space="preserve">это группировка расходов бюджетов всех уровней, отражающая направление средств на выполнение основных функций. </w:t>
      </w:r>
    </w:p>
    <w:p w:rsidR="00A673CC" w:rsidRDefault="00A673CC" w:rsidP="00A673CC">
      <w:pPr>
        <w:pStyle w:val="Default"/>
        <w:rPr>
          <w:sz w:val="40"/>
          <w:szCs w:val="40"/>
        </w:rPr>
      </w:pPr>
    </w:p>
    <w:p w:rsidR="00A673CC" w:rsidRDefault="00A673CC" w:rsidP="00A673CC">
      <w:pPr>
        <w:pStyle w:val="Default"/>
        <w:rPr>
          <w:sz w:val="40"/>
          <w:szCs w:val="40"/>
        </w:rPr>
      </w:pPr>
      <w:r>
        <w:rPr>
          <w:b/>
          <w:bCs/>
          <w:sz w:val="40"/>
          <w:szCs w:val="40"/>
        </w:rPr>
        <w:t xml:space="preserve">2. Ведомственная структура - </w:t>
      </w:r>
      <w:r>
        <w:rPr>
          <w:sz w:val="40"/>
          <w:szCs w:val="40"/>
        </w:rPr>
        <w:t xml:space="preserve">распределение бюджетных ассигнований, предусмотренных решением о бюджете на соответствующий финансовый год главным распорядителям бюджетных средств, по разделам, подразделам, целевым статьям и видам расходов бюджетной классификации. </w:t>
      </w:r>
    </w:p>
    <w:p w:rsidR="00A673CC" w:rsidRDefault="00A673CC" w:rsidP="00A673CC">
      <w:pPr>
        <w:pStyle w:val="Default"/>
        <w:rPr>
          <w:sz w:val="40"/>
          <w:szCs w:val="40"/>
        </w:rPr>
      </w:pPr>
    </w:p>
    <w:p w:rsidR="00A673CC" w:rsidRDefault="00A673CC" w:rsidP="00A673CC">
      <w:pPr>
        <w:pStyle w:val="Default"/>
        <w:rPr>
          <w:sz w:val="40"/>
          <w:szCs w:val="40"/>
        </w:rPr>
      </w:pPr>
      <w:r>
        <w:rPr>
          <w:sz w:val="40"/>
          <w:szCs w:val="40"/>
        </w:rPr>
        <w:t xml:space="preserve">3. </w:t>
      </w:r>
      <w:r>
        <w:rPr>
          <w:b/>
          <w:bCs/>
          <w:sz w:val="40"/>
          <w:szCs w:val="40"/>
        </w:rPr>
        <w:t xml:space="preserve">Программная структура – </w:t>
      </w:r>
      <w:r>
        <w:rPr>
          <w:sz w:val="40"/>
          <w:szCs w:val="40"/>
        </w:rPr>
        <w:t xml:space="preserve">по реализуемым муниципальным программам. </w:t>
      </w: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A673CC" w:rsidRDefault="00A673CC" w:rsidP="00385333">
      <w:pPr>
        <w:autoSpaceDE w:val="0"/>
        <w:autoSpaceDN w:val="0"/>
        <w:adjustRightInd w:val="0"/>
        <w:spacing w:after="0" w:line="240" w:lineRule="auto"/>
        <w:jc w:val="center"/>
        <w:rPr>
          <w:rFonts w:ascii="Calibri,Bold" w:hAnsi="Calibri,Bold" w:cs="Calibri,Bold"/>
          <w:b/>
          <w:bCs/>
          <w:sz w:val="40"/>
          <w:szCs w:val="40"/>
        </w:rPr>
      </w:pPr>
    </w:p>
    <w:p w:rsidR="008F6AE8" w:rsidRDefault="00385333" w:rsidP="00385333">
      <w:pPr>
        <w:autoSpaceDE w:val="0"/>
        <w:autoSpaceDN w:val="0"/>
        <w:adjustRightInd w:val="0"/>
        <w:spacing w:after="0" w:line="240" w:lineRule="auto"/>
        <w:jc w:val="center"/>
        <w:rPr>
          <w:rFonts w:ascii="Calibri,Bold" w:hAnsi="Calibri,Bold" w:cs="Calibri,Bold"/>
          <w:b/>
          <w:bCs/>
          <w:sz w:val="40"/>
          <w:szCs w:val="40"/>
        </w:rPr>
      </w:pPr>
      <w:r w:rsidRPr="008F6AE8">
        <w:rPr>
          <w:rFonts w:ascii="Calibri,Bold" w:hAnsi="Calibri,Bold" w:cs="Calibri,Bold"/>
          <w:b/>
          <w:bCs/>
          <w:sz w:val="40"/>
          <w:szCs w:val="40"/>
        </w:rPr>
        <w:lastRenderedPageBreak/>
        <w:t xml:space="preserve">Расходы бюджета </w:t>
      </w:r>
      <w:proofErr w:type="spellStart"/>
      <w:r w:rsidR="008F6AE8" w:rsidRPr="008F6AE8">
        <w:rPr>
          <w:rFonts w:ascii="Calibri,Bold" w:hAnsi="Calibri,Bold" w:cs="Calibri,Bold"/>
          <w:b/>
          <w:bCs/>
          <w:sz w:val="40"/>
          <w:szCs w:val="40"/>
        </w:rPr>
        <w:t>Торбеевского</w:t>
      </w:r>
      <w:proofErr w:type="spellEnd"/>
      <w:r w:rsidR="008F6AE8" w:rsidRPr="008F6AE8">
        <w:rPr>
          <w:rFonts w:ascii="Calibri,Bold" w:hAnsi="Calibri,Bold" w:cs="Calibri,Bold"/>
          <w:b/>
          <w:bCs/>
          <w:sz w:val="40"/>
          <w:szCs w:val="40"/>
        </w:rPr>
        <w:t xml:space="preserve"> городского поселения </w:t>
      </w:r>
    </w:p>
    <w:p w:rsidR="00385333" w:rsidRPr="008F6AE8" w:rsidRDefault="008F6AE8" w:rsidP="00385333">
      <w:pPr>
        <w:autoSpaceDE w:val="0"/>
        <w:autoSpaceDN w:val="0"/>
        <w:adjustRightInd w:val="0"/>
        <w:spacing w:after="0" w:line="240" w:lineRule="auto"/>
        <w:jc w:val="center"/>
        <w:rPr>
          <w:rFonts w:ascii="Calibri,Bold" w:hAnsi="Calibri,Bold" w:cs="Calibri,Bold"/>
          <w:b/>
          <w:bCs/>
          <w:sz w:val="40"/>
          <w:szCs w:val="40"/>
        </w:rPr>
      </w:pPr>
      <w:proofErr w:type="spellStart"/>
      <w:r w:rsidRPr="008F6AE8">
        <w:rPr>
          <w:rFonts w:ascii="Calibri,Bold" w:hAnsi="Calibri,Bold" w:cs="Calibri,Bold"/>
          <w:b/>
          <w:bCs/>
          <w:sz w:val="40"/>
          <w:szCs w:val="40"/>
        </w:rPr>
        <w:t>Торбеевского</w:t>
      </w:r>
      <w:proofErr w:type="spellEnd"/>
      <w:r w:rsidRPr="008F6AE8">
        <w:rPr>
          <w:rFonts w:ascii="Calibri,Bold" w:hAnsi="Calibri,Bold" w:cs="Calibri,Bold"/>
          <w:b/>
          <w:bCs/>
          <w:sz w:val="40"/>
          <w:szCs w:val="40"/>
        </w:rPr>
        <w:t xml:space="preserve"> муниципального района Республики Мордовия</w:t>
      </w:r>
      <w:r w:rsidR="00385333" w:rsidRPr="008F6AE8">
        <w:rPr>
          <w:rFonts w:ascii="Calibri,Bold" w:hAnsi="Calibri,Bold" w:cs="Calibri,Bold"/>
          <w:b/>
          <w:bCs/>
          <w:sz w:val="40"/>
          <w:szCs w:val="40"/>
        </w:rPr>
        <w:t xml:space="preserve"> на 201</w:t>
      </w:r>
      <w:r w:rsidR="00EC3839" w:rsidRPr="008F6AE8">
        <w:rPr>
          <w:rFonts w:ascii="Calibri,Bold" w:hAnsi="Calibri,Bold" w:cs="Calibri,Bold"/>
          <w:b/>
          <w:bCs/>
          <w:sz w:val="40"/>
          <w:szCs w:val="40"/>
        </w:rPr>
        <w:t>8</w:t>
      </w:r>
      <w:r w:rsidR="00385333" w:rsidRPr="008F6AE8">
        <w:rPr>
          <w:rFonts w:ascii="Calibri,Bold" w:hAnsi="Calibri,Bold" w:cs="Calibri,Bold"/>
          <w:b/>
          <w:bCs/>
          <w:sz w:val="40"/>
          <w:szCs w:val="40"/>
        </w:rPr>
        <w:t xml:space="preserve"> год и плановый период 201</w:t>
      </w:r>
      <w:r w:rsidR="00EC3839" w:rsidRPr="008F6AE8">
        <w:rPr>
          <w:rFonts w:ascii="Calibri,Bold" w:hAnsi="Calibri,Bold" w:cs="Calibri,Bold"/>
          <w:b/>
          <w:bCs/>
          <w:sz w:val="40"/>
          <w:szCs w:val="40"/>
        </w:rPr>
        <w:t>9</w:t>
      </w:r>
      <w:r w:rsidR="00385333" w:rsidRPr="008F6AE8">
        <w:rPr>
          <w:rFonts w:ascii="Calibri,Bold" w:hAnsi="Calibri,Bold" w:cs="Calibri,Bold"/>
          <w:b/>
          <w:bCs/>
          <w:sz w:val="40"/>
          <w:szCs w:val="40"/>
        </w:rPr>
        <w:t xml:space="preserve"> и 20</w:t>
      </w:r>
      <w:r w:rsidR="00EC3839" w:rsidRPr="008F6AE8">
        <w:rPr>
          <w:rFonts w:ascii="Calibri,Bold" w:hAnsi="Calibri,Bold" w:cs="Calibri,Bold"/>
          <w:b/>
          <w:bCs/>
          <w:sz w:val="40"/>
          <w:szCs w:val="40"/>
        </w:rPr>
        <w:t>20</w:t>
      </w:r>
      <w:r w:rsidR="00385333" w:rsidRPr="008F6AE8">
        <w:rPr>
          <w:rFonts w:ascii="Calibri,Bold" w:hAnsi="Calibri,Bold" w:cs="Calibri,Bold"/>
          <w:b/>
          <w:bCs/>
          <w:sz w:val="40"/>
          <w:szCs w:val="40"/>
        </w:rPr>
        <w:t xml:space="preserve"> годы по разделам</w:t>
      </w:r>
    </w:p>
    <w:p w:rsidR="00385333" w:rsidRPr="009C0396" w:rsidRDefault="00385333" w:rsidP="00385333">
      <w:pPr>
        <w:autoSpaceDE w:val="0"/>
        <w:autoSpaceDN w:val="0"/>
        <w:adjustRightInd w:val="0"/>
        <w:spacing w:after="0" w:line="240" w:lineRule="auto"/>
        <w:jc w:val="center"/>
        <w:rPr>
          <w:rFonts w:ascii="Calibri,Bold" w:hAnsi="Calibri,Bold" w:cs="Calibri,Bold"/>
          <w:sz w:val="18"/>
          <w:szCs w:val="18"/>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E5DFEC" w:themeColor="accent4" w:themeTint="33" w:fill="auto"/>
        <w:tblLayout w:type="fixed"/>
        <w:tblLook w:val="00A0" w:firstRow="1" w:lastRow="0" w:firstColumn="1" w:lastColumn="0" w:noHBand="0" w:noVBand="0"/>
      </w:tblPr>
      <w:tblGrid>
        <w:gridCol w:w="11129"/>
        <w:gridCol w:w="1337"/>
        <w:gridCol w:w="1109"/>
        <w:gridCol w:w="1275"/>
        <w:gridCol w:w="1134"/>
      </w:tblGrid>
      <w:tr w:rsidR="000864A4" w:rsidRPr="003C4A4E" w:rsidTr="003C4A4E">
        <w:trPr>
          <w:trHeight w:val="672"/>
        </w:trPr>
        <w:tc>
          <w:tcPr>
            <w:tcW w:w="11129" w:type="dxa"/>
            <w:shd w:val="solid" w:color="E5DFEC" w:themeColor="accent4" w:themeTint="33" w:fill="auto"/>
          </w:tcPr>
          <w:p w:rsidR="000864A4" w:rsidRPr="003C4A4E" w:rsidRDefault="00AF1121" w:rsidP="003C4A4E">
            <w:pPr>
              <w:rPr>
                <w:rFonts w:ascii="Arial" w:hAnsi="Arial" w:cs="Arial"/>
                <w:b/>
                <w:sz w:val="28"/>
                <w:szCs w:val="28"/>
                <w:lang w:eastAsia="ru-RU"/>
              </w:rPr>
            </w:pPr>
            <w:r w:rsidRPr="003C4A4E">
              <w:rPr>
                <w:rFonts w:ascii="Arial" w:hAnsi="Arial" w:cs="Arial"/>
                <w:b/>
                <w:sz w:val="28"/>
                <w:szCs w:val="28"/>
                <w:lang w:eastAsia="ru-RU"/>
              </w:rPr>
              <w:t>Наименование</w:t>
            </w:r>
          </w:p>
        </w:tc>
        <w:tc>
          <w:tcPr>
            <w:tcW w:w="1337" w:type="dxa"/>
            <w:shd w:val="solid" w:color="E5DFEC" w:themeColor="accent4" w:themeTint="33" w:fill="auto"/>
          </w:tcPr>
          <w:p w:rsidR="000864A4" w:rsidRPr="003C4A4E" w:rsidRDefault="00AF1121" w:rsidP="003C4A4E">
            <w:pPr>
              <w:rPr>
                <w:rFonts w:ascii="Arial" w:hAnsi="Arial" w:cs="Arial"/>
                <w:b/>
                <w:sz w:val="28"/>
                <w:szCs w:val="28"/>
                <w:lang w:eastAsia="ru-RU"/>
              </w:rPr>
            </w:pPr>
            <w:r w:rsidRPr="003C4A4E">
              <w:rPr>
                <w:rFonts w:ascii="Arial" w:hAnsi="Arial" w:cs="Arial"/>
                <w:b/>
                <w:sz w:val="28"/>
                <w:szCs w:val="28"/>
                <w:lang w:eastAsia="ru-RU"/>
              </w:rPr>
              <w:t>Раздел</w:t>
            </w:r>
          </w:p>
        </w:tc>
        <w:tc>
          <w:tcPr>
            <w:tcW w:w="1109" w:type="dxa"/>
            <w:shd w:val="solid" w:color="E5DFEC" w:themeColor="accent4" w:themeTint="33" w:fill="auto"/>
          </w:tcPr>
          <w:p w:rsidR="000864A4" w:rsidRPr="003C4A4E" w:rsidRDefault="00AF1121" w:rsidP="003C4A4E">
            <w:pPr>
              <w:rPr>
                <w:rFonts w:ascii="Arial" w:hAnsi="Arial" w:cs="Arial"/>
                <w:b/>
                <w:sz w:val="28"/>
                <w:szCs w:val="28"/>
                <w:lang w:eastAsia="ru-RU"/>
              </w:rPr>
            </w:pPr>
            <w:r w:rsidRPr="003C4A4E">
              <w:rPr>
                <w:rFonts w:ascii="Arial" w:hAnsi="Arial" w:cs="Arial"/>
                <w:b/>
                <w:sz w:val="28"/>
                <w:szCs w:val="28"/>
                <w:lang w:eastAsia="ru-RU"/>
              </w:rPr>
              <w:t>2018</w:t>
            </w:r>
          </w:p>
        </w:tc>
        <w:tc>
          <w:tcPr>
            <w:tcW w:w="1275" w:type="dxa"/>
            <w:shd w:val="solid" w:color="E5DFEC" w:themeColor="accent4" w:themeTint="33" w:fill="auto"/>
          </w:tcPr>
          <w:p w:rsidR="000864A4" w:rsidRPr="003C4A4E" w:rsidRDefault="00AF1121" w:rsidP="003C4A4E">
            <w:pPr>
              <w:rPr>
                <w:rFonts w:ascii="Arial" w:hAnsi="Arial" w:cs="Arial"/>
                <w:b/>
                <w:sz w:val="28"/>
                <w:szCs w:val="28"/>
              </w:rPr>
            </w:pPr>
            <w:r w:rsidRPr="003C4A4E">
              <w:rPr>
                <w:rFonts w:ascii="Arial" w:hAnsi="Arial" w:cs="Arial"/>
                <w:b/>
                <w:sz w:val="28"/>
                <w:szCs w:val="28"/>
              </w:rPr>
              <w:t>2019</w:t>
            </w:r>
          </w:p>
        </w:tc>
        <w:tc>
          <w:tcPr>
            <w:tcW w:w="1134" w:type="dxa"/>
            <w:shd w:val="solid" w:color="E5DFEC" w:themeColor="accent4" w:themeTint="33" w:fill="auto"/>
          </w:tcPr>
          <w:p w:rsidR="000864A4" w:rsidRPr="003C4A4E" w:rsidRDefault="00AF1121" w:rsidP="003C4A4E">
            <w:pPr>
              <w:rPr>
                <w:rFonts w:ascii="Arial" w:hAnsi="Arial" w:cs="Arial"/>
                <w:b/>
                <w:sz w:val="28"/>
                <w:szCs w:val="28"/>
              </w:rPr>
            </w:pPr>
            <w:r w:rsidRPr="003C4A4E">
              <w:rPr>
                <w:rFonts w:ascii="Arial" w:hAnsi="Arial" w:cs="Arial"/>
                <w:b/>
                <w:sz w:val="28"/>
                <w:szCs w:val="28"/>
              </w:rPr>
              <w:t>2020</w:t>
            </w:r>
          </w:p>
        </w:tc>
      </w:tr>
      <w:tr w:rsidR="00AF1121" w:rsidRPr="003C4A4E" w:rsidTr="003C4A4E">
        <w:trPr>
          <w:trHeight w:val="315"/>
        </w:trPr>
        <w:tc>
          <w:tcPr>
            <w:tcW w:w="11129" w:type="dxa"/>
            <w:shd w:val="solid" w:color="E5DFEC" w:themeColor="accent4" w:themeTint="33" w:fill="auto"/>
          </w:tcPr>
          <w:p w:rsidR="00AF1121" w:rsidRPr="003C4A4E" w:rsidRDefault="00AF1121" w:rsidP="003C4A4E">
            <w:pPr>
              <w:outlineLvl w:val="0"/>
              <w:rPr>
                <w:rFonts w:ascii="Arial" w:hAnsi="Arial" w:cs="Arial"/>
                <w:b/>
                <w:bCs/>
                <w:sz w:val="24"/>
                <w:szCs w:val="24"/>
                <w:lang w:eastAsia="ru-RU"/>
              </w:rPr>
            </w:pPr>
            <w:r w:rsidRPr="003C4A4E">
              <w:rPr>
                <w:rFonts w:ascii="Arial" w:hAnsi="Arial" w:cs="Arial"/>
                <w:b/>
                <w:bCs/>
                <w:sz w:val="24"/>
                <w:szCs w:val="24"/>
              </w:rPr>
              <w:t>Общегосударственные вопросы</w:t>
            </w:r>
          </w:p>
        </w:tc>
        <w:tc>
          <w:tcPr>
            <w:tcW w:w="1337" w:type="dxa"/>
            <w:shd w:val="solid" w:color="E5DFEC" w:themeColor="accent4" w:themeTint="33" w:fill="auto"/>
          </w:tcPr>
          <w:p w:rsidR="00AF1121" w:rsidRPr="003C4A4E" w:rsidRDefault="00AF1121" w:rsidP="003C4A4E">
            <w:pPr>
              <w:outlineLvl w:val="0"/>
              <w:rPr>
                <w:rFonts w:ascii="Arial" w:hAnsi="Arial" w:cs="Arial"/>
                <w:b/>
                <w:bCs/>
                <w:sz w:val="24"/>
                <w:szCs w:val="24"/>
                <w:lang w:eastAsia="ru-RU"/>
              </w:rPr>
            </w:pPr>
            <w:r w:rsidRPr="003C4A4E">
              <w:rPr>
                <w:rFonts w:ascii="Arial" w:hAnsi="Arial" w:cs="Arial"/>
                <w:b/>
                <w:bCs/>
                <w:sz w:val="24"/>
                <w:szCs w:val="24"/>
                <w:lang w:eastAsia="ru-RU"/>
              </w:rPr>
              <w:t>01</w:t>
            </w:r>
          </w:p>
        </w:tc>
        <w:tc>
          <w:tcPr>
            <w:tcW w:w="1109" w:type="dxa"/>
            <w:shd w:val="solid" w:color="E5DFEC" w:themeColor="accent4" w:themeTint="33" w:fill="auto"/>
            <w:noWrap/>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3 368,03</w:t>
            </w:r>
          </w:p>
        </w:tc>
        <w:tc>
          <w:tcPr>
            <w:tcW w:w="1275"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3 490,04</w:t>
            </w:r>
          </w:p>
        </w:tc>
        <w:tc>
          <w:tcPr>
            <w:tcW w:w="1134"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3 622,16</w:t>
            </w:r>
          </w:p>
        </w:tc>
      </w:tr>
      <w:tr w:rsidR="00AF1121" w:rsidRPr="003C4A4E" w:rsidTr="003C4A4E">
        <w:trPr>
          <w:trHeight w:val="381"/>
        </w:trPr>
        <w:tc>
          <w:tcPr>
            <w:tcW w:w="11129" w:type="dxa"/>
            <w:shd w:val="solid" w:color="E5DFEC" w:themeColor="accent4" w:themeTint="33" w:fill="auto"/>
          </w:tcPr>
          <w:p w:rsidR="00AF1121" w:rsidRPr="003C4A4E" w:rsidRDefault="00AF1121" w:rsidP="003C4A4E">
            <w:pPr>
              <w:outlineLvl w:val="1"/>
              <w:rPr>
                <w:rFonts w:ascii="Arial" w:hAnsi="Arial" w:cs="Arial"/>
                <w:sz w:val="24"/>
                <w:szCs w:val="24"/>
                <w:lang w:eastAsia="ru-RU"/>
              </w:rPr>
            </w:pPr>
            <w:r w:rsidRPr="003C4A4E">
              <w:rPr>
                <w:rFonts w:ascii="Arial" w:hAnsi="Arial" w:cs="Arial"/>
                <w:sz w:val="24"/>
                <w:szCs w:val="24"/>
                <w:lang w:eastAsia="ru-RU"/>
              </w:rPr>
              <w:t>Функционирование высшего должностного лица</w:t>
            </w:r>
          </w:p>
        </w:tc>
        <w:tc>
          <w:tcPr>
            <w:tcW w:w="1337" w:type="dxa"/>
            <w:shd w:val="solid" w:color="E5DFEC" w:themeColor="accent4" w:themeTint="33" w:fill="auto"/>
          </w:tcPr>
          <w:p w:rsidR="00AF1121" w:rsidRPr="003C4A4E" w:rsidRDefault="00AF1121" w:rsidP="003C4A4E">
            <w:pPr>
              <w:rPr>
                <w:rFonts w:ascii="Arial" w:hAnsi="Arial" w:cs="Arial"/>
                <w:sz w:val="24"/>
                <w:szCs w:val="24"/>
              </w:rPr>
            </w:pPr>
            <w:r w:rsidRPr="003C4A4E">
              <w:rPr>
                <w:rFonts w:ascii="Arial" w:hAnsi="Arial" w:cs="Arial"/>
                <w:sz w:val="24"/>
                <w:szCs w:val="24"/>
                <w:lang w:eastAsia="ru-RU"/>
              </w:rPr>
              <w:t>01</w:t>
            </w:r>
          </w:p>
        </w:tc>
        <w:tc>
          <w:tcPr>
            <w:tcW w:w="1109" w:type="dxa"/>
            <w:shd w:val="solid" w:color="E5DFEC" w:themeColor="accent4" w:themeTint="33" w:fill="auto"/>
            <w:noWrap/>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526,53</w:t>
            </w:r>
          </w:p>
        </w:tc>
        <w:tc>
          <w:tcPr>
            <w:tcW w:w="1275"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547,60</w:t>
            </w:r>
          </w:p>
        </w:tc>
        <w:tc>
          <w:tcPr>
            <w:tcW w:w="1134"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569,49</w:t>
            </w:r>
          </w:p>
        </w:tc>
      </w:tr>
      <w:tr w:rsidR="00AF1121" w:rsidRPr="003C4A4E" w:rsidTr="003C4A4E">
        <w:trPr>
          <w:trHeight w:val="507"/>
        </w:trPr>
        <w:tc>
          <w:tcPr>
            <w:tcW w:w="11129" w:type="dxa"/>
            <w:shd w:val="solid" w:color="E5DFEC" w:themeColor="accent4" w:themeTint="33" w:fill="auto"/>
          </w:tcPr>
          <w:p w:rsidR="00AF1121" w:rsidRPr="003C4A4E" w:rsidRDefault="00AF1121" w:rsidP="003C4A4E">
            <w:pPr>
              <w:outlineLvl w:val="1"/>
              <w:rPr>
                <w:rFonts w:ascii="Arial" w:hAnsi="Arial" w:cs="Arial"/>
                <w:sz w:val="24"/>
                <w:szCs w:val="24"/>
                <w:lang w:eastAsia="ru-RU"/>
              </w:rPr>
            </w:pPr>
            <w:r w:rsidRPr="003C4A4E">
              <w:rPr>
                <w:rFonts w:ascii="Arial" w:hAnsi="Arial" w:cs="Arial"/>
                <w:sz w:val="24"/>
                <w:szCs w:val="24"/>
                <w:lang w:eastAsia="ru-RU"/>
              </w:rPr>
              <w:t xml:space="preserve">Функционирование Администрации </w:t>
            </w:r>
            <w:proofErr w:type="spellStart"/>
            <w:r w:rsidRPr="003C4A4E">
              <w:rPr>
                <w:rFonts w:ascii="Arial" w:hAnsi="Arial" w:cs="Arial"/>
                <w:sz w:val="24"/>
                <w:szCs w:val="24"/>
                <w:lang w:eastAsia="ru-RU"/>
              </w:rPr>
              <w:t>Торбеевского</w:t>
            </w:r>
            <w:proofErr w:type="spellEnd"/>
            <w:r w:rsidRPr="003C4A4E">
              <w:rPr>
                <w:rFonts w:ascii="Arial" w:hAnsi="Arial" w:cs="Arial"/>
                <w:sz w:val="24"/>
                <w:szCs w:val="24"/>
                <w:lang w:eastAsia="ru-RU"/>
              </w:rPr>
              <w:t xml:space="preserve"> городского поселения</w:t>
            </w:r>
          </w:p>
        </w:tc>
        <w:tc>
          <w:tcPr>
            <w:tcW w:w="1337" w:type="dxa"/>
            <w:shd w:val="solid" w:color="E5DFEC" w:themeColor="accent4" w:themeTint="33" w:fill="auto"/>
          </w:tcPr>
          <w:p w:rsidR="00AF1121" w:rsidRPr="003C4A4E" w:rsidRDefault="00AF1121" w:rsidP="003C4A4E">
            <w:pPr>
              <w:rPr>
                <w:rFonts w:ascii="Arial" w:hAnsi="Arial" w:cs="Arial"/>
                <w:sz w:val="24"/>
                <w:szCs w:val="24"/>
              </w:rPr>
            </w:pPr>
            <w:r w:rsidRPr="003C4A4E">
              <w:rPr>
                <w:rFonts w:ascii="Arial" w:hAnsi="Arial" w:cs="Arial"/>
                <w:sz w:val="24"/>
                <w:szCs w:val="24"/>
                <w:lang w:eastAsia="ru-RU"/>
              </w:rPr>
              <w:t>01</w:t>
            </w:r>
          </w:p>
        </w:tc>
        <w:tc>
          <w:tcPr>
            <w:tcW w:w="1109" w:type="dxa"/>
            <w:shd w:val="solid" w:color="E5DFEC" w:themeColor="accent4" w:themeTint="33" w:fill="auto"/>
            <w:noWrap/>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2 658,60</w:t>
            </w:r>
          </w:p>
        </w:tc>
        <w:tc>
          <w:tcPr>
            <w:tcW w:w="1275"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2 890,54</w:t>
            </w:r>
          </w:p>
        </w:tc>
        <w:tc>
          <w:tcPr>
            <w:tcW w:w="1134"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3 000,77</w:t>
            </w:r>
          </w:p>
        </w:tc>
      </w:tr>
      <w:tr w:rsidR="000864A4" w:rsidRPr="003C4A4E" w:rsidTr="003C4A4E">
        <w:trPr>
          <w:trHeight w:val="507"/>
        </w:trPr>
        <w:tc>
          <w:tcPr>
            <w:tcW w:w="11129" w:type="dxa"/>
            <w:shd w:val="solid" w:color="E5DFEC" w:themeColor="accent4" w:themeTint="33" w:fill="auto"/>
          </w:tcPr>
          <w:p w:rsidR="000864A4" w:rsidRPr="003C4A4E" w:rsidRDefault="002B2586" w:rsidP="003C4A4E">
            <w:pPr>
              <w:outlineLvl w:val="1"/>
              <w:rPr>
                <w:rFonts w:ascii="Arial" w:hAnsi="Arial" w:cs="Arial"/>
                <w:sz w:val="24"/>
                <w:szCs w:val="24"/>
                <w:lang w:eastAsia="ru-RU"/>
              </w:rPr>
            </w:pPr>
            <w:r w:rsidRPr="003C4A4E">
              <w:rPr>
                <w:rFonts w:ascii="Arial" w:hAnsi="Arial" w:cs="Arial"/>
                <w:sz w:val="24"/>
                <w:szCs w:val="24"/>
                <w:lang w:eastAsia="ru-RU"/>
              </w:rPr>
              <w:t>Резервный фонд</w:t>
            </w:r>
          </w:p>
        </w:tc>
        <w:tc>
          <w:tcPr>
            <w:tcW w:w="1337" w:type="dxa"/>
            <w:shd w:val="solid" w:color="E5DFEC" w:themeColor="accent4" w:themeTint="33" w:fill="auto"/>
          </w:tcPr>
          <w:p w:rsidR="000864A4" w:rsidRPr="003C4A4E" w:rsidRDefault="000864A4" w:rsidP="003C4A4E">
            <w:pPr>
              <w:rPr>
                <w:rFonts w:ascii="Arial" w:hAnsi="Arial" w:cs="Arial"/>
                <w:sz w:val="24"/>
                <w:szCs w:val="24"/>
              </w:rPr>
            </w:pPr>
            <w:r w:rsidRPr="003C4A4E">
              <w:rPr>
                <w:rFonts w:ascii="Arial" w:hAnsi="Arial" w:cs="Arial"/>
                <w:sz w:val="24"/>
                <w:szCs w:val="24"/>
                <w:lang w:eastAsia="ru-RU"/>
              </w:rPr>
              <w:t>01</w:t>
            </w:r>
          </w:p>
        </w:tc>
        <w:tc>
          <w:tcPr>
            <w:tcW w:w="1109" w:type="dxa"/>
            <w:shd w:val="solid" w:color="E5DFEC" w:themeColor="accent4" w:themeTint="33" w:fill="auto"/>
            <w:noWrap/>
          </w:tcPr>
          <w:p w:rsidR="000864A4" w:rsidRPr="003C4A4E" w:rsidRDefault="00AF1121" w:rsidP="003C4A4E">
            <w:pPr>
              <w:outlineLvl w:val="1"/>
              <w:rPr>
                <w:rFonts w:ascii="Arial" w:hAnsi="Arial" w:cs="Arial"/>
                <w:sz w:val="18"/>
                <w:szCs w:val="18"/>
                <w:lang w:eastAsia="ru-RU"/>
              </w:rPr>
            </w:pPr>
            <w:r w:rsidRPr="003C4A4E">
              <w:rPr>
                <w:rFonts w:ascii="Arial" w:hAnsi="Arial" w:cs="Arial"/>
                <w:sz w:val="18"/>
                <w:szCs w:val="18"/>
                <w:lang w:eastAsia="ru-RU"/>
              </w:rPr>
              <w:t>50,00</w:t>
            </w:r>
          </w:p>
        </w:tc>
        <w:tc>
          <w:tcPr>
            <w:tcW w:w="1275" w:type="dxa"/>
            <w:shd w:val="solid" w:color="E5DFEC" w:themeColor="accent4" w:themeTint="33" w:fill="auto"/>
          </w:tcPr>
          <w:p w:rsidR="000864A4" w:rsidRPr="003C4A4E" w:rsidRDefault="00AF1121" w:rsidP="003C4A4E">
            <w:pPr>
              <w:outlineLvl w:val="1"/>
              <w:rPr>
                <w:rFonts w:ascii="Arial" w:hAnsi="Arial" w:cs="Arial"/>
                <w:sz w:val="18"/>
                <w:szCs w:val="18"/>
                <w:lang w:eastAsia="ru-RU"/>
              </w:rPr>
            </w:pPr>
            <w:r w:rsidRPr="003C4A4E">
              <w:rPr>
                <w:rFonts w:ascii="Arial" w:hAnsi="Arial" w:cs="Arial"/>
                <w:sz w:val="18"/>
                <w:szCs w:val="18"/>
                <w:lang w:eastAsia="ru-RU"/>
              </w:rPr>
              <w:t>50,00</w:t>
            </w:r>
          </w:p>
        </w:tc>
        <w:tc>
          <w:tcPr>
            <w:tcW w:w="1134" w:type="dxa"/>
            <w:shd w:val="solid" w:color="E5DFEC" w:themeColor="accent4" w:themeTint="33" w:fill="auto"/>
          </w:tcPr>
          <w:p w:rsidR="000864A4" w:rsidRPr="003C4A4E" w:rsidRDefault="00AF1121" w:rsidP="003C4A4E">
            <w:pPr>
              <w:outlineLvl w:val="1"/>
              <w:rPr>
                <w:rFonts w:ascii="Arial" w:hAnsi="Arial" w:cs="Arial"/>
                <w:sz w:val="18"/>
                <w:szCs w:val="18"/>
                <w:lang w:eastAsia="ru-RU"/>
              </w:rPr>
            </w:pPr>
            <w:r w:rsidRPr="003C4A4E">
              <w:rPr>
                <w:rFonts w:ascii="Arial" w:hAnsi="Arial" w:cs="Arial"/>
                <w:sz w:val="18"/>
                <w:szCs w:val="18"/>
                <w:lang w:eastAsia="ru-RU"/>
              </w:rPr>
              <w:t>50,00</w:t>
            </w:r>
          </w:p>
        </w:tc>
      </w:tr>
      <w:tr w:rsidR="00AF1121" w:rsidRPr="003C4A4E" w:rsidTr="003C4A4E">
        <w:trPr>
          <w:trHeight w:val="507"/>
        </w:trPr>
        <w:tc>
          <w:tcPr>
            <w:tcW w:w="11129" w:type="dxa"/>
            <w:shd w:val="solid" w:color="E5DFEC" w:themeColor="accent4" w:themeTint="33" w:fill="auto"/>
          </w:tcPr>
          <w:p w:rsidR="00AF1121" w:rsidRPr="003C4A4E" w:rsidRDefault="00AF1121" w:rsidP="003C4A4E">
            <w:pPr>
              <w:outlineLvl w:val="1"/>
              <w:rPr>
                <w:rFonts w:ascii="Arial" w:hAnsi="Arial" w:cs="Arial"/>
                <w:sz w:val="24"/>
                <w:szCs w:val="24"/>
                <w:lang w:eastAsia="ru-RU"/>
              </w:rPr>
            </w:pPr>
            <w:r w:rsidRPr="003C4A4E">
              <w:rPr>
                <w:rFonts w:ascii="Arial" w:hAnsi="Arial" w:cs="Arial"/>
                <w:sz w:val="24"/>
                <w:szCs w:val="24"/>
                <w:lang w:eastAsia="ru-RU"/>
              </w:rPr>
              <w:t xml:space="preserve">Осуществление полномочий по определению перечня должностных лиц, уполномоченных составлять протокола об административных правонарушениях </w:t>
            </w:r>
          </w:p>
        </w:tc>
        <w:tc>
          <w:tcPr>
            <w:tcW w:w="1337" w:type="dxa"/>
            <w:shd w:val="solid" w:color="E5DFEC" w:themeColor="accent4" w:themeTint="33" w:fill="auto"/>
          </w:tcPr>
          <w:p w:rsidR="00AF1121" w:rsidRPr="003C4A4E" w:rsidRDefault="00AF1121" w:rsidP="003C4A4E">
            <w:pPr>
              <w:rPr>
                <w:rFonts w:ascii="Arial" w:hAnsi="Arial" w:cs="Arial"/>
                <w:sz w:val="24"/>
                <w:szCs w:val="24"/>
                <w:lang w:eastAsia="ru-RU"/>
              </w:rPr>
            </w:pPr>
            <w:r w:rsidRPr="003C4A4E">
              <w:rPr>
                <w:rFonts w:ascii="Arial" w:hAnsi="Arial" w:cs="Arial"/>
                <w:sz w:val="24"/>
                <w:szCs w:val="24"/>
                <w:lang w:eastAsia="ru-RU"/>
              </w:rPr>
              <w:t>01</w:t>
            </w:r>
          </w:p>
        </w:tc>
        <w:tc>
          <w:tcPr>
            <w:tcW w:w="1109" w:type="dxa"/>
            <w:shd w:val="solid" w:color="E5DFEC" w:themeColor="accent4" w:themeTint="33" w:fill="auto"/>
            <w:noWrap/>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1,90</w:t>
            </w:r>
          </w:p>
        </w:tc>
        <w:tc>
          <w:tcPr>
            <w:tcW w:w="1275"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1,90</w:t>
            </w:r>
          </w:p>
        </w:tc>
        <w:tc>
          <w:tcPr>
            <w:tcW w:w="1134" w:type="dxa"/>
            <w:shd w:val="solid" w:color="E5DFEC" w:themeColor="accent4" w:themeTint="33" w:fill="auto"/>
          </w:tcPr>
          <w:p w:rsidR="00AF1121" w:rsidRPr="003C4A4E" w:rsidRDefault="00AF1121" w:rsidP="003C4A4E">
            <w:pPr>
              <w:rPr>
                <w:rFonts w:ascii="Arial" w:eastAsia="Times New Roman" w:hAnsi="Arial" w:cs="Arial"/>
                <w:sz w:val="18"/>
                <w:szCs w:val="18"/>
                <w:lang w:eastAsia="ru-RU"/>
              </w:rPr>
            </w:pPr>
            <w:r w:rsidRPr="003C4A4E">
              <w:rPr>
                <w:rFonts w:ascii="Arial" w:eastAsia="Times New Roman" w:hAnsi="Arial" w:cs="Arial"/>
                <w:sz w:val="18"/>
                <w:szCs w:val="18"/>
                <w:lang w:eastAsia="ru-RU"/>
              </w:rPr>
              <w:t>1,90</w:t>
            </w:r>
          </w:p>
        </w:tc>
      </w:tr>
      <w:tr w:rsidR="003C4A4E" w:rsidRPr="003C4A4E" w:rsidTr="003C4A4E">
        <w:trPr>
          <w:trHeight w:val="426"/>
        </w:trPr>
        <w:tc>
          <w:tcPr>
            <w:tcW w:w="11129" w:type="dxa"/>
            <w:shd w:val="solid" w:color="E5DFEC" w:themeColor="accent4" w:themeTint="33" w:fill="auto"/>
          </w:tcPr>
          <w:p w:rsidR="003C4A4E" w:rsidRPr="003C4A4E" w:rsidRDefault="003C4A4E" w:rsidP="003C4A4E">
            <w:pPr>
              <w:outlineLvl w:val="0"/>
              <w:rPr>
                <w:rFonts w:ascii="Arial" w:hAnsi="Arial" w:cs="Arial"/>
                <w:b/>
                <w:bCs/>
                <w:sz w:val="24"/>
                <w:szCs w:val="24"/>
                <w:lang w:eastAsia="ru-RU"/>
              </w:rPr>
            </w:pPr>
            <w:r w:rsidRPr="003C4A4E">
              <w:rPr>
                <w:rFonts w:ascii="Arial" w:hAnsi="Arial" w:cs="Arial"/>
                <w:b/>
                <w:bCs/>
                <w:sz w:val="24"/>
                <w:szCs w:val="24"/>
                <w:lang w:eastAsia="ru-RU"/>
              </w:rPr>
              <w:t>Национальная оборона</w:t>
            </w:r>
          </w:p>
        </w:tc>
        <w:tc>
          <w:tcPr>
            <w:tcW w:w="1337" w:type="dxa"/>
            <w:shd w:val="solid" w:color="E5DFEC" w:themeColor="accent4" w:themeTint="33" w:fill="auto"/>
          </w:tcPr>
          <w:p w:rsidR="003C4A4E" w:rsidRPr="003C4A4E" w:rsidRDefault="003C4A4E" w:rsidP="003C4A4E">
            <w:pPr>
              <w:outlineLvl w:val="0"/>
              <w:rPr>
                <w:rFonts w:ascii="Arial" w:hAnsi="Arial" w:cs="Arial"/>
                <w:b/>
                <w:bCs/>
                <w:sz w:val="24"/>
                <w:szCs w:val="24"/>
                <w:lang w:eastAsia="ru-RU"/>
              </w:rPr>
            </w:pPr>
            <w:r w:rsidRPr="003C4A4E">
              <w:rPr>
                <w:rFonts w:ascii="Arial" w:hAnsi="Arial" w:cs="Arial"/>
                <w:b/>
                <w:bCs/>
                <w:sz w:val="24"/>
                <w:szCs w:val="24"/>
                <w:lang w:val="en-US" w:eastAsia="ru-RU"/>
              </w:rPr>
              <w:t>0</w:t>
            </w:r>
            <w:r w:rsidRPr="003C4A4E">
              <w:rPr>
                <w:rFonts w:ascii="Arial" w:hAnsi="Arial" w:cs="Arial"/>
                <w:b/>
                <w:bCs/>
                <w:sz w:val="24"/>
                <w:szCs w:val="24"/>
                <w:lang w:eastAsia="ru-RU"/>
              </w:rPr>
              <w:t>2</w:t>
            </w:r>
          </w:p>
        </w:tc>
        <w:tc>
          <w:tcPr>
            <w:tcW w:w="1109" w:type="dxa"/>
            <w:shd w:val="solid" w:color="E5DFEC" w:themeColor="accent4" w:themeTint="33" w:fill="auto"/>
            <w:noWrap/>
          </w:tcPr>
          <w:p w:rsidR="003C4A4E" w:rsidRPr="003C4A4E" w:rsidRDefault="003C4A4E" w:rsidP="004C4211">
            <w:pPr>
              <w:rPr>
                <w:rFonts w:ascii="Arial" w:eastAsia="Times New Roman" w:hAnsi="Arial" w:cs="Arial"/>
                <w:b/>
                <w:sz w:val="18"/>
                <w:szCs w:val="18"/>
                <w:lang w:eastAsia="ru-RU"/>
              </w:rPr>
            </w:pPr>
            <w:r w:rsidRPr="003C4A4E">
              <w:rPr>
                <w:rFonts w:ascii="Arial" w:eastAsia="Times New Roman" w:hAnsi="Arial" w:cs="Arial"/>
                <w:b/>
                <w:sz w:val="18"/>
                <w:szCs w:val="18"/>
                <w:lang w:eastAsia="ru-RU"/>
              </w:rPr>
              <w:t>317,10</w:t>
            </w:r>
          </w:p>
        </w:tc>
        <w:tc>
          <w:tcPr>
            <w:tcW w:w="1275" w:type="dxa"/>
            <w:shd w:val="solid" w:color="E5DFEC" w:themeColor="accent4" w:themeTint="33" w:fill="auto"/>
          </w:tcPr>
          <w:p w:rsidR="003C4A4E" w:rsidRPr="003C4A4E" w:rsidRDefault="003C4A4E" w:rsidP="004C4211">
            <w:pPr>
              <w:rPr>
                <w:rFonts w:ascii="Arial" w:eastAsia="Times New Roman" w:hAnsi="Arial" w:cs="Arial"/>
                <w:b/>
                <w:sz w:val="18"/>
                <w:szCs w:val="18"/>
                <w:lang w:eastAsia="ru-RU"/>
              </w:rPr>
            </w:pPr>
            <w:r w:rsidRPr="003C4A4E">
              <w:rPr>
                <w:rFonts w:ascii="Arial" w:eastAsia="Times New Roman" w:hAnsi="Arial" w:cs="Arial"/>
                <w:b/>
                <w:sz w:val="18"/>
                <w:szCs w:val="18"/>
                <w:lang w:eastAsia="ru-RU"/>
              </w:rPr>
              <w:t>320,40</w:t>
            </w:r>
          </w:p>
        </w:tc>
        <w:tc>
          <w:tcPr>
            <w:tcW w:w="1134" w:type="dxa"/>
            <w:shd w:val="solid" w:color="E5DFEC" w:themeColor="accent4" w:themeTint="33" w:fill="auto"/>
          </w:tcPr>
          <w:p w:rsidR="003C4A4E" w:rsidRPr="003C4A4E" w:rsidRDefault="003C4A4E" w:rsidP="004C4211">
            <w:pPr>
              <w:rPr>
                <w:rFonts w:ascii="Arial" w:eastAsia="Times New Roman" w:hAnsi="Arial" w:cs="Arial"/>
                <w:b/>
                <w:sz w:val="18"/>
                <w:szCs w:val="18"/>
                <w:lang w:eastAsia="ru-RU"/>
              </w:rPr>
            </w:pPr>
            <w:r w:rsidRPr="003C4A4E">
              <w:rPr>
                <w:rFonts w:ascii="Arial" w:eastAsia="Times New Roman" w:hAnsi="Arial" w:cs="Arial"/>
                <w:b/>
                <w:sz w:val="18"/>
                <w:szCs w:val="18"/>
                <w:lang w:eastAsia="ru-RU"/>
              </w:rPr>
              <w:t>329,60</w:t>
            </w:r>
          </w:p>
        </w:tc>
      </w:tr>
      <w:tr w:rsidR="00AF1121" w:rsidRPr="003C4A4E" w:rsidTr="003C4A4E">
        <w:trPr>
          <w:trHeight w:val="405"/>
        </w:trPr>
        <w:tc>
          <w:tcPr>
            <w:tcW w:w="11129" w:type="dxa"/>
            <w:shd w:val="solid" w:color="E5DFEC" w:themeColor="accent4" w:themeTint="33" w:fill="auto"/>
          </w:tcPr>
          <w:p w:rsidR="00AF1121" w:rsidRPr="003C4A4E" w:rsidRDefault="00AF1121" w:rsidP="003C4A4E">
            <w:pPr>
              <w:rPr>
                <w:rFonts w:ascii="Arial" w:eastAsia="Times New Roman" w:hAnsi="Arial" w:cs="Arial"/>
                <w:b/>
                <w:bCs/>
                <w:sz w:val="24"/>
                <w:szCs w:val="24"/>
                <w:lang w:eastAsia="ru-RU"/>
              </w:rPr>
            </w:pPr>
            <w:r w:rsidRPr="003C4A4E">
              <w:rPr>
                <w:rFonts w:ascii="Arial" w:eastAsia="Times New Roman" w:hAnsi="Arial" w:cs="Arial"/>
                <w:b/>
                <w:bCs/>
                <w:sz w:val="24"/>
                <w:szCs w:val="24"/>
                <w:lang w:eastAsia="ru-RU"/>
              </w:rPr>
              <w:t>Национальная экономика</w:t>
            </w:r>
          </w:p>
        </w:tc>
        <w:tc>
          <w:tcPr>
            <w:tcW w:w="1337" w:type="dxa"/>
            <w:shd w:val="solid" w:color="E5DFEC" w:themeColor="accent4" w:themeTint="33" w:fill="auto"/>
          </w:tcPr>
          <w:p w:rsidR="00AF1121" w:rsidRPr="003C4A4E" w:rsidRDefault="00AF1121" w:rsidP="003C4A4E">
            <w:pPr>
              <w:rPr>
                <w:rFonts w:ascii="Arial" w:eastAsia="Times New Roman" w:hAnsi="Arial" w:cs="Arial"/>
                <w:b/>
                <w:bCs/>
                <w:sz w:val="24"/>
                <w:szCs w:val="24"/>
                <w:lang w:eastAsia="ru-RU"/>
              </w:rPr>
            </w:pPr>
            <w:r w:rsidRPr="003C4A4E">
              <w:rPr>
                <w:rFonts w:ascii="Arial" w:eastAsia="Times New Roman" w:hAnsi="Arial" w:cs="Arial"/>
                <w:b/>
                <w:bCs/>
                <w:sz w:val="24"/>
                <w:szCs w:val="24"/>
                <w:lang w:eastAsia="ru-RU"/>
              </w:rPr>
              <w:t>04</w:t>
            </w:r>
          </w:p>
        </w:tc>
        <w:tc>
          <w:tcPr>
            <w:tcW w:w="1109" w:type="dxa"/>
            <w:shd w:val="solid" w:color="E5DFEC" w:themeColor="accent4" w:themeTint="33" w:fill="auto"/>
            <w:noWrap/>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7 645,70</w:t>
            </w:r>
          </w:p>
        </w:tc>
        <w:tc>
          <w:tcPr>
            <w:tcW w:w="1275"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7</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951,53</w:t>
            </w:r>
          </w:p>
        </w:tc>
        <w:tc>
          <w:tcPr>
            <w:tcW w:w="1134"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8</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269,5</w:t>
            </w:r>
            <w:r w:rsidR="003C4A4E" w:rsidRPr="003C4A4E">
              <w:rPr>
                <w:rFonts w:ascii="Arial" w:eastAsia="Times New Roman" w:hAnsi="Arial" w:cs="Arial"/>
                <w:b/>
                <w:bCs/>
                <w:sz w:val="18"/>
                <w:szCs w:val="18"/>
                <w:lang w:eastAsia="ru-RU"/>
              </w:rPr>
              <w:t>5</w:t>
            </w:r>
          </w:p>
        </w:tc>
      </w:tr>
      <w:tr w:rsidR="00AF1121" w:rsidRPr="003C4A4E" w:rsidTr="003C4A4E">
        <w:trPr>
          <w:trHeight w:val="315"/>
        </w:trPr>
        <w:tc>
          <w:tcPr>
            <w:tcW w:w="11129" w:type="dxa"/>
            <w:shd w:val="solid" w:color="E5DFEC" w:themeColor="accent4" w:themeTint="33" w:fill="auto"/>
          </w:tcPr>
          <w:p w:rsidR="00AF1121" w:rsidRPr="003C4A4E" w:rsidRDefault="00AF1121" w:rsidP="003C4A4E">
            <w:pPr>
              <w:outlineLvl w:val="0"/>
              <w:rPr>
                <w:rFonts w:ascii="Arial" w:hAnsi="Arial" w:cs="Arial"/>
                <w:b/>
                <w:bCs/>
                <w:sz w:val="24"/>
                <w:szCs w:val="24"/>
                <w:lang w:eastAsia="ru-RU"/>
              </w:rPr>
            </w:pPr>
            <w:r w:rsidRPr="003C4A4E">
              <w:rPr>
                <w:rFonts w:ascii="Arial" w:hAnsi="Arial" w:cs="Arial"/>
                <w:b/>
                <w:bCs/>
                <w:sz w:val="24"/>
                <w:szCs w:val="24"/>
                <w:lang w:eastAsia="ru-RU"/>
              </w:rPr>
              <w:t xml:space="preserve"> Жилищно-коммунальное хозяйство</w:t>
            </w:r>
          </w:p>
        </w:tc>
        <w:tc>
          <w:tcPr>
            <w:tcW w:w="1337" w:type="dxa"/>
            <w:shd w:val="solid" w:color="E5DFEC" w:themeColor="accent4" w:themeTint="33" w:fill="auto"/>
          </w:tcPr>
          <w:p w:rsidR="00AF1121" w:rsidRPr="003C4A4E" w:rsidRDefault="00AF1121" w:rsidP="003C4A4E">
            <w:pPr>
              <w:outlineLvl w:val="0"/>
              <w:rPr>
                <w:rFonts w:ascii="Arial" w:hAnsi="Arial" w:cs="Arial"/>
                <w:b/>
                <w:bCs/>
                <w:sz w:val="24"/>
                <w:szCs w:val="24"/>
                <w:lang w:eastAsia="ru-RU"/>
              </w:rPr>
            </w:pPr>
            <w:r w:rsidRPr="003C4A4E">
              <w:rPr>
                <w:rFonts w:ascii="Arial" w:hAnsi="Arial" w:cs="Arial"/>
                <w:b/>
                <w:bCs/>
                <w:sz w:val="24"/>
                <w:szCs w:val="24"/>
                <w:lang w:val="en-US" w:eastAsia="ru-RU"/>
              </w:rPr>
              <w:t>0</w:t>
            </w:r>
            <w:r w:rsidRPr="003C4A4E">
              <w:rPr>
                <w:rFonts w:ascii="Arial" w:hAnsi="Arial" w:cs="Arial"/>
                <w:b/>
                <w:bCs/>
                <w:sz w:val="24"/>
                <w:szCs w:val="24"/>
                <w:lang w:eastAsia="ru-RU"/>
              </w:rPr>
              <w:t>5</w:t>
            </w:r>
          </w:p>
        </w:tc>
        <w:tc>
          <w:tcPr>
            <w:tcW w:w="1109" w:type="dxa"/>
            <w:shd w:val="solid" w:color="E5DFEC" w:themeColor="accent4" w:themeTint="33" w:fill="auto"/>
            <w:noWrap/>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11 155,57</w:t>
            </w:r>
          </w:p>
        </w:tc>
        <w:tc>
          <w:tcPr>
            <w:tcW w:w="1275"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10</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08</w:t>
            </w:r>
            <w:r w:rsidR="003C4A4E" w:rsidRPr="003C4A4E">
              <w:rPr>
                <w:rFonts w:ascii="Arial" w:eastAsia="Times New Roman" w:hAnsi="Arial" w:cs="Arial"/>
                <w:b/>
                <w:bCs/>
                <w:sz w:val="18"/>
                <w:szCs w:val="18"/>
                <w:lang w:eastAsia="ru-RU"/>
              </w:rPr>
              <w:t>4</w:t>
            </w:r>
            <w:r w:rsidRPr="003C4A4E">
              <w:rPr>
                <w:rFonts w:ascii="Arial" w:eastAsia="Times New Roman" w:hAnsi="Arial" w:cs="Arial"/>
                <w:b/>
                <w:bCs/>
                <w:sz w:val="18"/>
                <w:szCs w:val="18"/>
                <w:lang w:eastAsia="ru-RU"/>
              </w:rPr>
              <w:t>,80</w:t>
            </w:r>
          </w:p>
        </w:tc>
        <w:tc>
          <w:tcPr>
            <w:tcW w:w="1134"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10</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605,55</w:t>
            </w:r>
          </w:p>
        </w:tc>
      </w:tr>
      <w:tr w:rsidR="00AF1121" w:rsidRPr="003C4A4E" w:rsidTr="003C4A4E">
        <w:trPr>
          <w:trHeight w:val="315"/>
        </w:trPr>
        <w:tc>
          <w:tcPr>
            <w:tcW w:w="11129" w:type="dxa"/>
            <w:shd w:val="solid" w:color="E5DFEC" w:themeColor="accent4" w:themeTint="33" w:fill="auto"/>
          </w:tcPr>
          <w:p w:rsidR="00AF1121" w:rsidRPr="003C4A4E" w:rsidRDefault="00AF1121" w:rsidP="003C4A4E">
            <w:pPr>
              <w:rPr>
                <w:rFonts w:ascii="Arial" w:eastAsia="Times New Roman" w:hAnsi="Arial" w:cs="Arial"/>
                <w:b/>
                <w:sz w:val="24"/>
                <w:szCs w:val="24"/>
                <w:lang w:eastAsia="ru-RU"/>
              </w:rPr>
            </w:pPr>
            <w:r w:rsidRPr="003C4A4E">
              <w:rPr>
                <w:rFonts w:ascii="Arial" w:eastAsia="Times New Roman" w:hAnsi="Arial" w:cs="Arial"/>
                <w:b/>
                <w:sz w:val="24"/>
                <w:szCs w:val="24"/>
                <w:lang w:eastAsia="ru-RU"/>
              </w:rPr>
              <w:t>Культура, кинематография</w:t>
            </w:r>
          </w:p>
        </w:tc>
        <w:tc>
          <w:tcPr>
            <w:tcW w:w="1337" w:type="dxa"/>
            <w:shd w:val="solid" w:color="E5DFEC" w:themeColor="accent4" w:themeTint="33" w:fill="auto"/>
          </w:tcPr>
          <w:p w:rsidR="00AF1121" w:rsidRPr="003C4A4E" w:rsidRDefault="00AF1121" w:rsidP="003C4A4E">
            <w:pPr>
              <w:rPr>
                <w:rFonts w:ascii="Arial" w:eastAsia="Times New Roman" w:hAnsi="Arial" w:cs="Arial"/>
                <w:b/>
                <w:bCs/>
                <w:sz w:val="24"/>
                <w:szCs w:val="24"/>
                <w:lang w:eastAsia="ru-RU"/>
              </w:rPr>
            </w:pPr>
            <w:r w:rsidRPr="003C4A4E">
              <w:rPr>
                <w:rFonts w:ascii="Arial" w:eastAsia="Times New Roman" w:hAnsi="Arial" w:cs="Arial"/>
                <w:b/>
                <w:bCs/>
                <w:sz w:val="24"/>
                <w:szCs w:val="24"/>
                <w:lang w:eastAsia="ru-RU"/>
              </w:rPr>
              <w:t>08</w:t>
            </w:r>
          </w:p>
        </w:tc>
        <w:tc>
          <w:tcPr>
            <w:tcW w:w="1109" w:type="dxa"/>
            <w:shd w:val="solid" w:color="E5DFEC" w:themeColor="accent4" w:themeTint="33" w:fill="auto"/>
            <w:noWrap/>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5</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530,30</w:t>
            </w:r>
          </w:p>
        </w:tc>
        <w:tc>
          <w:tcPr>
            <w:tcW w:w="1275"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7</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493,93</w:t>
            </w:r>
          </w:p>
        </w:tc>
        <w:tc>
          <w:tcPr>
            <w:tcW w:w="1134" w:type="dxa"/>
            <w:shd w:val="solid" w:color="E5DFEC" w:themeColor="accent4" w:themeTint="33" w:fill="auto"/>
          </w:tcPr>
          <w:p w:rsidR="00AF1121" w:rsidRPr="003C4A4E" w:rsidRDefault="00AF1121"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7</w:t>
            </w:r>
            <w:r w:rsidR="003C4A4E" w:rsidRPr="003C4A4E">
              <w:rPr>
                <w:rFonts w:ascii="Arial" w:eastAsia="Times New Roman" w:hAnsi="Arial" w:cs="Arial"/>
                <w:b/>
                <w:bCs/>
                <w:sz w:val="18"/>
                <w:szCs w:val="18"/>
                <w:lang w:eastAsia="ru-RU"/>
              </w:rPr>
              <w:t xml:space="preserve"> </w:t>
            </w:r>
            <w:r w:rsidRPr="003C4A4E">
              <w:rPr>
                <w:rFonts w:ascii="Arial" w:eastAsia="Times New Roman" w:hAnsi="Arial" w:cs="Arial"/>
                <w:b/>
                <w:bCs/>
                <w:sz w:val="18"/>
                <w:szCs w:val="18"/>
                <w:lang w:eastAsia="ru-RU"/>
              </w:rPr>
              <w:t>785,80</w:t>
            </w:r>
          </w:p>
        </w:tc>
      </w:tr>
      <w:tr w:rsidR="003C4A4E" w:rsidRPr="003C4A4E" w:rsidTr="003C4A4E">
        <w:trPr>
          <w:trHeight w:val="405"/>
        </w:trPr>
        <w:tc>
          <w:tcPr>
            <w:tcW w:w="11129" w:type="dxa"/>
            <w:shd w:val="solid" w:color="E5DFEC" w:themeColor="accent4" w:themeTint="33" w:fill="auto"/>
          </w:tcPr>
          <w:p w:rsidR="003C4A4E" w:rsidRPr="003C4A4E" w:rsidRDefault="003C4A4E" w:rsidP="003C4A4E">
            <w:pPr>
              <w:outlineLvl w:val="1"/>
              <w:rPr>
                <w:rFonts w:ascii="Arial" w:hAnsi="Arial" w:cs="Arial"/>
                <w:b/>
                <w:sz w:val="24"/>
                <w:szCs w:val="24"/>
                <w:lang w:eastAsia="ru-RU"/>
              </w:rPr>
            </w:pPr>
            <w:r w:rsidRPr="003C4A4E">
              <w:rPr>
                <w:rFonts w:ascii="Arial" w:hAnsi="Arial" w:cs="Arial"/>
                <w:b/>
                <w:sz w:val="24"/>
                <w:szCs w:val="24"/>
                <w:lang w:eastAsia="ru-RU"/>
              </w:rPr>
              <w:t>Социальная политика</w:t>
            </w:r>
          </w:p>
        </w:tc>
        <w:tc>
          <w:tcPr>
            <w:tcW w:w="1337" w:type="dxa"/>
            <w:shd w:val="solid" w:color="E5DFEC" w:themeColor="accent4" w:themeTint="33" w:fill="auto"/>
          </w:tcPr>
          <w:p w:rsidR="003C4A4E" w:rsidRPr="003C4A4E" w:rsidRDefault="003C4A4E" w:rsidP="003C4A4E">
            <w:pPr>
              <w:outlineLvl w:val="1"/>
              <w:rPr>
                <w:rFonts w:ascii="Arial" w:hAnsi="Arial" w:cs="Arial"/>
                <w:b/>
                <w:sz w:val="24"/>
                <w:szCs w:val="24"/>
                <w:lang w:eastAsia="ru-RU"/>
              </w:rPr>
            </w:pPr>
            <w:r w:rsidRPr="003C4A4E">
              <w:rPr>
                <w:rFonts w:ascii="Arial" w:hAnsi="Arial" w:cs="Arial"/>
                <w:b/>
                <w:sz w:val="24"/>
                <w:szCs w:val="24"/>
                <w:lang w:eastAsia="ru-RU"/>
              </w:rPr>
              <w:t>10</w:t>
            </w:r>
          </w:p>
        </w:tc>
        <w:tc>
          <w:tcPr>
            <w:tcW w:w="1109" w:type="dxa"/>
            <w:shd w:val="solid" w:color="E5DFEC" w:themeColor="accent4" w:themeTint="33" w:fill="auto"/>
            <w:noWrap/>
          </w:tcPr>
          <w:p w:rsidR="003C4A4E" w:rsidRPr="003C4A4E" w:rsidRDefault="003C4A4E"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61,00</w:t>
            </w:r>
          </w:p>
        </w:tc>
        <w:tc>
          <w:tcPr>
            <w:tcW w:w="1275" w:type="dxa"/>
            <w:shd w:val="solid" w:color="E5DFEC" w:themeColor="accent4" w:themeTint="33" w:fill="auto"/>
          </w:tcPr>
          <w:p w:rsidR="003C4A4E" w:rsidRPr="003C4A4E" w:rsidRDefault="003C4A4E" w:rsidP="003C4A4E">
            <w:pPr>
              <w:rPr>
                <w:rFonts w:ascii="Arial" w:eastAsia="Times New Roman" w:hAnsi="Arial" w:cs="Arial"/>
                <w:b/>
                <w:bCs/>
                <w:sz w:val="18"/>
                <w:szCs w:val="18"/>
                <w:lang w:eastAsia="ru-RU"/>
              </w:rPr>
            </w:pPr>
            <w:r w:rsidRPr="003C4A4E">
              <w:rPr>
                <w:rFonts w:ascii="Arial" w:eastAsia="Times New Roman" w:hAnsi="Arial" w:cs="Arial"/>
                <w:b/>
                <w:bCs/>
                <w:sz w:val="18"/>
                <w:szCs w:val="18"/>
                <w:lang w:eastAsia="ru-RU"/>
              </w:rPr>
              <w:t>62,90</w:t>
            </w:r>
          </w:p>
        </w:tc>
        <w:tc>
          <w:tcPr>
            <w:tcW w:w="1134" w:type="dxa"/>
            <w:shd w:val="solid" w:color="E5DFEC" w:themeColor="accent4" w:themeTint="33" w:fill="auto"/>
          </w:tcPr>
          <w:p w:rsidR="003C4A4E" w:rsidRPr="003C4A4E" w:rsidRDefault="003C4A4E" w:rsidP="003C4A4E">
            <w:pPr>
              <w:rPr>
                <w:rFonts w:ascii="Arial" w:hAnsi="Arial" w:cs="Arial"/>
                <w:b/>
                <w:sz w:val="18"/>
                <w:szCs w:val="18"/>
              </w:rPr>
            </w:pPr>
            <w:r w:rsidRPr="003C4A4E">
              <w:rPr>
                <w:rFonts w:ascii="Arial" w:hAnsi="Arial" w:cs="Arial"/>
                <w:b/>
                <w:sz w:val="18"/>
                <w:szCs w:val="18"/>
              </w:rPr>
              <w:t>65,20</w:t>
            </w:r>
          </w:p>
        </w:tc>
      </w:tr>
      <w:tr w:rsidR="003C4A4E" w:rsidRPr="003C4A4E" w:rsidTr="003C4A4E">
        <w:trPr>
          <w:trHeight w:val="405"/>
        </w:trPr>
        <w:tc>
          <w:tcPr>
            <w:tcW w:w="11129" w:type="dxa"/>
            <w:shd w:val="solid" w:color="E5DFEC" w:themeColor="accent4" w:themeTint="33" w:fill="auto"/>
          </w:tcPr>
          <w:p w:rsidR="003C4A4E" w:rsidRPr="003C4A4E" w:rsidRDefault="003C4A4E" w:rsidP="003C4A4E">
            <w:pPr>
              <w:rPr>
                <w:rFonts w:ascii="Arial" w:eastAsia="Times New Roman" w:hAnsi="Arial" w:cs="Arial"/>
                <w:b/>
                <w:sz w:val="24"/>
                <w:szCs w:val="24"/>
                <w:lang w:eastAsia="ru-RU"/>
              </w:rPr>
            </w:pPr>
            <w:r w:rsidRPr="003C4A4E">
              <w:rPr>
                <w:rFonts w:ascii="Arial" w:eastAsia="Times New Roman" w:hAnsi="Arial" w:cs="Arial"/>
                <w:b/>
                <w:iCs/>
                <w:sz w:val="24"/>
                <w:szCs w:val="24"/>
                <w:lang w:eastAsia="ru-RU"/>
              </w:rPr>
              <w:t>Процентные платежи по муниципальному долгу</w:t>
            </w:r>
          </w:p>
        </w:tc>
        <w:tc>
          <w:tcPr>
            <w:tcW w:w="1337" w:type="dxa"/>
            <w:shd w:val="solid" w:color="E5DFEC" w:themeColor="accent4" w:themeTint="33" w:fill="auto"/>
          </w:tcPr>
          <w:p w:rsidR="003C4A4E" w:rsidRPr="003C4A4E" w:rsidRDefault="003C4A4E" w:rsidP="003C4A4E">
            <w:pPr>
              <w:rPr>
                <w:rFonts w:ascii="Arial" w:eastAsia="Times New Roman" w:hAnsi="Arial" w:cs="Arial"/>
                <w:b/>
                <w:sz w:val="24"/>
                <w:szCs w:val="24"/>
                <w:lang w:eastAsia="ru-RU"/>
              </w:rPr>
            </w:pPr>
            <w:r w:rsidRPr="003C4A4E">
              <w:rPr>
                <w:rFonts w:ascii="Arial" w:eastAsia="Times New Roman" w:hAnsi="Arial" w:cs="Arial"/>
                <w:b/>
                <w:sz w:val="24"/>
                <w:szCs w:val="24"/>
                <w:lang w:eastAsia="ru-RU"/>
              </w:rPr>
              <w:t>13</w:t>
            </w:r>
          </w:p>
        </w:tc>
        <w:tc>
          <w:tcPr>
            <w:tcW w:w="1109" w:type="dxa"/>
            <w:shd w:val="solid" w:color="E5DFEC" w:themeColor="accent4" w:themeTint="33" w:fill="auto"/>
            <w:noWrap/>
          </w:tcPr>
          <w:p w:rsidR="003C4A4E" w:rsidRPr="003C4A4E" w:rsidRDefault="003C4A4E" w:rsidP="003C4A4E">
            <w:pPr>
              <w:rPr>
                <w:rFonts w:ascii="Arial" w:eastAsia="Times New Roman" w:hAnsi="Arial" w:cs="Arial"/>
                <w:b/>
                <w:sz w:val="18"/>
                <w:szCs w:val="18"/>
                <w:lang w:eastAsia="ru-RU"/>
              </w:rPr>
            </w:pPr>
            <w:r w:rsidRPr="003C4A4E">
              <w:rPr>
                <w:rFonts w:ascii="Arial" w:eastAsia="Times New Roman" w:hAnsi="Arial" w:cs="Arial"/>
                <w:b/>
                <w:sz w:val="18"/>
                <w:szCs w:val="18"/>
                <w:lang w:eastAsia="ru-RU"/>
              </w:rPr>
              <w:t>1,5</w:t>
            </w:r>
          </w:p>
        </w:tc>
        <w:tc>
          <w:tcPr>
            <w:tcW w:w="1275" w:type="dxa"/>
            <w:shd w:val="solid" w:color="E5DFEC" w:themeColor="accent4" w:themeTint="33" w:fill="auto"/>
          </w:tcPr>
          <w:p w:rsidR="003C4A4E" w:rsidRPr="003C4A4E" w:rsidRDefault="003C4A4E" w:rsidP="003C4A4E">
            <w:pPr>
              <w:outlineLvl w:val="1"/>
              <w:rPr>
                <w:rFonts w:ascii="Arial" w:hAnsi="Arial" w:cs="Arial"/>
                <w:b/>
                <w:sz w:val="18"/>
                <w:szCs w:val="18"/>
                <w:lang w:eastAsia="ru-RU"/>
              </w:rPr>
            </w:pPr>
            <w:r w:rsidRPr="003C4A4E">
              <w:rPr>
                <w:rFonts w:ascii="Arial" w:hAnsi="Arial" w:cs="Arial"/>
                <w:b/>
                <w:sz w:val="18"/>
                <w:szCs w:val="18"/>
                <w:lang w:eastAsia="ru-RU"/>
              </w:rPr>
              <w:t>1,5</w:t>
            </w:r>
          </w:p>
        </w:tc>
        <w:tc>
          <w:tcPr>
            <w:tcW w:w="1134" w:type="dxa"/>
            <w:shd w:val="solid" w:color="E5DFEC" w:themeColor="accent4" w:themeTint="33" w:fill="auto"/>
          </w:tcPr>
          <w:p w:rsidR="003C4A4E" w:rsidRPr="003C4A4E" w:rsidRDefault="003C4A4E" w:rsidP="003C4A4E">
            <w:pPr>
              <w:outlineLvl w:val="1"/>
              <w:rPr>
                <w:rFonts w:ascii="Arial" w:hAnsi="Arial" w:cs="Arial"/>
                <w:b/>
                <w:sz w:val="18"/>
                <w:szCs w:val="18"/>
                <w:lang w:eastAsia="ru-RU"/>
              </w:rPr>
            </w:pPr>
            <w:r w:rsidRPr="003C4A4E">
              <w:rPr>
                <w:rFonts w:ascii="Arial" w:hAnsi="Arial" w:cs="Arial"/>
                <w:b/>
                <w:sz w:val="18"/>
                <w:szCs w:val="18"/>
                <w:lang w:eastAsia="ru-RU"/>
              </w:rPr>
              <w:t>1,5</w:t>
            </w:r>
          </w:p>
        </w:tc>
      </w:tr>
      <w:tr w:rsidR="003C4A4E" w:rsidRPr="003C4A4E" w:rsidTr="003C4A4E">
        <w:trPr>
          <w:trHeight w:val="347"/>
        </w:trPr>
        <w:tc>
          <w:tcPr>
            <w:tcW w:w="11129" w:type="dxa"/>
            <w:shd w:val="solid" w:color="E5DFEC" w:themeColor="accent4" w:themeTint="33" w:fill="auto"/>
          </w:tcPr>
          <w:p w:rsidR="003C4A4E" w:rsidRPr="003C4A4E" w:rsidRDefault="003C4A4E" w:rsidP="003C4A4E">
            <w:pPr>
              <w:outlineLvl w:val="1"/>
              <w:rPr>
                <w:rFonts w:ascii="Arial" w:hAnsi="Arial" w:cs="Arial"/>
                <w:b/>
                <w:bCs/>
                <w:sz w:val="24"/>
                <w:szCs w:val="24"/>
                <w:lang w:eastAsia="ru-RU"/>
              </w:rPr>
            </w:pPr>
            <w:r w:rsidRPr="003C4A4E">
              <w:rPr>
                <w:rFonts w:ascii="Arial" w:hAnsi="Arial" w:cs="Arial"/>
                <w:b/>
                <w:bCs/>
                <w:sz w:val="24"/>
                <w:szCs w:val="24"/>
                <w:lang w:eastAsia="ru-RU"/>
              </w:rPr>
              <w:t>ИТОГО</w:t>
            </w:r>
          </w:p>
        </w:tc>
        <w:tc>
          <w:tcPr>
            <w:tcW w:w="1337" w:type="dxa"/>
            <w:shd w:val="solid" w:color="E5DFEC" w:themeColor="accent4" w:themeTint="33" w:fill="auto"/>
          </w:tcPr>
          <w:p w:rsidR="003C4A4E" w:rsidRPr="003C4A4E" w:rsidRDefault="003C4A4E" w:rsidP="003C4A4E">
            <w:pPr>
              <w:outlineLvl w:val="1"/>
              <w:rPr>
                <w:rFonts w:ascii="Arial" w:hAnsi="Arial" w:cs="Arial"/>
                <w:b/>
                <w:bCs/>
                <w:sz w:val="18"/>
                <w:szCs w:val="18"/>
                <w:lang w:val="en-US" w:eastAsia="ru-RU"/>
              </w:rPr>
            </w:pPr>
          </w:p>
        </w:tc>
        <w:tc>
          <w:tcPr>
            <w:tcW w:w="1109" w:type="dxa"/>
            <w:shd w:val="solid" w:color="E5DFEC" w:themeColor="accent4" w:themeTint="33" w:fill="auto"/>
            <w:noWrap/>
          </w:tcPr>
          <w:p w:rsidR="003C4A4E" w:rsidRPr="003C4A4E" w:rsidRDefault="003C4A4E" w:rsidP="003C4A4E">
            <w:pPr>
              <w:rPr>
                <w:rFonts w:ascii="Arial" w:eastAsia="Times New Roman" w:hAnsi="Arial" w:cs="Arial"/>
                <w:b/>
                <w:bCs/>
                <w:sz w:val="20"/>
                <w:szCs w:val="20"/>
                <w:lang w:eastAsia="ru-RU"/>
              </w:rPr>
            </w:pPr>
            <w:r w:rsidRPr="003C4A4E">
              <w:rPr>
                <w:rFonts w:ascii="Arial" w:eastAsia="Times New Roman" w:hAnsi="Arial" w:cs="Arial"/>
                <w:b/>
                <w:bCs/>
                <w:sz w:val="20"/>
                <w:szCs w:val="20"/>
                <w:lang w:eastAsia="ru-RU"/>
              </w:rPr>
              <w:t>28 079,20</w:t>
            </w:r>
          </w:p>
        </w:tc>
        <w:tc>
          <w:tcPr>
            <w:tcW w:w="1275" w:type="dxa"/>
            <w:shd w:val="solid" w:color="E5DFEC" w:themeColor="accent4" w:themeTint="33" w:fill="auto"/>
          </w:tcPr>
          <w:p w:rsidR="003C4A4E" w:rsidRPr="003C4A4E" w:rsidRDefault="003C4A4E" w:rsidP="003C4A4E">
            <w:pPr>
              <w:rPr>
                <w:rFonts w:ascii="Arial" w:eastAsia="Times New Roman" w:hAnsi="Arial" w:cs="Arial"/>
                <w:b/>
                <w:bCs/>
                <w:sz w:val="20"/>
                <w:szCs w:val="20"/>
                <w:lang w:eastAsia="ru-RU"/>
              </w:rPr>
            </w:pPr>
            <w:r w:rsidRPr="003C4A4E">
              <w:rPr>
                <w:rFonts w:ascii="Arial" w:eastAsia="Times New Roman" w:hAnsi="Arial" w:cs="Arial"/>
                <w:b/>
                <w:bCs/>
                <w:sz w:val="20"/>
                <w:szCs w:val="20"/>
                <w:lang w:eastAsia="ru-RU"/>
              </w:rPr>
              <w:t>29 404,10</w:t>
            </w:r>
          </w:p>
        </w:tc>
        <w:tc>
          <w:tcPr>
            <w:tcW w:w="1134" w:type="dxa"/>
            <w:shd w:val="solid" w:color="E5DFEC" w:themeColor="accent4" w:themeTint="33" w:fill="auto"/>
          </w:tcPr>
          <w:p w:rsidR="003C4A4E" w:rsidRPr="003C4A4E" w:rsidRDefault="003C4A4E" w:rsidP="003C4A4E">
            <w:pPr>
              <w:rPr>
                <w:rFonts w:ascii="Arial" w:eastAsia="Times New Roman" w:hAnsi="Arial" w:cs="Arial"/>
                <w:b/>
                <w:bCs/>
                <w:sz w:val="20"/>
                <w:szCs w:val="20"/>
                <w:lang w:eastAsia="ru-RU"/>
              </w:rPr>
            </w:pPr>
            <w:r w:rsidRPr="003C4A4E">
              <w:rPr>
                <w:rFonts w:ascii="Arial" w:eastAsia="Times New Roman" w:hAnsi="Arial" w:cs="Arial"/>
                <w:b/>
                <w:bCs/>
                <w:sz w:val="20"/>
                <w:szCs w:val="20"/>
                <w:lang w:eastAsia="ru-RU"/>
              </w:rPr>
              <w:t>30 679,40</w:t>
            </w:r>
          </w:p>
        </w:tc>
      </w:tr>
    </w:tbl>
    <w:p w:rsidR="0018695E" w:rsidRDefault="0018695E" w:rsidP="00AF77FD">
      <w:pPr>
        <w:autoSpaceDE w:val="0"/>
        <w:autoSpaceDN w:val="0"/>
        <w:adjustRightInd w:val="0"/>
        <w:spacing w:after="0" w:line="240" w:lineRule="auto"/>
        <w:jc w:val="center"/>
        <w:rPr>
          <w:rFonts w:ascii="Calibri,Bold" w:hAnsi="Calibri,Bold" w:cs="Calibri,Bold"/>
          <w:b/>
          <w:bCs/>
          <w:color w:val="FF0000"/>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356142" w:rsidRDefault="00356142" w:rsidP="00AF77FD">
      <w:pPr>
        <w:autoSpaceDE w:val="0"/>
        <w:autoSpaceDN w:val="0"/>
        <w:adjustRightInd w:val="0"/>
        <w:spacing w:after="0" w:line="240" w:lineRule="auto"/>
        <w:jc w:val="center"/>
        <w:rPr>
          <w:rFonts w:ascii="Calibri,Bold" w:hAnsi="Calibri,Bold" w:cs="Calibri,Bold"/>
          <w:b/>
          <w:bCs/>
          <w:sz w:val="56"/>
          <w:szCs w:val="56"/>
        </w:rPr>
      </w:pPr>
    </w:p>
    <w:p w:rsidR="00356142" w:rsidRPr="003C4A4E" w:rsidRDefault="00356142" w:rsidP="00356142">
      <w:pPr>
        <w:autoSpaceDE w:val="0"/>
        <w:autoSpaceDN w:val="0"/>
        <w:adjustRightInd w:val="0"/>
        <w:spacing w:after="0" w:line="240" w:lineRule="auto"/>
        <w:jc w:val="center"/>
        <w:rPr>
          <w:rFonts w:ascii="Calibri,Bold" w:hAnsi="Calibri,Bold" w:cs="Calibri,Bold"/>
          <w:sz w:val="56"/>
          <w:szCs w:val="56"/>
        </w:rPr>
      </w:pPr>
      <w:r w:rsidRPr="003C4A4E">
        <w:rPr>
          <w:rFonts w:ascii="Calibri,Bold" w:hAnsi="Calibri,Bold" w:cs="Calibri,Bold"/>
          <w:b/>
          <w:bCs/>
          <w:sz w:val="56"/>
          <w:szCs w:val="56"/>
        </w:rPr>
        <w:lastRenderedPageBreak/>
        <w:t>Расходы в расчете на душу населения в 2018 году и плановый период 2019 и 2020 годов</w:t>
      </w:r>
    </w:p>
    <w:p w:rsidR="00356142" w:rsidRPr="003C4A4E" w:rsidRDefault="00356142" w:rsidP="00356142">
      <w:pPr>
        <w:autoSpaceDE w:val="0"/>
        <w:autoSpaceDN w:val="0"/>
        <w:adjustRightInd w:val="0"/>
        <w:spacing w:after="0" w:line="240" w:lineRule="auto"/>
        <w:rPr>
          <w:sz w:val="48"/>
          <w:szCs w:val="48"/>
        </w:rPr>
      </w:pPr>
    </w:p>
    <w:p w:rsidR="00356142" w:rsidRDefault="00356142" w:rsidP="00356142">
      <w:pPr>
        <w:autoSpaceDE w:val="0"/>
        <w:autoSpaceDN w:val="0"/>
        <w:adjustRightInd w:val="0"/>
        <w:spacing w:after="0" w:line="240" w:lineRule="auto"/>
        <w:jc w:val="right"/>
        <w:rPr>
          <w:color w:val="000000"/>
          <w:sz w:val="48"/>
          <w:szCs w:val="48"/>
        </w:rPr>
      </w:pPr>
      <w:r>
        <w:rPr>
          <w:noProof/>
          <w:lang w:eastAsia="ru-RU"/>
        </w:rPr>
        <w:pict>
          <v:shape id="Блок-схема: узел 672" o:spid="_x0000_s1076" type="#_x0000_t120" style="position:absolute;left:0;text-align:left;margin-left:210.3pt;margin-top:9.65pt;width:182pt;height:172pt;z-index:-251574272;visibility:visible;v-text-anchor:middle" wrapcoords="9244 0 8267 94 4978 1226 4533 1792 3022 3018 1778 4528 889 6037 267 7546 -89 9055 -89 12073 178 13583 711 15092 1422 16601 2578 18110 4356 19619 4444 19808 7111 21128 8978 21506 9244 21506 12267 21506 12533 21506 14400 21128 17067 19808 17156 19619 18933 18110 20089 16601 20800 15092 21333 13583 21689 12073 21600 9055 21244 7546 20622 6037 19733 4528 18489 3018 16978 1792 16533 1226 13333 94 12267 0 924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" fillcolor="#9b2d2a" strokecolor="#bc4542">
            <v:fill color2="#ce3b37" rotate="t" angle="180" colors="0 #9b2d2a;52429f #cb3d3a;1 #ce3b37" focus="100%" type="gradient">
              <o:fill v:ext="view" type="gradientUnscaled"/>
            </v:fill>
            <v:shadow on="t" color="black" opacity="22936f" origin=",.5" offset="0,.63889mm"/>
            <v:textbox>
              <w:txbxContent>
                <w:p w:rsidR="00356142" w:rsidRPr="005D56B0" w:rsidRDefault="002B4097" w:rsidP="00356142">
                  <w:pPr>
                    <w:jc w:val="center"/>
                    <w:rPr>
                      <w:sz w:val="36"/>
                      <w:szCs w:val="36"/>
                    </w:rPr>
                  </w:pPr>
                  <w:r>
                    <w:rPr>
                      <w:sz w:val="36"/>
                      <w:szCs w:val="36"/>
                    </w:rPr>
                    <w:t xml:space="preserve">2,91 </w:t>
                  </w:r>
                  <w:proofErr w:type="spellStart"/>
                  <w:proofErr w:type="gramStart"/>
                  <w:r>
                    <w:rPr>
                      <w:sz w:val="36"/>
                      <w:szCs w:val="36"/>
                    </w:rPr>
                    <w:t>тыс</w:t>
                  </w:r>
                  <w:proofErr w:type="spellEnd"/>
                  <w:proofErr w:type="gramEnd"/>
                  <w:r>
                    <w:rPr>
                      <w:sz w:val="36"/>
                      <w:szCs w:val="36"/>
                    </w:rPr>
                    <w:t xml:space="preserve"> руб.</w:t>
                  </w:r>
                  <w:r w:rsidR="00356142" w:rsidRPr="005D56B0">
                    <w:rPr>
                      <w:sz w:val="36"/>
                      <w:szCs w:val="36"/>
                    </w:rPr>
                    <w:t xml:space="preserve"> в</w:t>
                  </w:r>
                  <w:r w:rsidR="00356142">
                    <w:rPr>
                      <w:sz w:val="36"/>
                      <w:szCs w:val="36"/>
                    </w:rPr>
                    <w:t xml:space="preserve"> 2018</w:t>
                  </w:r>
                  <w:r w:rsidR="00356142" w:rsidRPr="005D56B0">
                    <w:rPr>
                      <w:sz w:val="36"/>
                      <w:szCs w:val="36"/>
                    </w:rPr>
                    <w:t xml:space="preserve"> год</w:t>
                  </w:r>
                  <w:r w:rsidR="00356142">
                    <w:rPr>
                      <w:sz w:val="36"/>
                      <w:szCs w:val="36"/>
                    </w:rPr>
                    <w:t>у</w:t>
                  </w:r>
                </w:p>
              </w:txbxContent>
            </v:textbox>
            <w10:wrap type="tight"/>
            <w10:anchorlock/>
          </v:shape>
        </w:pict>
      </w:r>
      <w:r>
        <w:rPr>
          <w:color w:val="000000"/>
          <w:sz w:val="48"/>
          <w:szCs w:val="48"/>
        </w:rPr>
        <w:tab/>
      </w:r>
      <w:r>
        <w:rPr>
          <w:color w:val="000000"/>
          <w:sz w:val="48"/>
          <w:szCs w:val="48"/>
        </w:rPr>
        <w:tab/>
      </w:r>
      <w:r>
        <w:rPr>
          <w:color w:val="000000"/>
          <w:sz w:val="48"/>
          <w:szCs w:val="48"/>
        </w:rPr>
        <w:tab/>
      </w:r>
      <w:r>
        <w:rPr>
          <w:color w:val="000000"/>
          <w:sz w:val="48"/>
          <w:szCs w:val="48"/>
        </w:rPr>
        <w:tab/>
      </w:r>
      <w:r>
        <w:rPr>
          <w:color w:val="000000"/>
          <w:sz w:val="48"/>
          <w:szCs w:val="48"/>
        </w:rPr>
        <w:tab/>
      </w:r>
    </w:p>
    <w:p w:rsidR="00356142" w:rsidRDefault="00356142" w:rsidP="00356142">
      <w:pPr>
        <w:autoSpaceDE w:val="0"/>
        <w:autoSpaceDN w:val="0"/>
        <w:adjustRightInd w:val="0"/>
        <w:spacing w:after="0" w:line="240" w:lineRule="auto"/>
        <w:jc w:val="right"/>
        <w:rPr>
          <w:color w:val="000000"/>
          <w:sz w:val="48"/>
          <w:szCs w:val="48"/>
        </w:rPr>
      </w:pPr>
    </w:p>
    <w:p w:rsidR="00356142" w:rsidRDefault="00356142" w:rsidP="00356142">
      <w:pPr>
        <w:autoSpaceDE w:val="0"/>
        <w:autoSpaceDN w:val="0"/>
        <w:adjustRightInd w:val="0"/>
        <w:spacing w:after="0" w:line="240" w:lineRule="auto"/>
        <w:rPr>
          <w:color w:val="000000"/>
          <w:sz w:val="48"/>
          <w:szCs w:val="48"/>
        </w:rPr>
      </w:pPr>
      <w:r>
        <w:rPr>
          <w:noProof/>
          <w:lang w:eastAsia="ru-RU"/>
        </w:rPr>
        <w:pict>
          <v:shape id="Блок-схема: узел 31" o:spid="_x0000_s1077" type="#_x0000_t120" style="position:absolute;margin-left:336.8pt;margin-top:7.35pt;width:163pt;height:147pt;z-index:-251573248;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" fillcolor="#ffa2a1" strokecolor="#bc4542">
            <v:fill color2="#ffe5e5" rotate="t" angle="180" colors="0 #ffa2a1;22938f #ffbebd;1 #ffe5e5" focus="100%" type="gradient"/>
            <v:shadow on="t" color="black" opacity="24903f" origin=",.5" offset="0,.55556mm"/>
            <v:textbox>
              <w:txbxContent>
                <w:p w:rsidR="00356142" w:rsidRPr="001851A6" w:rsidRDefault="002B4097" w:rsidP="00356142">
                  <w:pPr>
                    <w:jc w:val="center"/>
                    <w:rPr>
                      <w:sz w:val="36"/>
                      <w:szCs w:val="36"/>
                    </w:rPr>
                  </w:pPr>
                  <w:r>
                    <w:rPr>
                      <w:sz w:val="36"/>
                      <w:szCs w:val="36"/>
                    </w:rPr>
                    <w:t>242,68  руб.</w:t>
                  </w:r>
                  <w:r w:rsidR="00356142">
                    <w:rPr>
                      <w:sz w:val="36"/>
                      <w:szCs w:val="36"/>
                    </w:rPr>
                    <w:t xml:space="preserve"> в месяц</w:t>
                  </w:r>
                </w:p>
              </w:txbxContent>
            </v:textbox>
            <w10:wrap type="tight"/>
            <w10:anchorlock/>
          </v:shape>
        </w:pict>
      </w:r>
    </w:p>
    <w:p w:rsidR="00356142" w:rsidRDefault="00356142" w:rsidP="00356142">
      <w:pPr>
        <w:autoSpaceDE w:val="0"/>
        <w:autoSpaceDN w:val="0"/>
        <w:adjustRightInd w:val="0"/>
        <w:spacing w:after="0" w:line="240" w:lineRule="auto"/>
        <w:rPr>
          <w:color w:val="000000"/>
          <w:sz w:val="48"/>
          <w:szCs w:val="48"/>
        </w:rPr>
      </w:pPr>
    </w:p>
    <w:p w:rsidR="00356142" w:rsidRDefault="00356142" w:rsidP="00356142">
      <w:pPr>
        <w:autoSpaceDE w:val="0"/>
        <w:autoSpaceDN w:val="0"/>
        <w:adjustRightInd w:val="0"/>
        <w:spacing w:after="0" w:line="240" w:lineRule="auto"/>
        <w:rPr>
          <w:color w:val="000000"/>
          <w:sz w:val="48"/>
          <w:szCs w:val="48"/>
        </w:rPr>
      </w:pPr>
    </w:p>
    <w:p w:rsidR="00356142" w:rsidRDefault="00356142" w:rsidP="00356142">
      <w:pPr>
        <w:autoSpaceDE w:val="0"/>
        <w:autoSpaceDN w:val="0"/>
        <w:adjustRightInd w:val="0"/>
        <w:spacing w:after="0" w:line="240" w:lineRule="auto"/>
        <w:rPr>
          <w:color w:val="000000"/>
          <w:sz w:val="48"/>
          <w:szCs w:val="48"/>
        </w:rPr>
      </w:pPr>
      <w:r>
        <w:rPr>
          <w:color w:val="000000"/>
          <w:sz w:val="48"/>
          <w:szCs w:val="48"/>
        </w:rPr>
        <w:tab/>
      </w:r>
      <w:bookmarkStart w:id="0" w:name="_GoBack"/>
      <w:bookmarkEnd w:id="0"/>
    </w:p>
    <w:p w:rsidR="00356142" w:rsidRDefault="00356142" w:rsidP="00356142">
      <w:pPr>
        <w:autoSpaceDE w:val="0"/>
        <w:autoSpaceDN w:val="0"/>
        <w:adjustRightInd w:val="0"/>
        <w:spacing w:after="0" w:line="240" w:lineRule="auto"/>
        <w:rPr>
          <w:color w:val="000000"/>
          <w:sz w:val="48"/>
          <w:szCs w:val="48"/>
        </w:rPr>
      </w:pPr>
    </w:p>
    <w:p w:rsidR="00356142" w:rsidRDefault="00356142" w:rsidP="00356142">
      <w:pPr>
        <w:autoSpaceDE w:val="0"/>
        <w:autoSpaceDN w:val="0"/>
        <w:adjustRightInd w:val="0"/>
        <w:spacing w:after="0" w:line="240" w:lineRule="auto"/>
        <w:rPr>
          <w:color w:val="000000"/>
          <w:sz w:val="48"/>
          <w:szCs w:val="48"/>
        </w:rPr>
      </w:pPr>
      <w:r>
        <w:rPr>
          <w:noProof/>
          <w:lang w:eastAsia="ru-RU"/>
        </w:rPr>
        <w:pict>
          <v:shape id="Блок-схема: узел 30" o:spid="_x0000_s1079" type="#_x0000_t120" style="position:absolute;margin-left:566.8pt;margin-top:39.8pt;width:180pt;height:172pt;z-index:-251571200;visibility:visible;v-text-anchor:middle" wrapcoords="9270 0 8280 94 4950 1226 3060 3018 1800 4528 900 6037 270 7546 -90 9055 -90 12073 180 13583 720 15092 1440 16601 2610 18110 4320 19619 4410 19808 7110 21128 9000 21506 9270 21506 12240 21506 12510 21506 14400 21128 17100 19808 17190 19619 18900 18110 20070 16601 20790 15092 21330 13583 21690 12073 21600 9055 21240 7546 20610 6037 19710 4528 18450 3018 17010 1792 16560 1226 13320 94 12240 0 927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" fillcolor="#9b2d2a" strokecolor="#bc4542">
            <v:fill color2="#ce3b37" rotate="t" angle="180" colors="0 #9b2d2a;52429f #cb3d3a;1 #ce3b37" focus="100%" type="gradient">
              <o:fill v:ext="view" type="gradientUnscaled"/>
            </v:fill>
            <v:shadow on="t" color="black" opacity="22936f" origin=",.5" offset="0,.63889mm"/>
            <v:textbox>
              <w:txbxContent>
                <w:p w:rsidR="00356142" w:rsidRPr="005D56B0" w:rsidRDefault="002B4097" w:rsidP="00356142">
                  <w:pPr>
                    <w:jc w:val="center"/>
                    <w:rPr>
                      <w:sz w:val="36"/>
                      <w:szCs w:val="36"/>
                    </w:rPr>
                  </w:pPr>
                  <w:r>
                    <w:rPr>
                      <w:sz w:val="36"/>
                      <w:szCs w:val="36"/>
                    </w:rPr>
                    <w:t xml:space="preserve">3,18 тыс. руб. </w:t>
                  </w:r>
                  <w:r w:rsidR="00356142" w:rsidRPr="005D56B0">
                    <w:rPr>
                      <w:sz w:val="36"/>
                      <w:szCs w:val="36"/>
                    </w:rPr>
                    <w:t>в</w:t>
                  </w:r>
                  <w:r w:rsidR="00356142">
                    <w:rPr>
                      <w:sz w:val="36"/>
                      <w:szCs w:val="36"/>
                    </w:rPr>
                    <w:t xml:space="preserve"> 2020</w:t>
                  </w:r>
                  <w:r w:rsidR="00356142" w:rsidRPr="005D56B0">
                    <w:rPr>
                      <w:sz w:val="36"/>
                      <w:szCs w:val="36"/>
                    </w:rPr>
                    <w:t xml:space="preserve"> год</w:t>
                  </w:r>
                  <w:r w:rsidR="00356142">
                    <w:rPr>
                      <w:sz w:val="36"/>
                      <w:szCs w:val="36"/>
                    </w:rPr>
                    <w:t>у</w:t>
                  </w:r>
                </w:p>
              </w:txbxContent>
            </v:textbox>
            <w10:wrap type="tight"/>
            <w10:anchorlock/>
          </v:shape>
        </w:pict>
      </w:r>
      <w:r>
        <w:rPr>
          <w:noProof/>
          <w:lang w:eastAsia="ru-RU"/>
        </w:rPr>
        <w:pict>
          <v:shape id="Блок-схема: узел 27" o:spid="_x0000_s1078" type="#_x0000_t120" style="position:absolute;margin-left:90.05pt;margin-top:27.2pt;width:182pt;height:172pt;rotation:-150641fd;z-index:-251572224;visibility:visible;v-text-anchor:middle" wrapcoords="9689 -94 8711 -94 5333 943 3378 2641 1956 4056 1067 5565 356 7074 -89 8583 -178 11602 0 13111 533 14620 1156 16129 2222 17733 3911 19242 4000 19431 7022 21034 8533 21411 8800 21411 11822 21506 12089 21506 13867 21223 16711 19997 16800 19808 18578 18393 19822 16978 20622 15469 21156 13960 21511 12451 21600 9432 21333 7923 20800 6414 20000 4905 18756 3301 17333 1981 16978 1415 13689 189 12622 0 9689 -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" fillcolor="#9b2d2a" strokecolor="#bc4542">
            <v:fill color2="#ce3b37" rotate="t" angle="180" colors="0 #9b2d2a;52429f #cb3d3a;1 #ce3b37" focus="100%" type="gradient">
              <o:fill v:ext="view" type="gradientUnscaled"/>
            </v:fill>
            <v:shadow on="t" color="black" opacity="22936f" origin=",.5" offset="0,.63889mm"/>
            <v:textbox style="mso-next-textbox:#Блок-схема: узел 27">
              <w:txbxContent>
                <w:p w:rsidR="00356142" w:rsidRPr="005D56B0" w:rsidRDefault="002B4097" w:rsidP="00356142">
                  <w:pPr>
                    <w:jc w:val="center"/>
                    <w:rPr>
                      <w:sz w:val="36"/>
                      <w:szCs w:val="36"/>
                    </w:rPr>
                  </w:pPr>
                  <w:r>
                    <w:rPr>
                      <w:sz w:val="36"/>
                      <w:szCs w:val="36"/>
                    </w:rPr>
                    <w:t xml:space="preserve">3,05 </w:t>
                  </w:r>
                  <w:proofErr w:type="spellStart"/>
                  <w:r>
                    <w:rPr>
                      <w:sz w:val="36"/>
                      <w:szCs w:val="36"/>
                    </w:rPr>
                    <w:t>тыс</w:t>
                  </w:r>
                  <w:proofErr w:type="gramStart"/>
                  <w:r>
                    <w:rPr>
                      <w:sz w:val="36"/>
                      <w:szCs w:val="36"/>
                    </w:rPr>
                    <w:t>.р</w:t>
                  </w:r>
                  <w:proofErr w:type="gramEnd"/>
                  <w:r>
                    <w:rPr>
                      <w:sz w:val="36"/>
                      <w:szCs w:val="36"/>
                    </w:rPr>
                    <w:t>уб</w:t>
                  </w:r>
                  <w:proofErr w:type="spellEnd"/>
                  <w:r>
                    <w:rPr>
                      <w:sz w:val="36"/>
                      <w:szCs w:val="36"/>
                    </w:rPr>
                    <w:t>.</w:t>
                  </w:r>
                  <w:r w:rsidR="00356142" w:rsidRPr="005D56B0">
                    <w:rPr>
                      <w:sz w:val="36"/>
                      <w:szCs w:val="36"/>
                    </w:rPr>
                    <w:t xml:space="preserve"> в</w:t>
                  </w:r>
                  <w:r w:rsidR="00356142">
                    <w:rPr>
                      <w:sz w:val="36"/>
                      <w:szCs w:val="36"/>
                    </w:rPr>
                    <w:t xml:space="preserve"> 2019</w:t>
                  </w:r>
                  <w:r w:rsidR="00356142" w:rsidRPr="005D56B0">
                    <w:rPr>
                      <w:sz w:val="36"/>
                      <w:szCs w:val="36"/>
                    </w:rPr>
                    <w:t xml:space="preserve"> год</w:t>
                  </w:r>
                  <w:r w:rsidR="00356142">
                    <w:rPr>
                      <w:sz w:val="36"/>
                      <w:szCs w:val="36"/>
                    </w:rPr>
                    <w:t>у</w:t>
                  </w:r>
                </w:p>
              </w:txbxContent>
            </v:textbox>
            <w10:wrap type="tight"/>
            <w10:anchorlock/>
          </v:shape>
        </w:pict>
      </w:r>
    </w:p>
    <w:p w:rsidR="00356142" w:rsidRDefault="00356142" w:rsidP="00356142">
      <w:pPr>
        <w:autoSpaceDE w:val="0"/>
        <w:autoSpaceDN w:val="0"/>
        <w:adjustRightInd w:val="0"/>
        <w:spacing w:after="0" w:line="240" w:lineRule="auto"/>
        <w:jc w:val="right"/>
        <w:rPr>
          <w:rFonts w:ascii="Times New Roman" w:hAnsi="Times New Roman" w:cs="Times New Roman"/>
          <w:color w:val="404040"/>
          <w:sz w:val="36"/>
          <w:szCs w:val="36"/>
        </w:rPr>
      </w:pPr>
      <w:r>
        <w:rPr>
          <w:color w:val="000000"/>
          <w:sz w:val="48"/>
          <w:szCs w:val="48"/>
        </w:rPr>
        <w:tab/>
      </w:r>
      <w:r>
        <w:rPr>
          <w:color w:val="000000"/>
          <w:sz w:val="48"/>
          <w:szCs w:val="48"/>
        </w:rPr>
        <w:tab/>
      </w:r>
      <w:r>
        <w:rPr>
          <w:color w:val="000000"/>
          <w:sz w:val="48"/>
          <w:szCs w:val="48"/>
        </w:rPr>
        <w:tab/>
      </w:r>
    </w:p>
    <w:p w:rsidR="00356142" w:rsidRDefault="00356142" w:rsidP="00356142">
      <w:pPr>
        <w:autoSpaceDE w:val="0"/>
        <w:autoSpaceDN w:val="0"/>
        <w:adjustRightInd w:val="0"/>
        <w:spacing w:after="0" w:line="240" w:lineRule="auto"/>
        <w:jc w:val="right"/>
        <w:rPr>
          <w:rFonts w:ascii="Times New Roman" w:hAnsi="Times New Roman" w:cs="Times New Roman"/>
          <w:color w:val="404040"/>
          <w:sz w:val="36"/>
          <w:szCs w:val="36"/>
        </w:rPr>
      </w:pPr>
    </w:p>
    <w:p w:rsidR="00356142" w:rsidRDefault="00356142" w:rsidP="00356142">
      <w:pPr>
        <w:autoSpaceDE w:val="0"/>
        <w:autoSpaceDN w:val="0"/>
        <w:adjustRightInd w:val="0"/>
        <w:spacing w:after="0" w:line="240" w:lineRule="auto"/>
        <w:jc w:val="right"/>
        <w:rPr>
          <w:rFonts w:ascii="Times New Roman" w:hAnsi="Times New Roman" w:cs="Times New Roman"/>
          <w:color w:val="404040"/>
          <w:sz w:val="36"/>
          <w:szCs w:val="36"/>
        </w:rPr>
      </w:pPr>
      <w:r>
        <w:rPr>
          <w:rFonts w:ascii="Calibri" w:hAnsi="Calibri" w:cs="Calibri"/>
          <w:noProof/>
          <w:lang w:eastAsia="ru-RU"/>
        </w:rPr>
        <w:pict>
          <v:shape id="Блок-схема: узел 23" o:spid="_x0000_s1081" type="#_x0000_t120" style="position:absolute;left:0;text-align:left;margin-left:429.6pt;margin-top:9.05pt;width:163pt;height:147pt;z-index:-251569152;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" fillcolor="#ffa2a1" strokecolor="#bc4542">
            <v:fill color2="#ffe5e5" rotate="t" angle="180" colors="0 #ffa2a1;22938f #ffbebd;1 #ffe5e5" focus="100%" type="gradient"/>
            <v:shadow on="t" color="black" opacity="24903f" origin=",.5" offset="0,.55556mm"/>
            <v:textbox>
              <w:txbxContent>
                <w:p w:rsidR="00356142" w:rsidRPr="001851A6" w:rsidRDefault="002B4097" w:rsidP="00356142">
                  <w:pPr>
                    <w:jc w:val="center"/>
                    <w:rPr>
                      <w:sz w:val="36"/>
                      <w:szCs w:val="36"/>
                    </w:rPr>
                  </w:pPr>
                  <w:r>
                    <w:rPr>
                      <w:sz w:val="36"/>
                      <w:szCs w:val="36"/>
                    </w:rPr>
                    <w:t>265,15 руб.</w:t>
                  </w:r>
                  <w:r w:rsidR="00356142" w:rsidRPr="001851A6">
                    <w:rPr>
                      <w:sz w:val="36"/>
                      <w:szCs w:val="36"/>
                    </w:rPr>
                    <w:t xml:space="preserve"> в месяц</w:t>
                  </w:r>
                </w:p>
              </w:txbxContent>
            </v:textbox>
            <w10:wrap type="tight"/>
            <w10:anchorlock/>
          </v:shape>
        </w:pict>
      </w:r>
      <w:r>
        <w:rPr>
          <w:rFonts w:ascii="Calibri" w:hAnsi="Calibri" w:cs="Calibri"/>
          <w:noProof/>
          <w:lang w:eastAsia="ru-RU"/>
        </w:rPr>
        <w:pict>
          <v:shape id="Блок-схема: узел 22" o:spid="_x0000_s1080" type="#_x0000_t120" style="position:absolute;left:0;text-align:left;margin-left:-60.6pt;margin-top:9.8pt;width:163pt;height:147pt;z-index:-251570176;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" fillcolor="#ffa2a1" strokecolor="#bc4542">
            <v:fill color2="#ffe5e5" rotate="t" angle="180" colors="0 #ffa2a1;22938f #ffbebd;1 #ffe5e5" focus="100%" type="gradient"/>
            <v:shadow on="t" color="black" opacity="24903f" origin=",.5" offset="0,.55556mm"/>
            <v:textbox>
              <w:txbxContent>
                <w:p w:rsidR="00356142" w:rsidRPr="001851A6" w:rsidRDefault="002B4097" w:rsidP="00356142">
                  <w:pPr>
                    <w:jc w:val="center"/>
                    <w:rPr>
                      <w:sz w:val="36"/>
                      <w:szCs w:val="36"/>
                    </w:rPr>
                  </w:pPr>
                  <w:r>
                    <w:rPr>
                      <w:sz w:val="36"/>
                      <w:szCs w:val="36"/>
                    </w:rPr>
                    <w:t>254,13 руб.</w:t>
                  </w:r>
                  <w:r w:rsidR="00356142" w:rsidRPr="001851A6">
                    <w:rPr>
                      <w:sz w:val="36"/>
                      <w:szCs w:val="36"/>
                    </w:rPr>
                    <w:t xml:space="preserve"> в месяц</w:t>
                  </w:r>
                </w:p>
              </w:txbxContent>
            </v:textbox>
            <w10:wrap type="tight"/>
            <w10:anchorlock/>
          </v:shape>
        </w:pict>
      </w:r>
    </w:p>
    <w:p w:rsidR="00356142" w:rsidRDefault="00356142" w:rsidP="00356142">
      <w:pPr>
        <w:autoSpaceDE w:val="0"/>
        <w:autoSpaceDN w:val="0"/>
        <w:adjustRightInd w:val="0"/>
        <w:spacing w:after="0" w:line="240" w:lineRule="auto"/>
        <w:jc w:val="right"/>
        <w:rPr>
          <w:rFonts w:ascii="Times New Roman" w:hAnsi="Times New Roman" w:cs="Times New Roman"/>
          <w:color w:val="404040"/>
          <w:sz w:val="36"/>
          <w:szCs w:val="36"/>
        </w:rPr>
      </w:pPr>
    </w:p>
    <w:p w:rsidR="00356142" w:rsidRDefault="00356142" w:rsidP="00356142">
      <w:pPr>
        <w:autoSpaceDE w:val="0"/>
        <w:autoSpaceDN w:val="0"/>
        <w:adjustRightInd w:val="0"/>
        <w:spacing w:after="0" w:line="240" w:lineRule="auto"/>
        <w:jc w:val="center"/>
        <w:rPr>
          <w:rFonts w:ascii="Times New Roman" w:hAnsi="Times New Roman" w:cs="Times New Roman"/>
          <w:b/>
          <w:sz w:val="56"/>
          <w:szCs w:val="36"/>
        </w:rPr>
      </w:pPr>
    </w:p>
    <w:p w:rsidR="00356142" w:rsidRDefault="00356142" w:rsidP="00356142">
      <w:pPr>
        <w:autoSpaceDE w:val="0"/>
        <w:autoSpaceDN w:val="0"/>
        <w:adjustRightInd w:val="0"/>
        <w:spacing w:after="0" w:line="240" w:lineRule="auto"/>
        <w:jc w:val="center"/>
        <w:rPr>
          <w:rFonts w:ascii="Times New Roman" w:hAnsi="Times New Roman" w:cs="Times New Roman"/>
          <w:b/>
          <w:sz w:val="56"/>
          <w:szCs w:val="36"/>
        </w:rPr>
      </w:pPr>
    </w:p>
    <w:p w:rsidR="00A673CC" w:rsidRDefault="00A673CC" w:rsidP="00AF77FD">
      <w:pPr>
        <w:autoSpaceDE w:val="0"/>
        <w:autoSpaceDN w:val="0"/>
        <w:adjustRightInd w:val="0"/>
        <w:spacing w:after="0" w:line="240" w:lineRule="auto"/>
        <w:jc w:val="center"/>
        <w:rPr>
          <w:rFonts w:ascii="Calibri,Bold" w:hAnsi="Calibri,Bold" w:cs="Calibri,Bold"/>
          <w:b/>
          <w:bCs/>
          <w:sz w:val="56"/>
          <w:szCs w:val="56"/>
        </w:rPr>
      </w:pPr>
      <w:r>
        <w:rPr>
          <w:noProof/>
          <w:lang w:eastAsia="ru-RU"/>
        </w:rPr>
        <w:lastRenderedPageBreak/>
        <w:drawing>
          <wp:inline distT="0" distB="0" distL="0" distR="0" wp14:anchorId="18A4F010" wp14:editId="0A9A56B4">
            <wp:extent cx="9715500" cy="6946900"/>
            <wp:effectExtent l="0" t="0" r="0" b="6350"/>
            <wp:docPr id="679" name="Рисунок 679" descr="http://static.7x7-journal.ru/filestorage/2014-12-03/96919_%21%20%D0%91%D1%8E%D0%B4%D0%B6%D0%B5%D1%8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ic.7x7-journal.ru/filestorage/2014-12-03/96919_%21%20%D0%91%D1%8E%D0%B4%D0%B6%D0%B5%D1%82%203.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6779" t="8829" r="8937"/>
                    <a:stretch/>
                  </pic:blipFill>
                  <pic:spPr bwMode="auto">
                    <a:xfrm>
                      <a:off x="0" y="0"/>
                      <a:ext cx="9715500" cy="6946900"/>
                    </a:xfrm>
                    <a:prstGeom prst="rect">
                      <a:avLst/>
                    </a:prstGeom>
                    <a:noFill/>
                    <a:ln>
                      <a:noFill/>
                    </a:ln>
                    <a:extLst>
                      <a:ext uri="{53640926-AAD7-44D8-BBD7-CCE9431645EC}">
                        <a14:shadowObscured xmlns:a14="http://schemas.microsoft.com/office/drawing/2010/main"/>
                      </a:ext>
                    </a:extLst>
                  </pic:spPr>
                </pic:pic>
              </a:graphicData>
            </a:graphic>
          </wp:inline>
        </w:drawing>
      </w:r>
    </w:p>
    <w:p w:rsidR="00FD0F5A" w:rsidRDefault="00FD0F5A" w:rsidP="00FD0F5A">
      <w:pPr>
        <w:autoSpaceDE w:val="0"/>
        <w:autoSpaceDN w:val="0"/>
        <w:adjustRightInd w:val="0"/>
        <w:spacing w:after="0" w:line="240" w:lineRule="auto"/>
        <w:ind w:firstLine="993"/>
        <w:rPr>
          <w:rFonts w:ascii="Arial" w:hAnsi="Arial" w:cs="Arial"/>
          <w:b/>
          <w:sz w:val="48"/>
          <w:szCs w:val="48"/>
        </w:rPr>
      </w:pPr>
    </w:p>
    <w:p w:rsidR="00A673CC" w:rsidRPr="002B4097" w:rsidRDefault="00FD0F5A" w:rsidP="002B4097">
      <w:pPr>
        <w:autoSpaceDE w:val="0"/>
        <w:autoSpaceDN w:val="0"/>
        <w:adjustRightInd w:val="0"/>
        <w:spacing w:after="0" w:line="360" w:lineRule="auto"/>
        <w:ind w:firstLine="992"/>
        <w:rPr>
          <w:rFonts w:ascii="Arial" w:hAnsi="Arial" w:cs="Arial"/>
          <w:b/>
          <w:bCs/>
          <w:i/>
          <w:color w:val="C00000"/>
          <w:sz w:val="56"/>
          <w:szCs w:val="56"/>
        </w:rPr>
      </w:pPr>
      <w:r w:rsidRPr="002B4097">
        <w:rPr>
          <w:rFonts w:ascii="Arial" w:hAnsi="Arial" w:cs="Arial"/>
          <w:b/>
          <w:i/>
          <w:color w:val="C00000"/>
          <w:sz w:val="48"/>
          <w:szCs w:val="48"/>
        </w:rPr>
        <w:t xml:space="preserve">Муниципальная программа - </w:t>
      </w:r>
      <w:r w:rsidRPr="002B4097">
        <w:rPr>
          <w:rFonts w:ascii="Arial" w:hAnsi="Arial" w:cs="Arial"/>
          <w:b/>
          <w:i/>
          <w:color w:val="C00000"/>
          <w:sz w:val="40"/>
          <w:szCs w:val="40"/>
        </w:rPr>
        <w:t xml:space="preserve">это документ муниципального планирования, представляющий собой комплекс взаимоувязанных по задачам, срокам и ресурсам мероприятий и инструментов, реализуемых органами местного самоуправления в целях достижения целей и задач социально-экономического развития </w:t>
      </w:r>
      <w:proofErr w:type="spellStart"/>
      <w:r w:rsidRPr="002B4097">
        <w:rPr>
          <w:rFonts w:ascii="Calibri,Bold" w:hAnsi="Calibri,Bold" w:cs="Calibri,Bold"/>
          <w:b/>
          <w:bCs/>
          <w:i/>
          <w:color w:val="C00000"/>
          <w:sz w:val="40"/>
          <w:szCs w:val="40"/>
        </w:rPr>
        <w:t>Торбеевского</w:t>
      </w:r>
      <w:proofErr w:type="spellEnd"/>
      <w:r w:rsidRPr="002B4097">
        <w:rPr>
          <w:rFonts w:ascii="Calibri,Bold" w:hAnsi="Calibri,Bold" w:cs="Calibri,Bold"/>
          <w:b/>
          <w:bCs/>
          <w:i/>
          <w:color w:val="C00000"/>
          <w:sz w:val="40"/>
          <w:szCs w:val="40"/>
        </w:rPr>
        <w:t xml:space="preserve"> городского поселения </w:t>
      </w:r>
      <w:proofErr w:type="spellStart"/>
      <w:r w:rsidRPr="002B4097">
        <w:rPr>
          <w:rFonts w:ascii="Calibri,Bold" w:hAnsi="Calibri,Bold" w:cs="Calibri,Bold"/>
          <w:b/>
          <w:bCs/>
          <w:i/>
          <w:color w:val="C00000"/>
          <w:sz w:val="40"/>
          <w:szCs w:val="40"/>
        </w:rPr>
        <w:t>Торбеевского</w:t>
      </w:r>
      <w:proofErr w:type="spellEnd"/>
      <w:r w:rsidRPr="002B4097">
        <w:rPr>
          <w:rFonts w:ascii="Calibri,Bold" w:hAnsi="Calibri,Bold" w:cs="Calibri,Bold"/>
          <w:b/>
          <w:bCs/>
          <w:i/>
          <w:color w:val="C00000"/>
          <w:sz w:val="40"/>
          <w:szCs w:val="40"/>
        </w:rPr>
        <w:t xml:space="preserve"> муниципального района Республики Мордовия</w:t>
      </w:r>
      <w:r w:rsidRPr="002B4097">
        <w:rPr>
          <w:rFonts w:ascii="Arial" w:hAnsi="Arial" w:cs="Arial"/>
          <w:b/>
          <w:i/>
          <w:color w:val="C00000"/>
          <w:sz w:val="40"/>
          <w:szCs w:val="40"/>
        </w:rPr>
        <w:t xml:space="preserve"> в определенной сфере деятельности.</w:t>
      </w: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C4A4E" w:rsidRDefault="003C4A4E" w:rsidP="00D97031">
      <w:pPr>
        <w:autoSpaceDE w:val="0"/>
        <w:autoSpaceDN w:val="0"/>
        <w:adjustRightInd w:val="0"/>
        <w:spacing w:after="0" w:line="240" w:lineRule="auto"/>
        <w:jc w:val="center"/>
        <w:rPr>
          <w:rFonts w:ascii="Calibri,Bold" w:hAnsi="Calibri,Bold" w:cs="Calibri,Bold"/>
          <w:b/>
          <w:bCs/>
          <w:sz w:val="48"/>
          <w:szCs w:val="56"/>
        </w:rPr>
      </w:pPr>
      <w:r w:rsidRPr="003C4A4E">
        <w:rPr>
          <w:rFonts w:ascii="Calibri,Bold" w:hAnsi="Calibri,Bold" w:cs="Calibri,Bold"/>
          <w:b/>
          <w:bCs/>
          <w:sz w:val="48"/>
          <w:szCs w:val="56"/>
        </w:rPr>
        <w:lastRenderedPageBreak/>
        <w:t xml:space="preserve">Муниципальные программы </w:t>
      </w:r>
    </w:p>
    <w:p w:rsidR="00D97031" w:rsidRDefault="003C4A4E" w:rsidP="00D97031">
      <w:pPr>
        <w:autoSpaceDE w:val="0"/>
        <w:autoSpaceDN w:val="0"/>
        <w:adjustRightInd w:val="0"/>
        <w:spacing w:after="0" w:line="240" w:lineRule="auto"/>
        <w:jc w:val="center"/>
        <w:rPr>
          <w:rFonts w:ascii="Calibri,Bold" w:hAnsi="Calibri,Bold" w:cs="Calibri,Bold"/>
          <w:b/>
          <w:bCs/>
          <w:sz w:val="48"/>
          <w:szCs w:val="56"/>
        </w:rPr>
      </w:pPr>
      <w:proofErr w:type="spellStart"/>
      <w:r w:rsidRPr="003C4A4E">
        <w:rPr>
          <w:rFonts w:ascii="Calibri,Bold" w:hAnsi="Calibri,Bold" w:cs="Calibri,Bold"/>
          <w:b/>
          <w:bCs/>
          <w:sz w:val="48"/>
          <w:szCs w:val="56"/>
        </w:rPr>
        <w:t>Тор</w:t>
      </w:r>
      <w:r w:rsidR="00356142">
        <w:rPr>
          <w:rFonts w:ascii="Calibri,Bold" w:hAnsi="Calibri,Bold" w:cs="Calibri,Bold"/>
          <w:b/>
          <w:bCs/>
          <w:sz w:val="48"/>
          <w:szCs w:val="56"/>
        </w:rPr>
        <w:t>беевского</w:t>
      </w:r>
      <w:proofErr w:type="spellEnd"/>
      <w:r w:rsidR="00356142">
        <w:rPr>
          <w:rFonts w:ascii="Calibri,Bold" w:hAnsi="Calibri,Bold" w:cs="Calibri,Bold"/>
          <w:b/>
          <w:bCs/>
          <w:sz w:val="48"/>
          <w:szCs w:val="56"/>
        </w:rPr>
        <w:t xml:space="preserve"> городского поселения </w:t>
      </w:r>
      <w:proofErr w:type="spellStart"/>
      <w:r w:rsidR="00356142">
        <w:rPr>
          <w:rFonts w:ascii="Calibri,Bold" w:hAnsi="Calibri,Bold" w:cs="Calibri,Bold"/>
          <w:b/>
          <w:bCs/>
          <w:sz w:val="48"/>
          <w:szCs w:val="56"/>
        </w:rPr>
        <w:t>Т</w:t>
      </w:r>
      <w:r w:rsidRPr="003C4A4E">
        <w:rPr>
          <w:rFonts w:ascii="Calibri,Bold" w:hAnsi="Calibri,Bold" w:cs="Calibri,Bold"/>
          <w:b/>
          <w:bCs/>
          <w:sz w:val="48"/>
          <w:szCs w:val="56"/>
        </w:rPr>
        <w:t>орбеевского</w:t>
      </w:r>
      <w:proofErr w:type="spellEnd"/>
      <w:r w:rsidRPr="003C4A4E">
        <w:rPr>
          <w:rFonts w:ascii="Calibri,Bold" w:hAnsi="Calibri,Bold" w:cs="Calibri,Bold"/>
          <w:b/>
          <w:bCs/>
          <w:sz w:val="48"/>
          <w:szCs w:val="56"/>
        </w:rPr>
        <w:t xml:space="preserve"> муниципального района Республики Мордовия</w:t>
      </w:r>
      <w:r w:rsidR="00356142">
        <w:rPr>
          <w:rFonts w:ascii="Calibri,Bold" w:hAnsi="Calibri,Bold" w:cs="Calibri,Bold"/>
          <w:b/>
          <w:bCs/>
          <w:sz w:val="48"/>
          <w:szCs w:val="56"/>
        </w:rPr>
        <w:t>:</w:t>
      </w:r>
    </w:p>
    <w:p w:rsidR="00356142" w:rsidRDefault="00356142" w:rsidP="00D97031">
      <w:pPr>
        <w:autoSpaceDE w:val="0"/>
        <w:autoSpaceDN w:val="0"/>
        <w:adjustRightInd w:val="0"/>
        <w:spacing w:after="0" w:line="240" w:lineRule="auto"/>
        <w:jc w:val="center"/>
        <w:rPr>
          <w:rFonts w:ascii="Calibri,Bold" w:hAnsi="Calibri,Bold" w:cs="Calibri,Bold"/>
          <w:b/>
          <w:bCs/>
          <w:sz w:val="48"/>
          <w:szCs w:val="5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sidRPr="00356142">
        <w:rPr>
          <w:rFonts w:ascii="Calibri,Bold" w:hAnsi="Calibri,Bold" w:cs="Calibri,Bold"/>
          <w:b/>
          <w:bCs/>
          <w:sz w:val="36"/>
          <w:szCs w:val="36"/>
        </w:rPr>
        <w:t xml:space="preserve">- Энергосбережение и повышение энергетической эффективности на территории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городского поселения на 2016-2018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xml:space="preserve">- Антинаркотическая программа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городского поселения на 2016-2018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xml:space="preserve">- Развитие муниципальной службы в </w:t>
      </w:r>
      <w:proofErr w:type="spellStart"/>
      <w:r>
        <w:rPr>
          <w:rFonts w:ascii="Calibri,Bold" w:hAnsi="Calibri,Bold" w:cs="Calibri,Bold"/>
          <w:b/>
          <w:bCs/>
          <w:sz w:val="36"/>
          <w:szCs w:val="36"/>
        </w:rPr>
        <w:t>Торбеевском</w:t>
      </w:r>
      <w:proofErr w:type="spellEnd"/>
      <w:r>
        <w:rPr>
          <w:rFonts w:ascii="Calibri,Bold" w:hAnsi="Calibri,Bold" w:cs="Calibri,Bold"/>
          <w:b/>
          <w:bCs/>
          <w:sz w:val="36"/>
          <w:szCs w:val="36"/>
        </w:rPr>
        <w:t xml:space="preserve"> городском поселении</w:t>
      </w:r>
      <w:r w:rsidRPr="00356142">
        <w:rPr>
          <w:rFonts w:ascii="Calibri,Bold" w:hAnsi="Calibri,Bold" w:cs="Calibri,Bold"/>
          <w:b/>
          <w:bCs/>
          <w:sz w:val="36"/>
          <w:szCs w:val="36"/>
        </w:rPr>
        <w:t xml:space="preserve"> на 2016-2018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xml:space="preserve">- Антикоррупционная программа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городского поселения на 2016-2018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xml:space="preserve">- Профилактика экстремизма и терроризма на территории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городского поселения на 2016-2018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xml:space="preserve">- Формирование современной городской среды </w:t>
      </w:r>
      <w:proofErr w:type="spellStart"/>
      <w:r w:rsidRPr="00356142">
        <w:rPr>
          <w:rFonts w:ascii="Calibri,Bold" w:hAnsi="Calibri,Bold" w:cs="Calibri,Bold"/>
          <w:b/>
          <w:bCs/>
          <w:sz w:val="36"/>
          <w:szCs w:val="36"/>
        </w:rPr>
        <w:t>Торбеевск</w:t>
      </w:r>
      <w:r>
        <w:rPr>
          <w:rFonts w:ascii="Calibri,Bold" w:hAnsi="Calibri,Bold" w:cs="Calibri,Bold"/>
          <w:b/>
          <w:bCs/>
          <w:sz w:val="36"/>
          <w:szCs w:val="36"/>
        </w:rPr>
        <w:t>ого</w:t>
      </w:r>
      <w:proofErr w:type="spellEnd"/>
      <w:r>
        <w:rPr>
          <w:rFonts w:ascii="Calibri,Bold" w:hAnsi="Calibri,Bold" w:cs="Calibri,Bold"/>
          <w:b/>
          <w:bCs/>
          <w:sz w:val="36"/>
          <w:szCs w:val="36"/>
        </w:rPr>
        <w:t xml:space="preserve"> городского поселения на 2018-2020</w:t>
      </w:r>
      <w:r w:rsidRPr="00356142">
        <w:rPr>
          <w:rFonts w:ascii="Calibri,Bold" w:hAnsi="Calibri,Bold" w:cs="Calibri,Bold"/>
          <w:b/>
          <w:bCs/>
          <w:sz w:val="36"/>
          <w:szCs w:val="36"/>
        </w:rPr>
        <w:t xml:space="preserve"> </w:t>
      </w:r>
      <w:r>
        <w:rPr>
          <w:rFonts w:ascii="Calibri,Bold" w:hAnsi="Calibri,Bold" w:cs="Calibri,Bold"/>
          <w:b/>
          <w:bCs/>
          <w:sz w:val="36"/>
          <w:szCs w:val="36"/>
        </w:rPr>
        <w:t>годы</w:t>
      </w:r>
    </w:p>
    <w:p w:rsidR="00356142" w:rsidRDefault="00356142" w:rsidP="00356142">
      <w:pPr>
        <w:autoSpaceDE w:val="0"/>
        <w:autoSpaceDN w:val="0"/>
        <w:adjustRightInd w:val="0"/>
        <w:spacing w:after="0" w:line="240" w:lineRule="auto"/>
        <w:rPr>
          <w:rFonts w:ascii="Calibri,Bold" w:hAnsi="Calibri,Bold" w:cs="Calibri,Bold"/>
          <w:b/>
          <w:bCs/>
          <w:sz w:val="36"/>
          <w:szCs w:val="36"/>
        </w:rPr>
      </w:pPr>
    </w:p>
    <w:p w:rsidR="00356142" w:rsidRPr="00356142" w:rsidRDefault="00356142" w:rsidP="00356142">
      <w:pPr>
        <w:autoSpaceDE w:val="0"/>
        <w:autoSpaceDN w:val="0"/>
        <w:adjustRightInd w:val="0"/>
        <w:spacing w:after="0" w:line="240" w:lineRule="auto"/>
        <w:rPr>
          <w:rFonts w:ascii="Calibri,Bold" w:hAnsi="Calibri,Bold" w:cs="Calibri,Bold"/>
          <w:b/>
          <w:bCs/>
          <w:sz w:val="36"/>
          <w:szCs w:val="36"/>
        </w:rPr>
      </w:pPr>
      <w:r>
        <w:rPr>
          <w:rFonts w:ascii="Calibri,Bold" w:hAnsi="Calibri,Bold" w:cs="Calibri,Bold"/>
          <w:b/>
          <w:bCs/>
          <w:sz w:val="36"/>
          <w:szCs w:val="36"/>
        </w:rPr>
        <w:t>- Оздоровление</w:t>
      </w:r>
      <w:r w:rsidRPr="00356142">
        <w:rPr>
          <w:rFonts w:ascii="Calibri,Bold" w:hAnsi="Calibri,Bold" w:cs="Calibri,Bold"/>
          <w:b/>
          <w:bCs/>
          <w:sz w:val="36"/>
          <w:szCs w:val="36"/>
        </w:rPr>
        <w:t xml:space="preserve">  муниципальных  финансов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городского поселения </w:t>
      </w:r>
      <w:proofErr w:type="spellStart"/>
      <w:r w:rsidRPr="00356142">
        <w:rPr>
          <w:rFonts w:ascii="Calibri,Bold" w:hAnsi="Calibri,Bold" w:cs="Calibri,Bold"/>
          <w:b/>
          <w:bCs/>
          <w:sz w:val="36"/>
          <w:szCs w:val="36"/>
        </w:rPr>
        <w:t>Торбеевского</w:t>
      </w:r>
      <w:proofErr w:type="spellEnd"/>
      <w:r w:rsidRPr="00356142">
        <w:rPr>
          <w:rFonts w:ascii="Calibri,Bold" w:hAnsi="Calibri,Bold" w:cs="Calibri,Bold"/>
          <w:b/>
          <w:bCs/>
          <w:sz w:val="36"/>
          <w:szCs w:val="36"/>
        </w:rPr>
        <w:t xml:space="preserve">  муниципального района Республики Мордовия на 2018 – 2020 годы</w:t>
      </w:r>
    </w:p>
    <w:p w:rsidR="00D97031" w:rsidRPr="00E02006" w:rsidRDefault="00D97031" w:rsidP="00F06E56">
      <w:pPr>
        <w:autoSpaceDE w:val="0"/>
        <w:autoSpaceDN w:val="0"/>
        <w:adjustRightInd w:val="0"/>
        <w:spacing w:after="0" w:line="240" w:lineRule="auto"/>
        <w:jc w:val="center"/>
        <w:rPr>
          <w:rFonts w:ascii="Calibri,Bold" w:hAnsi="Calibri,Bold" w:cs="Calibri,Bold"/>
          <w:b/>
          <w:bCs/>
          <w:color w:val="FF0000"/>
          <w:sz w:val="28"/>
          <w:szCs w:val="56"/>
        </w:rPr>
      </w:pPr>
    </w:p>
    <w:p w:rsidR="00C669F6" w:rsidRDefault="00356142" w:rsidP="00C669F6">
      <w:pPr>
        <w:autoSpaceDE w:val="0"/>
        <w:autoSpaceDN w:val="0"/>
        <w:adjustRightInd w:val="0"/>
        <w:spacing w:after="0" w:line="240" w:lineRule="auto"/>
        <w:jc w:val="center"/>
        <w:rPr>
          <w:rFonts w:ascii="Times New Roman" w:hAnsi="Times New Roman" w:cs="Times New Roman"/>
          <w:b/>
          <w:sz w:val="56"/>
          <w:szCs w:val="36"/>
        </w:rPr>
      </w:pPr>
      <w:r>
        <w:rPr>
          <w:rFonts w:ascii="Times New Roman" w:hAnsi="Times New Roman" w:cs="Times New Roman"/>
          <w:b/>
          <w:sz w:val="56"/>
          <w:szCs w:val="36"/>
        </w:rPr>
        <w:lastRenderedPageBreak/>
        <w:t>Контактная информация</w:t>
      </w:r>
    </w:p>
    <w:p w:rsidR="002C5720" w:rsidRPr="00C669F6" w:rsidRDefault="002C5720" w:rsidP="00C669F6">
      <w:pPr>
        <w:autoSpaceDE w:val="0"/>
        <w:autoSpaceDN w:val="0"/>
        <w:adjustRightInd w:val="0"/>
        <w:spacing w:after="0" w:line="240" w:lineRule="auto"/>
        <w:jc w:val="center"/>
        <w:rPr>
          <w:rFonts w:ascii="Times New Roman" w:hAnsi="Times New Roman" w:cs="Times New Roman"/>
          <w:b/>
          <w:sz w:val="56"/>
          <w:szCs w:val="36"/>
        </w:rPr>
      </w:pPr>
      <w:r w:rsidRPr="00C669F6">
        <w:rPr>
          <w:rFonts w:ascii="Times New Roman" w:hAnsi="Times New Roman" w:cs="Times New Roman"/>
          <w:b/>
          <w:sz w:val="56"/>
          <w:szCs w:val="36"/>
        </w:rPr>
        <w:t xml:space="preserve">Администрации </w:t>
      </w:r>
      <w:proofErr w:type="spellStart"/>
      <w:r w:rsidR="00C669F6" w:rsidRPr="00C669F6">
        <w:rPr>
          <w:rFonts w:ascii="Times New Roman" w:hAnsi="Times New Roman" w:cs="Times New Roman"/>
          <w:b/>
          <w:sz w:val="56"/>
          <w:szCs w:val="36"/>
        </w:rPr>
        <w:t>Торбеевского</w:t>
      </w:r>
      <w:proofErr w:type="spellEnd"/>
      <w:r w:rsidR="00C669F6" w:rsidRPr="00C669F6">
        <w:rPr>
          <w:rFonts w:ascii="Times New Roman" w:hAnsi="Times New Roman" w:cs="Times New Roman"/>
          <w:b/>
          <w:sz w:val="56"/>
          <w:szCs w:val="36"/>
        </w:rPr>
        <w:t xml:space="preserve"> городского поселения </w:t>
      </w:r>
      <w:proofErr w:type="spellStart"/>
      <w:r w:rsidR="00C669F6" w:rsidRPr="00C669F6">
        <w:rPr>
          <w:rFonts w:ascii="Times New Roman" w:hAnsi="Times New Roman" w:cs="Times New Roman"/>
          <w:b/>
          <w:sz w:val="56"/>
          <w:szCs w:val="36"/>
        </w:rPr>
        <w:t>Торбеевского</w:t>
      </w:r>
      <w:proofErr w:type="spellEnd"/>
      <w:r w:rsidR="00C669F6" w:rsidRPr="00C669F6">
        <w:rPr>
          <w:rFonts w:ascii="Times New Roman" w:hAnsi="Times New Roman" w:cs="Times New Roman"/>
          <w:b/>
          <w:sz w:val="56"/>
          <w:szCs w:val="36"/>
        </w:rPr>
        <w:t xml:space="preserve"> </w:t>
      </w:r>
      <w:r w:rsidRPr="00C669F6">
        <w:rPr>
          <w:rFonts w:ascii="Times New Roman" w:hAnsi="Times New Roman" w:cs="Times New Roman"/>
          <w:b/>
          <w:sz w:val="56"/>
          <w:szCs w:val="36"/>
        </w:rPr>
        <w:t>муниципального района</w:t>
      </w:r>
      <w:r w:rsidR="00376BC6" w:rsidRPr="00C669F6">
        <w:rPr>
          <w:rFonts w:ascii="Times New Roman" w:hAnsi="Times New Roman" w:cs="Times New Roman"/>
          <w:b/>
          <w:sz w:val="56"/>
          <w:szCs w:val="36"/>
        </w:rPr>
        <w:t xml:space="preserve">                               Республики Мордовия</w:t>
      </w:r>
    </w:p>
    <w:p w:rsidR="002C5720" w:rsidRDefault="002C5720" w:rsidP="002C5720">
      <w:pPr>
        <w:autoSpaceDE w:val="0"/>
        <w:autoSpaceDN w:val="0"/>
        <w:adjustRightInd w:val="0"/>
        <w:spacing w:after="0" w:line="240" w:lineRule="auto"/>
        <w:jc w:val="center"/>
        <w:rPr>
          <w:rFonts w:ascii="Times New Roman" w:hAnsi="Times New Roman" w:cs="Times New Roman"/>
          <w:color w:val="000000"/>
          <w:sz w:val="56"/>
          <w:szCs w:val="36"/>
        </w:rPr>
      </w:pPr>
    </w:p>
    <w:p w:rsidR="002C5720" w:rsidRDefault="002C5720" w:rsidP="002C5720">
      <w:pPr>
        <w:autoSpaceDE w:val="0"/>
        <w:autoSpaceDN w:val="0"/>
        <w:adjustRightInd w:val="0"/>
        <w:spacing w:after="0" w:line="240" w:lineRule="auto"/>
        <w:rPr>
          <w:rFonts w:ascii="Times New Roman" w:hAnsi="Times New Roman" w:cs="Times New Roman"/>
          <w:color w:val="000000"/>
          <w:sz w:val="56"/>
          <w:szCs w:val="36"/>
        </w:rPr>
      </w:pPr>
      <w:r w:rsidRPr="002C5720">
        <w:rPr>
          <w:rFonts w:ascii="Times New Roman" w:hAnsi="Times New Roman" w:cs="Times New Roman"/>
          <w:color w:val="000000"/>
          <w:sz w:val="56"/>
          <w:szCs w:val="36"/>
        </w:rPr>
        <w:t>Адрес:</w:t>
      </w:r>
    </w:p>
    <w:p w:rsidR="00C669F6" w:rsidRDefault="00C669F6" w:rsidP="002C5720">
      <w:pPr>
        <w:autoSpaceDE w:val="0"/>
        <w:autoSpaceDN w:val="0"/>
        <w:adjustRightInd w:val="0"/>
        <w:spacing w:after="0" w:line="240" w:lineRule="auto"/>
        <w:jc w:val="right"/>
        <w:rPr>
          <w:rFonts w:ascii="Times New Roman" w:hAnsi="Times New Roman" w:cs="Times New Roman"/>
          <w:color w:val="000000"/>
          <w:sz w:val="56"/>
          <w:szCs w:val="36"/>
        </w:rPr>
      </w:pPr>
      <w:r>
        <w:rPr>
          <w:rFonts w:ascii="Times New Roman" w:hAnsi="Times New Roman" w:cs="Times New Roman"/>
          <w:color w:val="000000"/>
          <w:sz w:val="56"/>
          <w:szCs w:val="36"/>
        </w:rPr>
        <w:tab/>
      </w:r>
      <w:r>
        <w:rPr>
          <w:rFonts w:ascii="Times New Roman" w:hAnsi="Times New Roman" w:cs="Times New Roman"/>
          <w:color w:val="000000"/>
          <w:sz w:val="56"/>
          <w:szCs w:val="36"/>
        </w:rPr>
        <w:tab/>
      </w:r>
      <w:r>
        <w:rPr>
          <w:rFonts w:ascii="Times New Roman" w:hAnsi="Times New Roman" w:cs="Times New Roman"/>
          <w:color w:val="000000"/>
          <w:sz w:val="56"/>
          <w:szCs w:val="36"/>
        </w:rPr>
        <w:tab/>
        <w:t>431030,</w:t>
      </w:r>
      <w:r w:rsidR="00446DD7">
        <w:rPr>
          <w:rFonts w:ascii="Times New Roman" w:hAnsi="Times New Roman" w:cs="Times New Roman"/>
          <w:color w:val="000000"/>
          <w:sz w:val="56"/>
          <w:szCs w:val="36"/>
        </w:rPr>
        <w:t xml:space="preserve"> Республика Мордовия </w:t>
      </w:r>
      <w:proofErr w:type="spellStart"/>
      <w:r>
        <w:rPr>
          <w:rFonts w:ascii="Times New Roman" w:hAnsi="Times New Roman" w:cs="Times New Roman"/>
          <w:color w:val="000000"/>
          <w:sz w:val="56"/>
          <w:szCs w:val="36"/>
        </w:rPr>
        <w:t>Торбеевский</w:t>
      </w:r>
      <w:proofErr w:type="spellEnd"/>
      <w:r>
        <w:rPr>
          <w:rFonts w:ascii="Times New Roman" w:hAnsi="Times New Roman" w:cs="Times New Roman"/>
          <w:color w:val="000000"/>
          <w:sz w:val="56"/>
          <w:szCs w:val="36"/>
        </w:rPr>
        <w:t xml:space="preserve"> район</w:t>
      </w:r>
      <w:r w:rsidR="00446DD7">
        <w:rPr>
          <w:rFonts w:ascii="Times New Roman" w:hAnsi="Times New Roman" w:cs="Times New Roman"/>
          <w:color w:val="000000"/>
          <w:sz w:val="56"/>
          <w:szCs w:val="36"/>
        </w:rPr>
        <w:t xml:space="preserve">, </w:t>
      </w:r>
    </w:p>
    <w:p w:rsidR="002C5720" w:rsidRDefault="00C669F6" w:rsidP="002C5720">
      <w:pPr>
        <w:autoSpaceDE w:val="0"/>
        <w:autoSpaceDN w:val="0"/>
        <w:adjustRightInd w:val="0"/>
        <w:spacing w:after="0" w:line="240" w:lineRule="auto"/>
        <w:jc w:val="right"/>
        <w:rPr>
          <w:rFonts w:ascii="Times New Roman" w:hAnsi="Times New Roman" w:cs="Times New Roman"/>
          <w:color w:val="000000"/>
          <w:sz w:val="56"/>
          <w:szCs w:val="36"/>
        </w:rPr>
      </w:pPr>
      <w:r>
        <w:rPr>
          <w:rFonts w:ascii="Times New Roman" w:hAnsi="Times New Roman" w:cs="Times New Roman"/>
          <w:color w:val="000000"/>
          <w:sz w:val="56"/>
          <w:szCs w:val="36"/>
        </w:rPr>
        <w:t>р. п. Торбеево</w:t>
      </w:r>
      <w:r w:rsidR="00446DD7">
        <w:rPr>
          <w:rFonts w:ascii="Times New Roman" w:hAnsi="Times New Roman" w:cs="Times New Roman"/>
          <w:color w:val="000000"/>
          <w:sz w:val="56"/>
          <w:szCs w:val="36"/>
        </w:rPr>
        <w:t xml:space="preserve">, </w:t>
      </w:r>
      <w:proofErr w:type="spellStart"/>
      <w:r w:rsidR="00446DD7">
        <w:rPr>
          <w:rFonts w:ascii="Times New Roman" w:hAnsi="Times New Roman" w:cs="Times New Roman"/>
          <w:color w:val="000000"/>
          <w:sz w:val="56"/>
          <w:szCs w:val="36"/>
        </w:rPr>
        <w:t>ул</w:t>
      </w:r>
      <w:proofErr w:type="gramStart"/>
      <w:r w:rsidR="00446DD7">
        <w:rPr>
          <w:rFonts w:ascii="Times New Roman" w:hAnsi="Times New Roman" w:cs="Times New Roman"/>
          <w:color w:val="000000"/>
          <w:sz w:val="56"/>
          <w:szCs w:val="36"/>
        </w:rPr>
        <w:t>.</w:t>
      </w:r>
      <w:r>
        <w:rPr>
          <w:rFonts w:ascii="Times New Roman" w:hAnsi="Times New Roman" w:cs="Times New Roman"/>
          <w:color w:val="000000"/>
          <w:sz w:val="56"/>
          <w:szCs w:val="36"/>
        </w:rPr>
        <w:t>К</w:t>
      </w:r>
      <w:proofErr w:type="gramEnd"/>
      <w:r>
        <w:rPr>
          <w:rFonts w:ascii="Times New Roman" w:hAnsi="Times New Roman" w:cs="Times New Roman"/>
          <w:color w:val="000000"/>
          <w:sz w:val="56"/>
          <w:szCs w:val="36"/>
        </w:rPr>
        <w:t>арла</w:t>
      </w:r>
      <w:proofErr w:type="spellEnd"/>
      <w:r>
        <w:rPr>
          <w:rFonts w:ascii="Times New Roman" w:hAnsi="Times New Roman" w:cs="Times New Roman"/>
          <w:color w:val="000000"/>
          <w:sz w:val="56"/>
          <w:szCs w:val="36"/>
        </w:rPr>
        <w:t xml:space="preserve"> Маркса  д.7 Б</w:t>
      </w:r>
    </w:p>
    <w:p w:rsidR="002C5720" w:rsidRDefault="002C5720" w:rsidP="002C5720">
      <w:pPr>
        <w:autoSpaceDE w:val="0"/>
        <w:autoSpaceDN w:val="0"/>
        <w:adjustRightInd w:val="0"/>
        <w:spacing w:after="0" w:line="240" w:lineRule="auto"/>
        <w:jc w:val="right"/>
        <w:rPr>
          <w:rFonts w:ascii="Times New Roman" w:hAnsi="Times New Roman" w:cs="Times New Roman"/>
          <w:color w:val="000000"/>
          <w:sz w:val="56"/>
          <w:szCs w:val="36"/>
        </w:rPr>
      </w:pPr>
    </w:p>
    <w:p w:rsidR="002C5720" w:rsidRDefault="002C5720" w:rsidP="00C669F6">
      <w:pPr>
        <w:autoSpaceDE w:val="0"/>
        <w:autoSpaceDN w:val="0"/>
        <w:adjustRightInd w:val="0"/>
        <w:spacing w:after="0" w:line="240" w:lineRule="auto"/>
        <w:jc w:val="right"/>
        <w:rPr>
          <w:rFonts w:ascii="Times New Roman" w:hAnsi="Times New Roman" w:cs="Times New Roman"/>
          <w:color w:val="000000"/>
          <w:sz w:val="56"/>
          <w:szCs w:val="36"/>
        </w:rPr>
      </w:pPr>
      <w:r w:rsidRPr="002C5720">
        <w:rPr>
          <w:rFonts w:ascii="Times New Roman" w:hAnsi="Times New Roman" w:cs="Times New Roman"/>
          <w:color w:val="000000"/>
          <w:sz w:val="56"/>
          <w:szCs w:val="36"/>
        </w:rPr>
        <w:t>Телефон</w:t>
      </w:r>
      <w:r w:rsidR="00446DD7">
        <w:rPr>
          <w:rFonts w:ascii="Times New Roman" w:hAnsi="Times New Roman" w:cs="Times New Roman"/>
          <w:color w:val="000000"/>
          <w:sz w:val="56"/>
          <w:szCs w:val="36"/>
        </w:rPr>
        <w:t xml:space="preserve">:                                     </w:t>
      </w:r>
      <w:r w:rsidR="00C669F6">
        <w:rPr>
          <w:rFonts w:ascii="Times New Roman" w:hAnsi="Times New Roman" w:cs="Times New Roman"/>
          <w:color w:val="000000"/>
          <w:sz w:val="56"/>
          <w:szCs w:val="36"/>
        </w:rPr>
        <w:t xml:space="preserve">                            8(83456)2-01-00</w:t>
      </w:r>
    </w:p>
    <w:p w:rsidR="00446DD7" w:rsidRDefault="00C669F6" w:rsidP="00C669F6">
      <w:pPr>
        <w:tabs>
          <w:tab w:val="left" w:pos="10965"/>
        </w:tabs>
        <w:autoSpaceDE w:val="0"/>
        <w:autoSpaceDN w:val="0"/>
        <w:adjustRightInd w:val="0"/>
        <w:spacing w:after="0" w:line="240" w:lineRule="auto"/>
        <w:jc w:val="right"/>
        <w:rPr>
          <w:rFonts w:ascii="Times New Roman" w:hAnsi="Times New Roman" w:cs="Times New Roman"/>
          <w:color w:val="000000"/>
          <w:sz w:val="56"/>
          <w:szCs w:val="36"/>
        </w:rPr>
      </w:pPr>
      <w:r>
        <w:rPr>
          <w:rFonts w:ascii="Times New Roman" w:hAnsi="Times New Roman" w:cs="Times New Roman"/>
          <w:color w:val="000000"/>
          <w:sz w:val="56"/>
          <w:szCs w:val="36"/>
        </w:rPr>
        <w:tab/>
        <w:t xml:space="preserve">   8(83456</w:t>
      </w:r>
      <w:r w:rsidR="00832A7E" w:rsidRPr="00B67790">
        <w:rPr>
          <w:rFonts w:ascii="Times New Roman" w:hAnsi="Times New Roman" w:cs="Times New Roman"/>
          <w:color w:val="000000"/>
          <w:sz w:val="56"/>
          <w:szCs w:val="36"/>
        </w:rPr>
        <w:t>)2</w:t>
      </w:r>
      <w:r>
        <w:rPr>
          <w:rFonts w:ascii="Times New Roman" w:hAnsi="Times New Roman" w:cs="Times New Roman"/>
          <w:color w:val="000000"/>
          <w:sz w:val="56"/>
          <w:szCs w:val="36"/>
        </w:rPr>
        <w:t>-01-01</w:t>
      </w:r>
    </w:p>
    <w:p w:rsidR="00C669F6" w:rsidRPr="00B67790" w:rsidRDefault="00C669F6" w:rsidP="00C669F6">
      <w:pPr>
        <w:tabs>
          <w:tab w:val="left" w:pos="10965"/>
        </w:tabs>
        <w:autoSpaceDE w:val="0"/>
        <w:autoSpaceDN w:val="0"/>
        <w:adjustRightInd w:val="0"/>
        <w:spacing w:after="0" w:line="240" w:lineRule="auto"/>
        <w:jc w:val="right"/>
        <w:rPr>
          <w:rFonts w:ascii="Times New Roman" w:hAnsi="Times New Roman" w:cs="Times New Roman"/>
          <w:color w:val="000000"/>
          <w:sz w:val="56"/>
          <w:szCs w:val="36"/>
        </w:rPr>
      </w:pPr>
      <w:r>
        <w:rPr>
          <w:rFonts w:ascii="Times New Roman" w:hAnsi="Times New Roman" w:cs="Times New Roman"/>
          <w:color w:val="000000"/>
          <w:sz w:val="56"/>
          <w:szCs w:val="36"/>
        </w:rPr>
        <w:t>8(83456</w:t>
      </w:r>
      <w:r w:rsidRPr="00B67790">
        <w:rPr>
          <w:rFonts w:ascii="Times New Roman" w:hAnsi="Times New Roman" w:cs="Times New Roman"/>
          <w:color w:val="000000"/>
          <w:sz w:val="56"/>
          <w:szCs w:val="36"/>
        </w:rPr>
        <w:t>)2</w:t>
      </w:r>
      <w:r>
        <w:rPr>
          <w:rFonts w:ascii="Times New Roman" w:hAnsi="Times New Roman" w:cs="Times New Roman"/>
          <w:color w:val="000000"/>
          <w:sz w:val="56"/>
          <w:szCs w:val="36"/>
        </w:rPr>
        <w:t>-01-02</w:t>
      </w:r>
    </w:p>
    <w:p w:rsidR="00832A7E" w:rsidRPr="00B67790" w:rsidRDefault="00832A7E" w:rsidP="00446DD7">
      <w:pPr>
        <w:autoSpaceDE w:val="0"/>
        <w:autoSpaceDN w:val="0"/>
        <w:adjustRightInd w:val="0"/>
        <w:spacing w:after="0" w:line="240" w:lineRule="auto"/>
        <w:rPr>
          <w:rFonts w:ascii="Times New Roman" w:hAnsi="Times New Roman" w:cs="Times New Roman"/>
          <w:color w:val="000000"/>
          <w:sz w:val="56"/>
          <w:szCs w:val="36"/>
        </w:rPr>
      </w:pPr>
    </w:p>
    <w:p w:rsidR="00B67790" w:rsidRDefault="002C5720" w:rsidP="00446DD7">
      <w:pPr>
        <w:autoSpaceDE w:val="0"/>
        <w:autoSpaceDN w:val="0"/>
        <w:adjustRightInd w:val="0"/>
        <w:spacing w:after="0" w:line="240" w:lineRule="auto"/>
        <w:rPr>
          <w:rFonts w:ascii="Times New Roman" w:hAnsi="Times New Roman" w:cs="Times New Roman"/>
          <w:color w:val="000000"/>
          <w:sz w:val="56"/>
          <w:szCs w:val="36"/>
        </w:rPr>
      </w:pPr>
      <w:r w:rsidRPr="00446DD7">
        <w:rPr>
          <w:rFonts w:ascii="Times New Roman" w:hAnsi="Times New Roman" w:cs="Times New Roman"/>
          <w:color w:val="000000"/>
          <w:sz w:val="56"/>
          <w:szCs w:val="36"/>
          <w:lang w:val="en-US"/>
        </w:rPr>
        <w:t>E</w:t>
      </w:r>
      <w:r w:rsidRPr="00B67790">
        <w:rPr>
          <w:rFonts w:ascii="Times New Roman" w:hAnsi="Times New Roman" w:cs="Times New Roman"/>
          <w:color w:val="000000"/>
          <w:sz w:val="56"/>
          <w:szCs w:val="36"/>
        </w:rPr>
        <w:t>-</w:t>
      </w:r>
      <w:r w:rsidRPr="00446DD7">
        <w:rPr>
          <w:rFonts w:ascii="Times New Roman" w:hAnsi="Times New Roman" w:cs="Times New Roman"/>
          <w:color w:val="000000"/>
          <w:sz w:val="56"/>
          <w:szCs w:val="36"/>
          <w:lang w:val="en-US"/>
        </w:rPr>
        <w:t>mail</w:t>
      </w:r>
      <w:r w:rsidRPr="00B67790">
        <w:rPr>
          <w:rFonts w:ascii="Times New Roman" w:hAnsi="Times New Roman" w:cs="Times New Roman"/>
          <w:color w:val="000000"/>
          <w:sz w:val="56"/>
          <w:szCs w:val="36"/>
        </w:rPr>
        <w:t>:</w:t>
      </w:r>
      <w:proofErr w:type="spellStart"/>
      <w:r w:rsidR="00C669F6">
        <w:rPr>
          <w:sz w:val="52"/>
          <w:szCs w:val="52"/>
          <w:lang w:val="en-US"/>
        </w:rPr>
        <w:t>possovettorb</w:t>
      </w:r>
      <w:proofErr w:type="spellEnd"/>
      <w:r w:rsidR="00C669F6" w:rsidRPr="00C669F6">
        <w:rPr>
          <w:sz w:val="52"/>
          <w:szCs w:val="52"/>
        </w:rPr>
        <w:t>@</w:t>
      </w:r>
      <w:r w:rsidR="00C669F6">
        <w:rPr>
          <w:sz w:val="52"/>
          <w:szCs w:val="52"/>
          <w:lang w:val="en-US"/>
        </w:rPr>
        <w:t>rambler</w:t>
      </w:r>
      <w:r w:rsidR="00446DD7" w:rsidRPr="00B67790">
        <w:rPr>
          <w:sz w:val="52"/>
          <w:szCs w:val="52"/>
        </w:rPr>
        <w:t>.</w:t>
      </w:r>
      <w:proofErr w:type="spellStart"/>
      <w:r w:rsidR="00446DD7" w:rsidRPr="00446DD7">
        <w:rPr>
          <w:sz w:val="52"/>
          <w:szCs w:val="52"/>
          <w:lang w:val="en-US"/>
        </w:rPr>
        <w:t>ru</w:t>
      </w:r>
      <w:proofErr w:type="spellEnd"/>
    </w:p>
    <w:p w:rsidR="002C5720" w:rsidRPr="00B67790" w:rsidRDefault="00B67790" w:rsidP="00B67790">
      <w:pPr>
        <w:rPr>
          <w:rFonts w:ascii="Times New Roman" w:hAnsi="Times New Roman" w:cs="Times New Roman"/>
          <w:sz w:val="56"/>
          <w:szCs w:val="36"/>
        </w:rPr>
      </w:pPr>
      <w:r>
        <w:rPr>
          <w:rFonts w:ascii="Times New Roman" w:hAnsi="Times New Roman" w:cs="Times New Roman"/>
          <w:sz w:val="56"/>
          <w:szCs w:val="36"/>
        </w:rPr>
        <w:t>Глав</w:t>
      </w:r>
      <w:r w:rsidR="00C669F6">
        <w:rPr>
          <w:rFonts w:ascii="Times New Roman" w:hAnsi="Times New Roman" w:cs="Times New Roman"/>
          <w:sz w:val="56"/>
          <w:szCs w:val="36"/>
        </w:rPr>
        <w:t>а городского</w:t>
      </w:r>
      <w:r>
        <w:rPr>
          <w:rFonts w:ascii="Times New Roman" w:hAnsi="Times New Roman" w:cs="Times New Roman"/>
          <w:sz w:val="56"/>
          <w:szCs w:val="36"/>
        </w:rPr>
        <w:t xml:space="preserve"> пос</w:t>
      </w:r>
      <w:r w:rsidR="00E02006">
        <w:rPr>
          <w:rFonts w:ascii="Times New Roman" w:hAnsi="Times New Roman" w:cs="Times New Roman"/>
          <w:sz w:val="56"/>
          <w:szCs w:val="36"/>
        </w:rPr>
        <w:t xml:space="preserve">еления  - </w:t>
      </w:r>
      <w:proofErr w:type="spellStart"/>
      <w:r w:rsidR="00C669F6">
        <w:rPr>
          <w:rFonts w:ascii="Times New Roman" w:hAnsi="Times New Roman" w:cs="Times New Roman"/>
          <w:sz w:val="56"/>
          <w:szCs w:val="36"/>
        </w:rPr>
        <w:t>Сетяев</w:t>
      </w:r>
      <w:proofErr w:type="spellEnd"/>
      <w:r w:rsidR="00C669F6">
        <w:rPr>
          <w:rFonts w:ascii="Times New Roman" w:hAnsi="Times New Roman" w:cs="Times New Roman"/>
          <w:sz w:val="56"/>
          <w:szCs w:val="36"/>
        </w:rPr>
        <w:t xml:space="preserve"> И.В.</w:t>
      </w:r>
    </w:p>
    <w:sectPr w:rsidR="002C5720" w:rsidRPr="00B67790" w:rsidSect="003C4A4E">
      <w:pgSz w:w="16838" w:h="11906" w:orient="landscape"/>
      <w:pgMar w:top="426" w:right="820" w:bottom="42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72E" w:rsidRDefault="0059772E" w:rsidP="002872C5">
      <w:pPr>
        <w:spacing w:after="0" w:line="240" w:lineRule="auto"/>
      </w:pPr>
      <w:r>
        <w:separator/>
      </w:r>
    </w:p>
  </w:endnote>
  <w:endnote w:type="continuationSeparator" w:id="0">
    <w:p w:rsidR="0059772E" w:rsidRDefault="0059772E" w:rsidP="00287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Bold">
    <w:panose1 w:val="00000000000000000000"/>
    <w:charset w:val="CC"/>
    <w:family w:val="auto"/>
    <w:notTrueType/>
    <w:pitch w:val="default"/>
    <w:sig w:usb0="00000201" w:usb1="00000000" w:usb2="00000000" w:usb3="00000000" w:csb0="00000004" w:csb1="00000000"/>
  </w:font>
  <w:font w:name="Arial,Bold">
    <w:panose1 w:val="00000000000000000000"/>
    <w:charset w:val="CC"/>
    <w:family w:val="auto"/>
    <w:notTrueType/>
    <w:pitch w:val="default"/>
    <w:sig w:usb0="00000201" w:usb1="00000000" w:usb2="00000000" w:usb3="00000000" w:csb0="00000004" w:csb1="00000000"/>
  </w:font>
  <w:font w:name="TimesNewRoman,Bold">
    <w:panose1 w:val="00000000000000000000"/>
    <w:charset w:val="CC"/>
    <w:family w:val="auto"/>
    <w:notTrueType/>
    <w:pitch w:val="default"/>
    <w:sig w:usb0="00000201" w:usb1="00000000" w:usb2="00000000" w:usb3="00000000" w:csb0="00000004" w:csb1="00000000"/>
  </w:font>
  <w:font w:name="TimesNewRoman">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72E" w:rsidRDefault="0059772E" w:rsidP="002872C5">
      <w:pPr>
        <w:spacing w:after="0" w:line="240" w:lineRule="auto"/>
      </w:pPr>
      <w:r>
        <w:separator/>
      </w:r>
    </w:p>
  </w:footnote>
  <w:footnote w:type="continuationSeparator" w:id="0">
    <w:p w:rsidR="0059772E" w:rsidRDefault="0059772E" w:rsidP="002872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541A"/>
    <w:multiLevelType w:val="hybridMultilevel"/>
    <w:tmpl w:val="7C820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E227E6"/>
    <w:multiLevelType w:val="hybridMultilevel"/>
    <w:tmpl w:val="CAF6E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7C565D"/>
    <w:multiLevelType w:val="hybridMultilevel"/>
    <w:tmpl w:val="EB466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B23DA2"/>
    <w:multiLevelType w:val="hybridMultilevel"/>
    <w:tmpl w:val="57C0F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EA6124"/>
    <w:multiLevelType w:val="hybridMultilevel"/>
    <w:tmpl w:val="DCE02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1926C7"/>
    <w:multiLevelType w:val="hybridMultilevel"/>
    <w:tmpl w:val="ABF6A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035883"/>
    <w:multiLevelType w:val="hybridMultilevel"/>
    <w:tmpl w:val="83DE3AA0"/>
    <w:lvl w:ilvl="0" w:tplc="DAE64F46">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0F07FE"/>
    <w:multiLevelType w:val="hybridMultilevel"/>
    <w:tmpl w:val="9A7E7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62677"/>
    <w:rsid w:val="000074F2"/>
    <w:rsid w:val="0001384E"/>
    <w:rsid w:val="000168DE"/>
    <w:rsid w:val="00020490"/>
    <w:rsid w:val="00047D17"/>
    <w:rsid w:val="000550C7"/>
    <w:rsid w:val="000644CD"/>
    <w:rsid w:val="00077996"/>
    <w:rsid w:val="000861EC"/>
    <w:rsid w:val="000864A4"/>
    <w:rsid w:val="00087480"/>
    <w:rsid w:val="000874DE"/>
    <w:rsid w:val="000B0CE7"/>
    <w:rsid w:val="000B16D9"/>
    <w:rsid w:val="000B1FBC"/>
    <w:rsid w:val="001079E3"/>
    <w:rsid w:val="00113AAE"/>
    <w:rsid w:val="00133F1B"/>
    <w:rsid w:val="001418FC"/>
    <w:rsid w:val="00145D54"/>
    <w:rsid w:val="00157CE5"/>
    <w:rsid w:val="00163887"/>
    <w:rsid w:val="00175BC2"/>
    <w:rsid w:val="00180CE6"/>
    <w:rsid w:val="0018153C"/>
    <w:rsid w:val="001851A6"/>
    <w:rsid w:val="0018695E"/>
    <w:rsid w:val="00191782"/>
    <w:rsid w:val="001B2148"/>
    <w:rsid w:val="001C00D2"/>
    <w:rsid w:val="001F102E"/>
    <w:rsid w:val="001F76A8"/>
    <w:rsid w:val="002077F6"/>
    <w:rsid w:val="002401FE"/>
    <w:rsid w:val="002872C5"/>
    <w:rsid w:val="0029150E"/>
    <w:rsid w:val="00292F6A"/>
    <w:rsid w:val="002A0561"/>
    <w:rsid w:val="002B0A1A"/>
    <w:rsid w:val="002B2586"/>
    <w:rsid w:val="002B4097"/>
    <w:rsid w:val="002C053F"/>
    <w:rsid w:val="002C5720"/>
    <w:rsid w:val="002F75F9"/>
    <w:rsid w:val="00304B66"/>
    <w:rsid w:val="003133F5"/>
    <w:rsid w:val="00356142"/>
    <w:rsid w:val="00361EB7"/>
    <w:rsid w:val="00376BC6"/>
    <w:rsid w:val="00385333"/>
    <w:rsid w:val="003942D7"/>
    <w:rsid w:val="003A1DF8"/>
    <w:rsid w:val="003A4894"/>
    <w:rsid w:val="003B0407"/>
    <w:rsid w:val="003C4A4E"/>
    <w:rsid w:val="003D0185"/>
    <w:rsid w:val="003D159A"/>
    <w:rsid w:val="003F3354"/>
    <w:rsid w:val="0041590F"/>
    <w:rsid w:val="00420FB4"/>
    <w:rsid w:val="004264E9"/>
    <w:rsid w:val="004427DC"/>
    <w:rsid w:val="00442FA0"/>
    <w:rsid w:val="00446DD7"/>
    <w:rsid w:val="00471DC7"/>
    <w:rsid w:val="00481519"/>
    <w:rsid w:val="004A2328"/>
    <w:rsid w:val="004B652A"/>
    <w:rsid w:val="004B7A8F"/>
    <w:rsid w:val="004D3AC0"/>
    <w:rsid w:val="004F5B52"/>
    <w:rsid w:val="00513DD8"/>
    <w:rsid w:val="00521DC0"/>
    <w:rsid w:val="00526922"/>
    <w:rsid w:val="005337A9"/>
    <w:rsid w:val="005406D9"/>
    <w:rsid w:val="005428E7"/>
    <w:rsid w:val="00550087"/>
    <w:rsid w:val="0055331D"/>
    <w:rsid w:val="00560D3E"/>
    <w:rsid w:val="005660F6"/>
    <w:rsid w:val="0057219B"/>
    <w:rsid w:val="00572352"/>
    <w:rsid w:val="0057367F"/>
    <w:rsid w:val="0059772E"/>
    <w:rsid w:val="005B1409"/>
    <w:rsid w:val="005B3019"/>
    <w:rsid w:val="005B3800"/>
    <w:rsid w:val="005C3821"/>
    <w:rsid w:val="005C4DBA"/>
    <w:rsid w:val="005C6F78"/>
    <w:rsid w:val="005D56B0"/>
    <w:rsid w:val="005E19F0"/>
    <w:rsid w:val="00603524"/>
    <w:rsid w:val="006102EA"/>
    <w:rsid w:val="006124A4"/>
    <w:rsid w:val="006162EF"/>
    <w:rsid w:val="00631392"/>
    <w:rsid w:val="00655351"/>
    <w:rsid w:val="0065781E"/>
    <w:rsid w:val="0067562E"/>
    <w:rsid w:val="00683A5F"/>
    <w:rsid w:val="0069478A"/>
    <w:rsid w:val="006A2AE8"/>
    <w:rsid w:val="006B70BA"/>
    <w:rsid w:val="006E7A83"/>
    <w:rsid w:val="00711C30"/>
    <w:rsid w:val="0071362C"/>
    <w:rsid w:val="007137F8"/>
    <w:rsid w:val="00716BC2"/>
    <w:rsid w:val="00723509"/>
    <w:rsid w:val="007369EF"/>
    <w:rsid w:val="007370F7"/>
    <w:rsid w:val="00745E92"/>
    <w:rsid w:val="00760478"/>
    <w:rsid w:val="00767429"/>
    <w:rsid w:val="00797A19"/>
    <w:rsid w:val="007A348D"/>
    <w:rsid w:val="007B7AA4"/>
    <w:rsid w:val="007F0C1C"/>
    <w:rsid w:val="007F7D8D"/>
    <w:rsid w:val="008004CC"/>
    <w:rsid w:val="0081115C"/>
    <w:rsid w:val="00832A7E"/>
    <w:rsid w:val="0083453F"/>
    <w:rsid w:val="00834884"/>
    <w:rsid w:val="00853127"/>
    <w:rsid w:val="00862910"/>
    <w:rsid w:val="00877850"/>
    <w:rsid w:val="00884582"/>
    <w:rsid w:val="008B4DBA"/>
    <w:rsid w:val="008F6AE8"/>
    <w:rsid w:val="0093648A"/>
    <w:rsid w:val="009376F7"/>
    <w:rsid w:val="0094139B"/>
    <w:rsid w:val="00962677"/>
    <w:rsid w:val="00964166"/>
    <w:rsid w:val="009B3B51"/>
    <w:rsid w:val="009D60CA"/>
    <w:rsid w:val="00A22482"/>
    <w:rsid w:val="00A31D96"/>
    <w:rsid w:val="00A34434"/>
    <w:rsid w:val="00A45749"/>
    <w:rsid w:val="00A53218"/>
    <w:rsid w:val="00A54156"/>
    <w:rsid w:val="00A673CC"/>
    <w:rsid w:val="00A85C20"/>
    <w:rsid w:val="00A87BC3"/>
    <w:rsid w:val="00A9128D"/>
    <w:rsid w:val="00A96074"/>
    <w:rsid w:val="00A96D05"/>
    <w:rsid w:val="00AA1AEC"/>
    <w:rsid w:val="00AB11C9"/>
    <w:rsid w:val="00AB20AB"/>
    <w:rsid w:val="00AE16E6"/>
    <w:rsid w:val="00AF07F0"/>
    <w:rsid w:val="00AF1121"/>
    <w:rsid w:val="00AF77FD"/>
    <w:rsid w:val="00B05013"/>
    <w:rsid w:val="00B2071B"/>
    <w:rsid w:val="00B54877"/>
    <w:rsid w:val="00B60027"/>
    <w:rsid w:val="00B67790"/>
    <w:rsid w:val="00B86D86"/>
    <w:rsid w:val="00BA5CF3"/>
    <w:rsid w:val="00BB680E"/>
    <w:rsid w:val="00BC227E"/>
    <w:rsid w:val="00BF2089"/>
    <w:rsid w:val="00BF48E0"/>
    <w:rsid w:val="00BF6BCF"/>
    <w:rsid w:val="00C12651"/>
    <w:rsid w:val="00C201D2"/>
    <w:rsid w:val="00C45E75"/>
    <w:rsid w:val="00C5308D"/>
    <w:rsid w:val="00C62078"/>
    <w:rsid w:val="00C669F6"/>
    <w:rsid w:val="00C86A0C"/>
    <w:rsid w:val="00CA3A4D"/>
    <w:rsid w:val="00CC47B9"/>
    <w:rsid w:val="00CE0A47"/>
    <w:rsid w:val="00CE421A"/>
    <w:rsid w:val="00CF10F0"/>
    <w:rsid w:val="00D04730"/>
    <w:rsid w:val="00D1306A"/>
    <w:rsid w:val="00D16C26"/>
    <w:rsid w:val="00D431A2"/>
    <w:rsid w:val="00D97031"/>
    <w:rsid w:val="00DC539E"/>
    <w:rsid w:val="00DC7C69"/>
    <w:rsid w:val="00DD6565"/>
    <w:rsid w:val="00DF597E"/>
    <w:rsid w:val="00E02006"/>
    <w:rsid w:val="00E3088F"/>
    <w:rsid w:val="00E44B79"/>
    <w:rsid w:val="00E52CA1"/>
    <w:rsid w:val="00E86429"/>
    <w:rsid w:val="00E9373B"/>
    <w:rsid w:val="00E97DDC"/>
    <w:rsid w:val="00EA1A65"/>
    <w:rsid w:val="00EA3493"/>
    <w:rsid w:val="00EB0C19"/>
    <w:rsid w:val="00EB34F0"/>
    <w:rsid w:val="00EC3839"/>
    <w:rsid w:val="00ED0FF8"/>
    <w:rsid w:val="00ED2E63"/>
    <w:rsid w:val="00EE3DCE"/>
    <w:rsid w:val="00F033DC"/>
    <w:rsid w:val="00F06E56"/>
    <w:rsid w:val="00F11172"/>
    <w:rsid w:val="00F54B4E"/>
    <w:rsid w:val="00F56A6B"/>
    <w:rsid w:val="00F8055E"/>
    <w:rsid w:val="00F841CD"/>
    <w:rsid w:val="00F96AFF"/>
    <w:rsid w:val="00FB0747"/>
    <w:rsid w:val="00FB2416"/>
    <w:rsid w:val="00FD0F5A"/>
    <w:rsid w:val="00FE18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rules v:ext="edit">
        <o:r id="V:Rule1" type="connector" idref="#Прямая со стрелкой 17"/>
        <o:r id="V:Rule2" type="connector" idref="#Прямая со стрелкой 19"/>
        <o:r id="V:Rule3" type="connector" idref="#Прямая со стрелкой 10"/>
        <o:r id="V:Rule4" type="connector" idref="#Прямая со стрелкой 11"/>
        <o:r id="V:Rule5" type="connector" idref="#Прямая со стрелкой 20"/>
        <o:r id="V:Rule6" type="connector" idref="#Прямая со стрелкой 1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877"/>
  </w:style>
  <w:style w:type="paragraph" w:styleId="1">
    <w:name w:val="heading 1"/>
    <w:basedOn w:val="a"/>
    <w:next w:val="a"/>
    <w:link w:val="10"/>
    <w:uiPriority w:val="9"/>
    <w:qFormat/>
    <w:rsid w:val="002872C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26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2677"/>
    <w:rPr>
      <w:rFonts w:ascii="Tahoma" w:hAnsi="Tahoma" w:cs="Tahoma"/>
      <w:sz w:val="16"/>
      <w:szCs w:val="16"/>
    </w:rPr>
  </w:style>
  <w:style w:type="paragraph" w:styleId="a5">
    <w:name w:val="List Paragraph"/>
    <w:basedOn w:val="a"/>
    <w:uiPriority w:val="34"/>
    <w:qFormat/>
    <w:rsid w:val="00877850"/>
    <w:pPr>
      <w:ind w:left="720"/>
      <w:contextualSpacing/>
    </w:pPr>
  </w:style>
  <w:style w:type="table" w:styleId="a6">
    <w:name w:val="Table Grid"/>
    <w:basedOn w:val="a1"/>
    <w:uiPriority w:val="59"/>
    <w:rsid w:val="002C0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endnote text"/>
    <w:basedOn w:val="a"/>
    <w:link w:val="a8"/>
    <w:uiPriority w:val="99"/>
    <w:semiHidden/>
    <w:unhideWhenUsed/>
    <w:rsid w:val="002872C5"/>
    <w:pPr>
      <w:spacing w:after="0" w:line="240" w:lineRule="auto"/>
    </w:pPr>
    <w:rPr>
      <w:sz w:val="20"/>
      <w:szCs w:val="20"/>
    </w:rPr>
  </w:style>
  <w:style w:type="character" w:customStyle="1" w:styleId="a8">
    <w:name w:val="Текст концевой сноски Знак"/>
    <w:basedOn w:val="a0"/>
    <w:link w:val="a7"/>
    <w:uiPriority w:val="99"/>
    <w:semiHidden/>
    <w:rsid w:val="002872C5"/>
    <w:rPr>
      <w:sz w:val="20"/>
      <w:szCs w:val="20"/>
    </w:rPr>
  </w:style>
  <w:style w:type="character" w:styleId="a9">
    <w:name w:val="endnote reference"/>
    <w:basedOn w:val="a0"/>
    <w:uiPriority w:val="99"/>
    <w:semiHidden/>
    <w:unhideWhenUsed/>
    <w:rsid w:val="002872C5"/>
    <w:rPr>
      <w:vertAlign w:val="superscript"/>
    </w:rPr>
  </w:style>
  <w:style w:type="character" w:customStyle="1" w:styleId="10">
    <w:name w:val="Заголовок 1 Знак"/>
    <w:basedOn w:val="a0"/>
    <w:link w:val="1"/>
    <w:uiPriority w:val="9"/>
    <w:rsid w:val="002872C5"/>
    <w:rPr>
      <w:rFonts w:asciiTheme="majorHAnsi" w:eastAsiaTheme="majorEastAsia" w:hAnsiTheme="majorHAnsi" w:cstheme="majorBidi"/>
      <w:b/>
      <w:bCs/>
      <w:color w:val="365F91" w:themeColor="accent1" w:themeShade="BF"/>
      <w:sz w:val="28"/>
      <w:szCs w:val="28"/>
      <w:lang w:eastAsia="ru-RU"/>
    </w:rPr>
  </w:style>
  <w:style w:type="paragraph" w:styleId="aa">
    <w:name w:val="Normal (Web)"/>
    <w:basedOn w:val="a"/>
    <w:uiPriority w:val="99"/>
    <w:unhideWhenUsed/>
    <w:rsid w:val="00D970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1418F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Normal">
    <w:name w:val="ConsPlusNormal"/>
    <w:rsid w:val="001418F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A673C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149031">
      <w:bodyDiv w:val="1"/>
      <w:marLeft w:val="0"/>
      <w:marRight w:val="0"/>
      <w:marTop w:val="0"/>
      <w:marBottom w:val="0"/>
      <w:divBdr>
        <w:top w:val="none" w:sz="0" w:space="0" w:color="auto"/>
        <w:left w:val="none" w:sz="0" w:space="0" w:color="auto"/>
        <w:bottom w:val="none" w:sz="0" w:space="0" w:color="auto"/>
        <w:right w:val="none" w:sz="0" w:space="0" w:color="auto"/>
      </w:divBdr>
    </w:div>
    <w:div w:id="818225317">
      <w:bodyDiv w:val="1"/>
      <w:marLeft w:val="0"/>
      <w:marRight w:val="0"/>
      <w:marTop w:val="0"/>
      <w:marBottom w:val="0"/>
      <w:divBdr>
        <w:top w:val="none" w:sz="0" w:space="0" w:color="auto"/>
        <w:left w:val="none" w:sz="0" w:space="0" w:color="auto"/>
        <w:bottom w:val="none" w:sz="0" w:space="0" w:color="auto"/>
        <w:right w:val="none" w:sz="0" w:space="0" w:color="auto"/>
      </w:divBdr>
    </w:div>
    <w:div w:id="169672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D53E6-7F3B-42A3-B800-67786100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19</Pages>
  <Words>1549</Words>
  <Characters>8834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Кириллова Нина Владимировна</dc:creator>
  <cp:lastModifiedBy>user</cp:lastModifiedBy>
  <cp:revision>13</cp:revision>
  <cp:lastPrinted>2017-11-15T06:05:00Z</cp:lastPrinted>
  <dcterms:created xsi:type="dcterms:W3CDTF">2017-12-11T08:29:00Z</dcterms:created>
  <dcterms:modified xsi:type="dcterms:W3CDTF">2018-07-11T12:24:00Z</dcterms:modified>
</cp:coreProperties>
</file>