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60" w:rsidRDefault="00085D60" w:rsidP="00085D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возможности приобретения земельных долей</w:t>
      </w:r>
    </w:p>
    <w:p w:rsidR="00085D60" w:rsidRDefault="00085D60" w:rsidP="00085D60">
      <w:pPr>
        <w:jc w:val="center"/>
        <w:rPr>
          <w:b/>
          <w:sz w:val="28"/>
          <w:szCs w:val="28"/>
        </w:rPr>
      </w:pPr>
    </w:p>
    <w:p w:rsidR="00085D60" w:rsidRDefault="00085D60" w:rsidP="00085D60">
      <w:pPr>
        <w:tabs>
          <w:tab w:val="left" w:pos="3795"/>
        </w:tabs>
      </w:pPr>
      <w:r>
        <w:t xml:space="preserve">Администрация 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C14F06">
        <w:rPr>
          <w:rFonts w:ascii="Arial" w:hAnsi="Arial" w:cs="Arial"/>
          <w:color w:val="000000"/>
          <w:sz w:val="23"/>
          <w:szCs w:val="23"/>
          <w:shd w:val="clear" w:color="auto" w:fill="FFFFFF"/>
        </w:rPr>
        <w:t>34</w:t>
      </w:r>
      <w:bookmarkStart w:id="0" w:name="_GoBack"/>
      <w:bookmarkEnd w:id="0"/>
      <w:r w:rsidR="00DC67A6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/214 </w:t>
      </w:r>
      <w:r>
        <w:t xml:space="preserve">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 адресу: Республика Мордовия , </w:t>
      </w:r>
      <w:proofErr w:type="spellStart"/>
      <w:r>
        <w:t>Торбеевский</w:t>
      </w:r>
      <w:proofErr w:type="spellEnd"/>
      <w:r>
        <w:t xml:space="preserve"> район, с/с </w:t>
      </w:r>
      <w:proofErr w:type="spellStart"/>
      <w:r>
        <w:t>Салазгорьский</w:t>
      </w:r>
      <w:proofErr w:type="spellEnd"/>
      <w:r>
        <w:t xml:space="preserve"> , в границах бывшего СХПК «</w:t>
      </w:r>
      <w:proofErr w:type="spellStart"/>
      <w:r>
        <w:t>Салазгорьский</w:t>
      </w:r>
      <w:proofErr w:type="spellEnd"/>
      <w:r>
        <w:t>», кадастровый номер 13:21:0215002:1, на следующих условиях:</w:t>
      </w:r>
    </w:p>
    <w:p w:rsidR="00085D60" w:rsidRDefault="00085D60" w:rsidP="00085D60">
      <w:pPr>
        <w:tabs>
          <w:tab w:val="left" w:pos="3795"/>
        </w:tabs>
      </w:pPr>
      <w: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br/>
        <w:t>2.Форма договора (способ приобретения) – договор купли-продажи;</w:t>
      </w:r>
    </w:p>
    <w:p w:rsidR="00085D60" w:rsidRDefault="00085D60" w:rsidP="00085D60">
      <w:pPr>
        <w:tabs>
          <w:tab w:val="left" w:pos="3795"/>
        </w:tabs>
      </w:pPr>
      <w:r>
        <w:t xml:space="preserve">3.Размер 1 земельной доли: 7га = (70 000 </w:t>
      </w:r>
      <w:proofErr w:type="spellStart"/>
      <w:proofErr w:type="gramStart"/>
      <w:r>
        <w:t>кв.м</w:t>
      </w:r>
      <w:proofErr w:type="spellEnd"/>
      <w:proofErr w:type="gramEnd"/>
      <w:r>
        <w:t xml:space="preserve">) суммарная площадь 34 долей: 238га = </w:t>
      </w:r>
    </w:p>
    <w:p w:rsidR="00085D60" w:rsidRDefault="00085D60" w:rsidP="00085D60">
      <w:pPr>
        <w:tabs>
          <w:tab w:val="left" w:pos="3795"/>
        </w:tabs>
      </w:pPr>
      <w:r>
        <w:t xml:space="preserve">    (2 380 000 </w:t>
      </w:r>
      <w:proofErr w:type="spellStart"/>
      <w:proofErr w:type="gramStart"/>
      <w:r>
        <w:t>кв.м</w:t>
      </w:r>
      <w:proofErr w:type="spellEnd"/>
      <w:proofErr w:type="gramEnd"/>
      <w:r>
        <w:t>)</w:t>
      </w:r>
    </w:p>
    <w:p w:rsidR="00085D60" w:rsidRDefault="00085D60" w:rsidP="00085D60">
      <w:pPr>
        <w:tabs>
          <w:tab w:val="left" w:pos="3795"/>
        </w:tabs>
      </w:pPr>
      <w:r>
        <w:t>4.Кадастровая стоимость одного квадратного метра: 4925 рублей на дату подачи объявления.</w:t>
      </w:r>
    </w:p>
    <w:p w:rsidR="00085D60" w:rsidRDefault="00085D60" w:rsidP="00085D60">
      <w:pPr>
        <w:tabs>
          <w:tab w:val="left" w:pos="3795"/>
        </w:tabs>
      </w:pPr>
      <w:r>
        <w:t>5.Цена 1 доли:70 000кв.м.*4925рублей:15% = 51 712,50 рублей.</w:t>
      </w:r>
    </w:p>
    <w:p w:rsidR="00085D60" w:rsidRDefault="00085D60" w:rsidP="00085D60">
      <w:pPr>
        <w:tabs>
          <w:tab w:val="left" w:pos="3795"/>
        </w:tabs>
      </w:pPr>
      <w:r>
        <w:t>6.Цена 34 долей: 2 380 000кв.м.*4925рублей:15% = 1 758 225 рублей.</w:t>
      </w:r>
    </w:p>
    <w:p w:rsidR="00085D60" w:rsidRDefault="00085D60" w:rsidP="00085D60">
      <w:pPr>
        <w:tabs>
          <w:tab w:val="left" w:pos="3795"/>
        </w:tabs>
      </w:pPr>
      <w:r>
        <w:t>7.Срок подачи заявки на приобретение доли (заключения договора): не позднее 18 августа 2018 года.</w:t>
      </w:r>
    </w:p>
    <w:p w:rsidR="00085D60" w:rsidRDefault="00085D60" w:rsidP="00085D60">
      <w:pPr>
        <w:tabs>
          <w:tab w:val="left" w:pos="3795"/>
        </w:tabs>
      </w:pPr>
    </w:p>
    <w:p w:rsidR="00085D60" w:rsidRDefault="00085D60" w:rsidP="00085D60">
      <w:pPr>
        <w:tabs>
          <w:tab w:val="left" w:pos="3795"/>
        </w:tabs>
      </w:pPr>
      <w:r>
        <w:t xml:space="preserve">Адрес для направления заявок:431045 Республика Мордовия, </w:t>
      </w:r>
      <w:proofErr w:type="spellStart"/>
      <w:r>
        <w:t>Торбеевский</w:t>
      </w:r>
      <w:proofErr w:type="spellEnd"/>
      <w:r>
        <w:t xml:space="preserve"> район,</w:t>
      </w:r>
    </w:p>
    <w:p w:rsidR="00085D60" w:rsidRDefault="00085D60" w:rsidP="00085D60">
      <w:pPr>
        <w:tabs>
          <w:tab w:val="left" w:pos="3795"/>
        </w:tabs>
      </w:pPr>
      <w:r>
        <w:t xml:space="preserve"> с. </w:t>
      </w:r>
      <w:proofErr w:type="spellStart"/>
      <w:r>
        <w:t>Салазгорь</w:t>
      </w:r>
      <w:proofErr w:type="spellEnd"/>
      <w:r>
        <w:t>, ул. Кооперативная, д.7.</w:t>
      </w:r>
    </w:p>
    <w:p w:rsidR="00085D60" w:rsidRDefault="00085D60" w:rsidP="00085D60">
      <w:pPr>
        <w:tabs>
          <w:tab w:val="left" w:pos="3795"/>
        </w:tabs>
      </w:pPr>
    </w:p>
    <w:p w:rsidR="00085D60" w:rsidRPr="00085D60" w:rsidRDefault="00085D60" w:rsidP="00085D60">
      <w:pPr>
        <w:tabs>
          <w:tab w:val="left" w:pos="3795"/>
        </w:tabs>
      </w:pPr>
      <w:r>
        <w:t xml:space="preserve">Телефон:8(83456) 2-48-37, </w:t>
      </w:r>
      <w:r>
        <w:rPr>
          <w:lang w:val="en-US"/>
        </w:rPr>
        <w:t>e</w:t>
      </w:r>
      <w:r w:rsidRPr="00085D60">
        <w:t>-</w:t>
      </w:r>
      <w:r>
        <w:rPr>
          <w:lang w:val="en-US"/>
        </w:rPr>
        <w:t>mail</w:t>
      </w:r>
      <w:r>
        <w:t xml:space="preserve">: </w:t>
      </w:r>
      <w:r>
        <w:rPr>
          <w:lang w:val="en-US"/>
        </w:rPr>
        <w:t>ad</w:t>
      </w:r>
      <w:r w:rsidRPr="00085D60">
        <w:t>-</w:t>
      </w:r>
      <w:proofErr w:type="spellStart"/>
      <w:r>
        <w:rPr>
          <w:lang w:val="en-US"/>
        </w:rPr>
        <w:t>salazgor</w:t>
      </w:r>
      <w:proofErr w:type="spellEnd"/>
      <w:r w:rsidRPr="00085D60">
        <w:t>2012@</w:t>
      </w:r>
      <w:proofErr w:type="spellStart"/>
      <w:r>
        <w:rPr>
          <w:lang w:val="en-US"/>
        </w:rPr>
        <w:t>yandex</w:t>
      </w:r>
      <w:proofErr w:type="spellEnd"/>
      <w:r w:rsidRPr="00085D60">
        <w:t>.</w:t>
      </w:r>
      <w:proofErr w:type="spellStart"/>
      <w:r>
        <w:rPr>
          <w:lang w:val="en-US"/>
        </w:rPr>
        <w:t>ru</w:t>
      </w:r>
      <w:proofErr w:type="spellEnd"/>
    </w:p>
    <w:p w:rsidR="00085D60" w:rsidRDefault="00085D60" w:rsidP="00085D60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02D1"/>
    <w:rsid w:val="00085D60"/>
    <w:rsid w:val="002E4E42"/>
    <w:rsid w:val="003933CF"/>
    <w:rsid w:val="00C14F06"/>
    <w:rsid w:val="00DC67A6"/>
    <w:rsid w:val="00DD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8439"/>
  <w15:docId w15:val="{38792580-9A0B-465F-8251-2858C07E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5D60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9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Maxim</cp:lastModifiedBy>
  <cp:revision>5</cp:revision>
  <cp:lastPrinted>2018-07-18T07:57:00Z</cp:lastPrinted>
  <dcterms:created xsi:type="dcterms:W3CDTF">2018-07-18T07:51:00Z</dcterms:created>
  <dcterms:modified xsi:type="dcterms:W3CDTF">2018-07-27T07:20:00Z</dcterms:modified>
</cp:coreProperties>
</file>