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Override PartName="/word/diagrams/colors1.xml" ContentType="application/vnd.openxmlformats-officedocument.drawingml.diagramColor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charts/chart6.xml" ContentType="application/vnd.openxmlformats-officedocument.drawingml.chart+xml"/>
  <Override PartName="/word/charts/chart7.xml" ContentType="application/vnd.openxmlformats-officedocument.drawingml.chart+xml"/>
  <Default Extension="gif" ContentType="image/gif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D3E" w:rsidRDefault="00A07D3E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Pr="00D32505" w:rsidRDefault="00D32505" w:rsidP="00D32505">
      <w:pPr>
        <w:ind w:firstLine="0"/>
        <w:jc w:val="center"/>
        <w:rPr>
          <w:rFonts w:ascii="Times New Roman" w:hAnsi="Times New Roman" w:cs="Times New Roman"/>
          <w:sz w:val="44"/>
          <w:szCs w:val="44"/>
        </w:rPr>
      </w:pPr>
      <w:r w:rsidRPr="00D32505">
        <w:rPr>
          <w:rFonts w:ascii="Times New Roman" w:hAnsi="Times New Roman" w:cs="Times New Roman"/>
          <w:sz w:val="44"/>
          <w:szCs w:val="44"/>
        </w:rPr>
        <w:t xml:space="preserve">СТРАТЕГИЯ </w:t>
      </w:r>
    </w:p>
    <w:p w:rsidR="00D32505" w:rsidRPr="00D32505" w:rsidRDefault="00D32505" w:rsidP="00D3250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32505" w:rsidRDefault="00D32505" w:rsidP="00D32505">
      <w:pPr>
        <w:ind w:firstLine="0"/>
        <w:jc w:val="center"/>
        <w:rPr>
          <w:rFonts w:ascii="Times New Roman" w:hAnsi="Times New Roman" w:cs="Times New Roman"/>
          <w:sz w:val="44"/>
          <w:szCs w:val="44"/>
        </w:rPr>
      </w:pPr>
      <w:r w:rsidRPr="00D32505">
        <w:rPr>
          <w:rFonts w:ascii="Times New Roman" w:hAnsi="Times New Roman" w:cs="Times New Roman"/>
          <w:sz w:val="44"/>
          <w:szCs w:val="44"/>
        </w:rPr>
        <w:t>СОЦИАЛЬНО-ЭКОНОМИЧЕСКОГО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D32505">
        <w:rPr>
          <w:rFonts w:ascii="Times New Roman" w:hAnsi="Times New Roman" w:cs="Times New Roman"/>
          <w:sz w:val="44"/>
          <w:szCs w:val="44"/>
        </w:rPr>
        <w:t>РАЗВИТИЯ ТОРБЕЕВСКОГО МУНИЦИПАЛЬНОГО РАЙОНА</w:t>
      </w:r>
    </w:p>
    <w:p w:rsidR="00D32505" w:rsidRDefault="00D32505" w:rsidP="00D32505">
      <w:pPr>
        <w:ind w:firstLine="0"/>
        <w:jc w:val="center"/>
        <w:rPr>
          <w:rFonts w:ascii="Times New Roman" w:hAnsi="Times New Roman" w:cs="Times New Roman"/>
          <w:sz w:val="44"/>
          <w:szCs w:val="44"/>
        </w:rPr>
      </w:pPr>
      <w:r w:rsidRPr="00D32505">
        <w:rPr>
          <w:rFonts w:ascii="Times New Roman" w:hAnsi="Times New Roman" w:cs="Times New Roman"/>
          <w:sz w:val="44"/>
          <w:szCs w:val="44"/>
        </w:rPr>
        <w:t xml:space="preserve"> РЕСПУБЛИКИ МОРДОВИЯ </w:t>
      </w:r>
    </w:p>
    <w:p w:rsidR="00D32505" w:rsidRPr="00D32505" w:rsidRDefault="0060230B" w:rsidP="00D32505">
      <w:pPr>
        <w:ind w:firstLine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ДО </w:t>
      </w:r>
      <w:r w:rsidR="00D32505" w:rsidRPr="00D32505">
        <w:rPr>
          <w:rFonts w:ascii="Times New Roman" w:hAnsi="Times New Roman" w:cs="Times New Roman"/>
          <w:sz w:val="44"/>
          <w:szCs w:val="44"/>
        </w:rPr>
        <w:t>2025 ГОД</w:t>
      </w:r>
      <w:r>
        <w:rPr>
          <w:rFonts w:ascii="Times New Roman" w:hAnsi="Times New Roman" w:cs="Times New Roman"/>
          <w:sz w:val="44"/>
          <w:szCs w:val="44"/>
        </w:rPr>
        <w:t>А</w:t>
      </w:r>
    </w:p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Default="00D32505"/>
    <w:p w:rsidR="00D32505" w:rsidRPr="00D32505" w:rsidRDefault="00D32505" w:rsidP="00D32505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Торбеево 2018</w:t>
      </w:r>
    </w:p>
    <w:p w:rsidR="00D32505" w:rsidRDefault="00D32505"/>
    <w:p w:rsidR="00D32505" w:rsidRDefault="00D32505"/>
    <w:p w:rsidR="00D32505" w:rsidRDefault="00D32505"/>
    <w:p w:rsidR="00D32505" w:rsidRDefault="00D32505"/>
    <w:tbl>
      <w:tblPr>
        <w:tblW w:w="0" w:type="auto"/>
        <w:tblBorders>
          <w:top w:val="nil"/>
          <w:left w:val="nil"/>
          <w:bottom w:val="nil"/>
          <w:right w:val="nil"/>
        </w:tblBorders>
        <w:tblLook w:val="0000"/>
      </w:tblPr>
      <w:tblGrid>
        <w:gridCol w:w="1384"/>
        <w:gridCol w:w="6804"/>
        <w:gridCol w:w="1064"/>
      </w:tblGrid>
      <w:tr w:rsidR="00E576D6" w:rsidTr="00E95D7E">
        <w:trPr>
          <w:trHeight w:val="125"/>
        </w:trPr>
        <w:tc>
          <w:tcPr>
            <w:tcW w:w="8188" w:type="dxa"/>
            <w:gridSpan w:val="2"/>
          </w:tcPr>
          <w:p w:rsidR="003F6B4E" w:rsidRPr="00D20D90" w:rsidRDefault="00E576D6" w:rsidP="00D3250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D20D90">
              <w:rPr>
                <w:b/>
                <w:bCs/>
                <w:color w:val="auto"/>
                <w:sz w:val="28"/>
                <w:szCs w:val="28"/>
              </w:rPr>
              <w:lastRenderedPageBreak/>
              <w:t>СОДЕРЖАНИЕ</w:t>
            </w:r>
          </w:p>
          <w:p w:rsidR="00D20D90" w:rsidRPr="00D20D90" w:rsidRDefault="00D20D90" w:rsidP="00D3250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highlight w:val="yellow"/>
              </w:rPr>
            </w:pPr>
          </w:p>
          <w:p w:rsidR="00D20D90" w:rsidRPr="00D20D90" w:rsidRDefault="00D20D90" w:rsidP="00D3250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highlight w:val="yellow"/>
              </w:rPr>
            </w:pPr>
          </w:p>
          <w:p w:rsidR="00E576D6" w:rsidRPr="00D20D90" w:rsidRDefault="00D20D90" w:rsidP="00451E55">
            <w:pPr>
              <w:pStyle w:val="Default"/>
              <w:rPr>
                <w:sz w:val="28"/>
                <w:szCs w:val="28"/>
                <w:highlight w:val="yellow"/>
              </w:rPr>
            </w:pPr>
            <w:r w:rsidRPr="00D20D90">
              <w:rPr>
                <w:sz w:val="28"/>
                <w:szCs w:val="28"/>
              </w:rPr>
              <w:t xml:space="preserve">                   </w:t>
            </w:r>
            <w:r w:rsidRPr="00D20D90">
              <w:rPr>
                <w:b/>
                <w:bCs/>
                <w:iCs/>
                <w:sz w:val="28"/>
                <w:szCs w:val="28"/>
              </w:rPr>
              <w:t xml:space="preserve">Резюме стратегии                   </w:t>
            </w:r>
          </w:p>
        </w:tc>
        <w:tc>
          <w:tcPr>
            <w:tcW w:w="0" w:type="auto"/>
          </w:tcPr>
          <w:p w:rsidR="0073742F" w:rsidRDefault="0073742F" w:rsidP="002B25F2">
            <w:pPr>
              <w:pStyle w:val="Default"/>
              <w:rPr>
                <w:sz w:val="28"/>
                <w:szCs w:val="28"/>
              </w:rPr>
            </w:pPr>
          </w:p>
          <w:p w:rsidR="0073742F" w:rsidRDefault="0073742F" w:rsidP="002B25F2">
            <w:pPr>
              <w:pStyle w:val="Default"/>
              <w:rPr>
                <w:sz w:val="28"/>
                <w:szCs w:val="28"/>
              </w:rPr>
            </w:pPr>
          </w:p>
          <w:p w:rsidR="0073742F" w:rsidRDefault="0073742F" w:rsidP="002B25F2">
            <w:pPr>
              <w:pStyle w:val="Default"/>
              <w:rPr>
                <w:sz w:val="28"/>
                <w:szCs w:val="28"/>
              </w:rPr>
            </w:pPr>
          </w:p>
          <w:p w:rsidR="00E576D6" w:rsidRDefault="0073742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51E55" w:rsidTr="00E95D7E">
        <w:trPr>
          <w:trHeight w:val="125"/>
        </w:trPr>
        <w:tc>
          <w:tcPr>
            <w:tcW w:w="8188" w:type="dxa"/>
            <w:gridSpan w:val="2"/>
          </w:tcPr>
          <w:p w:rsidR="00451E55" w:rsidRPr="00D20D90" w:rsidRDefault="00451E55" w:rsidP="00451E55">
            <w:pPr>
              <w:pStyle w:val="Default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                    </w:t>
            </w:r>
            <w:r w:rsidRPr="00D20D90">
              <w:rPr>
                <w:b/>
                <w:bCs/>
                <w:iCs/>
                <w:sz w:val="28"/>
                <w:szCs w:val="28"/>
              </w:rPr>
              <w:t>Введение</w:t>
            </w:r>
          </w:p>
        </w:tc>
        <w:tc>
          <w:tcPr>
            <w:tcW w:w="0" w:type="auto"/>
          </w:tcPr>
          <w:p w:rsidR="00451E55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E576D6" w:rsidTr="00E95D7E">
        <w:trPr>
          <w:trHeight w:val="446"/>
        </w:trPr>
        <w:tc>
          <w:tcPr>
            <w:tcW w:w="1384" w:type="dxa"/>
          </w:tcPr>
          <w:p w:rsidR="00E576D6" w:rsidRPr="00006285" w:rsidRDefault="00E576D6" w:rsidP="002B25F2">
            <w:pPr>
              <w:pStyle w:val="Default"/>
              <w:rPr>
                <w:b/>
                <w:sz w:val="28"/>
                <w:szCs w:val="28"/>
              </w:rPr>
            </w:pPr>
            <w:r w:rsidRPr="00006285">
              <w:rPr>
                <w:b/>
                <w:bCs/>
                <w:i/>
                <w:iCs/>
                <w:sz w:val="28"/>
                <w:szCs w:val="28"/>
              </w:rPr>
              <w:t xml:space="preserve">Раздел 1. </w:t>
            </w:r>
          </w:p>
        </w:tc>
        <w:tc>
          <w:tcPr>
            <w:tcW w:w="0" w:type="auto"/>
          </w:tcPr>
          <w:p w:rsidR="00AB2958" w:rsidRPr="00D20D90" w:rsidRDefault="00E576D6" w:rsidP="0073742F">
            <w:pPr>
              <w:pStyle w:val="Default"/>
              <w:rPr>
                <w:b/>
                <w:sz w:val="28"/>
                <w:szCs w:val="28"/>
                <w:highlight w:val="yellow"/>
              </w:rPr>
            </w:pPr>
            <w:r w:rsidRPr="00D20D90">
              <w:rPr>
                <w:b/>
                <w:bCs/>
                <w:i/>
                <w:iCs/>
                <w:sz w:val="28"/>
                <w:szCs w:val="28"/>
              </w:rPr>
              <w:t xml:space="preserve">Оценка достигнутых целей и задач социально-экономического развития, текущего уровня конкурентоспособности и потенциала  </w:t>
            </w:r>
            <w:proofErr w:type="spellStart"/>
            <w:r w:rsidRPr="00D20D90">
              <w:rPr>
                <w:b/>
                <w:bCs/>
                <w:i/>
                <w:iCs/>
                <w:sz w:val="28"/>
                <w:szCs w:val="28"/>
              </w:rPr>
              <w:t>Торбеевского</w:t>
            </w:r>
            <w:proofErr w:type="spellEnd"/>
            <w:r w:rsidRPr="00D20D90">
              <w:rPr>
                <w:b/>
                <w:bCs/>
                <w:i/>
                <w:iCs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73742F" w:rsidRDefault="0073742F" w:rsidP="00D32505">
            <w:pPr>
              <w:pStyle w:val="Default"/>
              <w:rPr>
                <w:sz w:val="28"/>
                <w:szCs w:val="28"/>
              </w:rPr>
            </w:pPr>
          </w:p>
          <w:p w:rsidR="0073742F" w:rsidRDefault="0073742F" w:rsidP="00D32505">
            <w:pPr>
              <w:pStyle w:val="Default"/>
              <w:rPr>
                <w:sz w:val="28"/>
                <w:szCs w:val="28"/>
              </w:rPr>
            </w:pPr>
          </w:p>
          <w:p w:rsidR="0073742F" w:rsidRDefault="0073742F" w:rsidP="00D32505">
            <w:pPr>
              <w:pStyle w:val="Default"/>
              <w:rPr>
                <w:sz w:val="28"/>
                <w:szCs w:val="28"/>
              </w:rPr>
            </w:pPr>
          </w:p>
          <w:p w:rsidR="00E576D6" w:rsidRDefault="0073742F" w:rsidP="00D3250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6D6" w:rsidTr="00E95D7E">
        <w:trPr>
          <w:trHeight w:val="286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E576D6" w:rsidRPr="00006285" w:rsidRDefault="00E576D6" w:rsidP="002B25F2">
            <w:pPr>
              <w:pStyle w:val="Default"/>
              <w:rPr>
                <w:i/>
                <w:sz w:val="28"/>
                <w:szCs w:val="28"/>
              </w:rPr>
            </w:pPr>
            <w:r w:rsidRPr="00006285">
              <w:rPr>
                <w:bCs/>
                <w:i/>
                <w:iCs/>
                <w:sz w:val="28"/>
                <w:szCs w:val="28"/>
              </w:rPr>
              <w:t xml:space="preserve">Краткая характеристика муниципального образования </w:t>
            </w:r>
          </w:p>
        </w:tc>
        <w:tc>
          <w:tcPr>
            <w:tcW w:w="0" w:type="auto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E576D6" w:rsidRPr="009864CF" w:rsidRDefault="00E576D6" w:rsidP="009864CF">
            <w:pPr>
              <w:rPr>
                <w:lang w:eastAsia="en-US"/>
              </w:rPr>
            </w:pPr>
          </w:p>
        </w:tc>
      </w:tr>
      <w:tr w:rsidR="00A92232" w:rsidTr="00E95D7E">
        <w:trPr>
          <w:trHeight w:val="126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  <w:r w:rsidR="00F7694F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Pr="00006285" w:rsidRDefault="00F7694F" w:rsidP="00F7694F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006285">
              <w:rPr>
                <w:b/>
                <w:bCs/>
                <w:iCs/>
                <w:sz w:val="28"/>
                <w:szCs w:val="28"/>
              </w:rPr>
              <w:t>Социальная сфера</w:t>
            </w:r>
            <w:r w:rsidR="00A92232" w:rsidRPr="00006285"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334E3">
              <w:rPr>
                <w:sz w:val="28"/>
                <w:szCs w:val="28"/>
              </w:rPr>
              <w:t>3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.1. </w:t>
            </w:r>
          </w:p>
        </w:tc>
        <w:tc>
          <w:tcPr>
            <w:tcW w:w="0" w:type="auto"/>
          </w:tcPr>
          <w:p w:rsidR="00A92232" w:rsidRDefault="00F7694F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Демография</w:t>
            </w:r>
            <w:r w:rsidR="00A922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334E3">
              <w:rPr>
                <w:sz w:val="28"/>
                <w:szCs w:val="28"/>
              </w:rPr>
              <w:t>3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.2. </w:t>
            </w:r>
          </w:p>
        </w:tc>
        <w:tc>
          <w:tcPr>
            <w:tcW w:w="0" w:type="auto"/>
          </w:tcPr>
          <w:p w:rsidR="00A92232" w:rsidRDefault="00F7694F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жизни населения</w:t>
            </w:r>
            <w:r w:rsidR="00A922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.3. </w:t>
            </w:r>
          </w:p>
        </w:tc>
        <w:tc>
          <w:tcPr>
            <w:tcW w:w="0" w:type="auto"/>
          </w:tcPr>
          <w:p w:rsidR="00A92232" w:rsidRDefault="00F7694F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 и занятость</w:t>
            </w:r>
            <w:r w:rsidR="00A922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3F6B4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="003F6B4E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Дошкольное и общее образование</w:t>
            </w:r>
          </w:p>
        </w:tc>
        <w:tc>
          <w:tcPr>
            <w:tcW w:w="0" w:type="auto"/>
          </w:tcPr>
          <w:p w:rsidR="00A92232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 w:rsidR="003F6B4E">
              <w:rPr>
                <w:sz w:val="28"/>
                <w:szCs w:val="28"/>
              </w:rPr>
              <w:t>.5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Среднее профессиональное образование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 w:rsidR="00A1483A">
              <w:rPr>
                <w:sz w:val="28"/>
                <w:szCs w:val="28"/>
              </w:rPr>
              <w:t>.6</w:t>
            </w:r>
            <w:r>
              <w:rPr>
                <w:sz w:val="28"/>
                <w:szCs w:val="28"/>
              </w:rPr>
              <w:t xml:space="preserve">. </w:t>
            </w:r>
          </w:p>
          <w:p w:rsidR="003E3109" w:rsidRDefault="003E3109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1.1.7.</w:t>
            </w:r>
          </w:p>
        </w:tc>
        <w:tc>
          <w:tcPr>
            <w:tcW w:w="0" w:type="auto"/>
          </w:tcPr>
          <w:p w:rsidR="003E3109" w:rsidRDefault="003E3109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Здравоохранение</w:t>
            </w:r>
          </w:p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334E3">
              <w:rPr>
                <w:sz w:val="28"/>
                <w:szCs w:val="28"/>
              </w:rPr>
              <w:t>1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 w:rsidR="003E3109">
              <w:rPr>
                <w:sz w:val="28"/>
                <w:szCs w:val="28"/>
              </w:rPr>
              <w:t>.8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Молодежная политика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334E3">
              <w:rPr>
                <w:sz w:val="28"/>
                <w:szCs w:val="28"/>
              </w:rPr>
              <w:t>5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1</w:t>
            </w:r>
            <w:r w:rsidR="003E3109">
              <w:rPr>
                <w:sz w:val="28"/>
                <w:szCs w:val="28"/>
              </w:rPr>
              <w:t>.9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Культура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334E3">
              <w:rPr>
                <w:sz w:val="28"/>
                <w:szCs w:val="28"/>
              </w:rPr>
              <w:t>8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Pr="00F7694F" w:rsidRDefault="00A92232" w:rsidP="00F7694F">
            <w:pPr>
              <w:pStyle w:val="Default"/>
              <w:rPr>
                <w:b/>
                <w:sz w:val="28"/>
                <w:szCs w:val="28"/>
              </w:rPr>
            </w:pPr>
            <w:r w:rsidRPr="00F7694F">
              <w:rPr>
                <w:b/>
                <w:sz w:val="28"/>
                <w:szCs w:val="28"/>
              </w:rPr>
              <w:t>1.</w:t>
            </w:r>
            <w:r w:rsidR="00F7694F" w:rsidRPr="00F7694F">
              <w:rPr>
                <w:b/>
                <w:sz w:val="28"/>
                <w:szCs w:val="28"/>
              </w:rPr>
              <w:t>2</w:t>
            </w:r>
            <w:r w:rsidRPr="00F7694F">
              <w:rPr>
                <w:b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Pr="00006285" w:rsidRDefault="00F7694F" w:rsidP="002B25F2">
            <w:pPr>
              <w:pStyle w:val="Default"/>
              <w:rPr>
                <w:b/>
                <w:sz w:val="28"/>
                <w:szCs w:val="28"/>
              </w:rPr>
            </w:pPr>
            <w:r w:rsidRPr="00006285">
              <w:rPr>
                <w:b/>
                <w:sz w:val="28"/>
                <w:szCs w:val="28"/>
              </w:rPr>
              <w:t>Экономическое развитие и инновационный потенциал</w:t>
            </w:r>
          </w:p>
        </w:tc>
        <w:tc>
          <w:tcPr>
            <w:tcW w:w="0" w:type="auto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334E3">
              <w:rPr>
                <w:sz w:val="28"/>
                <w:szCs w:val="28"/>
              </w:rPr>
              <w:t>2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F7694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Промышленность</w:t>
            </w:r>
          </w:p>
        </w:tc>
        <w:tc>
          <w:tcPr>
            <w:tcW w:w="0" w:type="auto"/>
          </w:tcPr>
          <w:p w:rsidR="009864CF" w:rsidRDefault="009864CF" w:rsidP="009864C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334E3">
              <w:rPr>
                <w:sz w:val="28"/>
                <w:szCs w:val="28"/>
              </w:rPr>
              <w:t>2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F7694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Сельское хозяйство</w:t>
            </w:r>
          </w:p>
        </w:tc>
        <w:tc>
          <w:tcPr>
            <w:tcW w:w="0" w:type="auto"/>
          </w:tcPr>
          <w:p w:rsidR="00A9223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334E3">
              <w:rPr>
                <w:sz w:val="28"/>
                <w:szCs w:val="28"/>
              </w:rPr>
              <w:t>4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F7694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Инвестиционный потенциал</w:t>
            </w:r>
          </w:p>
        </w:tc>
        <w:tc>
          <w:tcPr>
            <w:tcW w:w="0" w:type="auto"/>
          </w:tcPr>
          <w:p w:rsidR="00A92232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  <w:tr w:rsidR="00A92232" w:rsidTr="00E95D7E">
        <w:trPr>
          <w:trHeight w:val="127"/>
        </w:trPr>
        <w:tc>
          <w:tcPr>
            <w:tcW w:w="1384" w:type="dxa"/>
          </w:tcPr>
          <w:p w:rsidR="00A92232" w:rsidRDefault="00A92232" w:rsidP="00F7694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F7694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F7694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. </w:t>
            </w:r>
          </w:p>
          <w:p w:rsidR="003E3109" w:rsidRDefault="003E3109" w:rsidP="003E310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1.2.5.</w:t>
            </w:r>
          </w:p>
          <w:p w:rsidR="003E3109" w:rsidRDefault="003E3109" w:rsidP="003E310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1.2.6.</w:t>
            </w:r>
          </w:p>
          <w:p w:rsidR="003E3109" w:rsidRDefault="003E3109" w:rsidP="003E310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1.2.7.</w:t>
            </w:r>
          </w:p>
          <w:p w:rsidR="003E3109" w:rsidRDefault="003E3109" w:rsidP="003E310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1.2.8.</w:t>
            </w:r>
          </w:p>
          <w:p w:rsidR="003E3109" w:rsidRDefault="003E3109" w:rsidP="003E310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1.2.9.</w:t>
            </w:r>
          </w:p>
          <w:p w:rsidR="003E3109" w:rsidRDefault="003E3109" w:rsidP="003E310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1.2.10</w:t>
            </w:r>
          </w:p>
        </w:tc>
        <w:tc>
          <w:tcPr>
            <w:tcW w:w="0" w:type="auto"/>
          </w:tcPr>
          <w:p w:rsidR="00B54717" w:rsidRDefault="00B54717" w:rsidP="00B547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Жилищный фонд</w:t>
            </w:r>
          </w:p>
          <w:p w:rsidR="00B54717" w:rsidRDefault="00B54717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Жилищно-коммунальное хозяйство </w:t>
            </w:r>
          </w:p>
          <w:p w:rsidR="00B54717" w:rsidRDefault="00B54717" w:rsidP="00B547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Строительство</w:t>
            </w:r>
          </w:p>
          <w:p w:rsidR="003E3109" w:rsidRDefault="003E3109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 и дорожное хозяйство</w:t>
            </w:r>
          </w:p>
          <w:p w:rsidR="003E3109" w:rsidRDefault="003E3109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</w:t>
            </w:r>
          </w:p>
          <w:p w:rsidR="00B54717" w:rsidRDefault="00B54717" w:rsidP="00B5471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</w:t>
            </w:r>
            <w:r w:rsidR="00F7694F">
              <w:rPr>
                <w:sz w:val="28"/>
                <w:szCs w:val="28"/>
              </w:rPr>
              <w:t>лое и среднее предпринимательство</w:t>
            </w:r>
          </w:p>
          <w:p w:rsidR="00B54717" w:rsidRPr="00B54717" w:rsidRDefault="00B54717" w:rsidP="00B54717">
            <w:pPr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B54717">
              <w:rPr>
                <w:rFonts w:ascii="Times New Roman" w:hAnsi="Times New Roman" w:cs="Times New Roman"/>
                <w:sz w:val="28"/>
                <w:szCs w:val="28"/>
              </w:rPr>
              <w:t>Потребительский рынок</w:t>
            </w:r>
          </w:p>
        </w:tc>
        <w:tc>
          <w:tcPr>
            <w:tcW w:w="0" w:type="auto"/>
          </w:tcPr>
          <w:p w:rsidR="00A92232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  <w:p w:rsidR="009864CF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  <w:p w:rsidR="009864CF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  <w:p w:rsidR="009864CF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  <w:p w:rsidR="009864CF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  <w:p w:rsidR="009864CF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  <w:p w:rsidR="009864CF" w:rsidRDefault="00B334E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</w:tr>
      <w:tr w:rsidR="00A92232" w:rsidTr="00E95D7E">
        <w:trPr>
          <w:trHeight w:val="131"/>
        </w:trPr>
        <w:tc>
          <w:tcPr>
            <w:tcW w:w="1384" w:type="dxa"/>
          </w:tcPr>
          <w:p w:rsidR="00A92232" w:rsidRPr="00F7694F" w:rsidRDefault="00A92232" w:rsidP="00F7694F">
            <w:pPr>
              <w:pStyle w:val="Default"/>
              <w:rPr>
                <w:sz w:val="28"/>
                <w:szCs w:val="28"/>
              </w:rPr>
            </w:pPr>
            <w:r w:rsidRPr="00F7694F">
              <w:rPr>
                <w:b/>
                <w:bCs/>
                <w:iCs/>
                <w:sz w:val="28"/>
                <w:szCs w:val="28"/>
              </w:rPr>
              <w:t>1.</w:t>
            </w:r>
            <w:r w:rsidR="00F7694F" w:rsidRPr="00F7694F">
              <w:rPr>
                <w:b/>
                <w:bCs/>
                <w:iCs/>
                <w:sz w:val="28"/>
                <w:szCs w:val="28"/>
              </w:rPr>
              <w:t>3</w:t>
            </w:r>
            <w:r w:rsidRPr="00F7694F">
              <w:rPr>
                <w:b/>
                <w:bCs/>
                <w:iCs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A92232" w:rsidRPr="00006285" w:rsidRDefault="00F7694F" w:rsidP="002B25F2">
            <w:pPr>
              <w:pStyle w:val="Default"/>
              <w:rPr>
                <w:b/>
                <w:sz w:val="28"/>
                <w:szCs w:val="28"/>
              </w:rPr>
            </w:pPr>
            <w:r w:rsidRPr="00006285">
              <w:rPr>
                <w:b/>
                <w:sz w:val="28"/>
                <w:szCs w:val="28"/>
              </w:rPr>
              <w:t>М</w:t>
            </w:r>
            <w:r w:rsidR="007D5C02" w:rsidRPr="00006285">
              <w:rPr>
                <w:b/>
                <w:sz w:val="28"/>
                <w:szCs w:val="28"/>
              </w:rPr>
              <w:t>униципальное управление</w:t>
            </w:r>
          </w:p>
        </w:tc>
        <w:tc>
          <w:tcPr>
            <w:tcW w:w="0" w:type="auto"/>
          </w:tcPr>
          <w:p w:rsidR="009864CF" w:rsidRDefault="009864CF" w:rsidP="009864C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334E3">
              <w:rPr>
                <w:sz w:val="28"/>
                <w:szCs w:val="28"/>
              </w:rPr>
              <w:t>5</w:t>
            </w:r>
          </w:p>
        </w:tc>
      </w:tr>
      <w:tr w:rsidR="00F7694F" w:rsidTr="00E95D7E">
        <w:trPr>
          <w:trHeight w:val="131"/>
        </w:trPr>
        <w:tc>
          <w:tcPr>
            <w:tcW w:w="1384" w:type="dxa"/>
          </w:tcPr>
          <w:p w:rsidR="00F7694F" w:rsidRDefault="00F7694F" w:rsidP="007D5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7D5C0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.1. </w:t>
            </w:r>
          </w:p>
        </w:tc>
        <w:tc>
          <w:tcPr>
            <w:tcW w:w="0" w:type="auto"/>
          </w:tcPr>
          <w:p w:rsidR="00F7694F" w:rsidRDefault="007D5C02" w:rsidP="00DE372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системы управления муниципальным районом</w:t>
            </w:r>
          </w:p>
        </w:tc>
        <w:tc>
          <w:tcPr>
            <w:tcW w:w="0" w:type="auto"/>
          </w:tcPr>
          <w:p w:rsidR="00F7694F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334E3">
              <w:rPr>
                <w:sz w:val="28"/>
                <w:szCs w:val="28"/>
              </w:rPr>
              <w:t>5</w:t>
            </w:r>
          </w:p>
        </w:tc>
      </w:tr>
      <w:tr w:rsidR="00F7694F" w:rsidTr="00E95D7E">
        <w:trPr>
          <w:trHeight w:val="127"/>
        </w:trPr>
        <w:tc>
          <w:tcPr>
            <w:tcW w:w="1384" w:type="dxa"/>
          </w:tcPr>
          <w:p w:rsidR="00F7694F" w:rsidRDefault="00F7694F" w:rsidP="007D5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7D5C0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.2. </w:t>
            </w:r>
          </w:p>
        </w:tc>
        <w:tc>
          <w:tcPr>
            <w:tcW w:w="0" w:type="auto"/>
          </w:tcPr>
          <w:p w:rsidR="00F7694F" w:rsidRDefault="007D5C02" w:rsidP="00DE372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имущество</w:t>
            </w:r>
          </w:p>
        </w:tc>
        <w:tc>
          <w:tcPr>
            <w:tcW w:w="0" w:type="auto"/>
          </w:tcPr>
          <w:p w:rsidR="00F7694F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334E3">
              <w:rPr>
                <w:sz w:val="28"/>
                <w:szCs w:val="28"/>
              </w:rPr>
              <w:t>8</w:t>
            </w:r>
          </w:p>
        </w:tc>
      </w:tr>
      <w:tr w:rsidR="00F7694F" w:rsidTr="00E95D7E">
        <w:trPr>
          <w:trHeight w:val="127"/>
        </w:trPr>
        <w:tc>
          <w:tcPr>
            <w:tcW w:w="1384" w:type="dxa"/>
          </w:tcPr>
          <w:p w:rsidR="00F7694F" w:rsidRDefault="00F7694F" w:rsidP="007D5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7D5C0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.3. </w:t>
            </w:r>
          </w:p>
        </w:tc>
        <w:tc>
          <w:tcPr>
            <w:tcW w:w="0" w:type="auto"/>
          </w:tcPr>
          <w:p w:rsidR="00F7694F" w:rsidRDefault="007D5C02" w:rsidP="007D5C0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финансы</w:t>
            </w:r>
            <w:r w:rsidR="00F769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7694F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334E3">
              <w:rPr>
                <w:sz w:val="28"/>
                <w:szCs w:val="28"/>
              </w:rPr>
              <w:t>0</w:t>
            </w:r>
          </w:p>
        </w:tc>
      </w:tr>
      <w:tr w:rsidR="00F7694F" w:rsidTr="00E95D7E">
        <w:trPr>
          <w:trHeight w:val="127"/>
        </w:trPr>
        <w:tc>
          <w:tcPr>
            <w:tcW w:w="1384" w:type="dxa"/>
          </w:tcPr>
          <w:p w:rsidR="00F7694F" w:rsidRPr="007D5C02" w:rsidRDefault="00F7694F" w:rsidP="007D5C02">
            <w:pPr>
              <w:pStyle w:val="Default"/>
              <w:rPr>
                <w:b/>
                <w:sz w:val="28"/>
                <w:szCs w:val="28"/>
              </w:rPr>
            </w:pPr>
            <w:r w:rsidRPr="007D5C02">
              <w:rPr>
                <w:b/>
                <w:sz w:val="28"/>
                <w:szCs w:val="28"/>
              </w:rPr>
              <w:t xml:space="preserve">1.4. </w:t>
            </w:r>
          </w:p>
        </w:tc>
        <w:tc>
          <w:tcPr>
            <w:tcW w:w="0" w:type="auto"/>
          </w:tcPr>
          <w:p w:rsidR="00113323" w:rsidRPr="00006285" w:rsidRDefault="007D5C02" w:rsidP="009864CF">
            <w:pPr>
              <w:pStyle w:val="Default"/>
              <w:rPr>
                <w:b/>
                <w:sz w:val="28"/>
                <w:szCs w:val="28"/>
              </w:rPr>
            </w:pPr>
            <w:r w:rsidRPr="00006285">
              <w:rPr>
                <w:b/>
                <w:sz w:val="28"/>
                <w:szCs w:val="28"/>
              </w:rPr>
              <w:t>Пространственное развитие и межтерриториальное сотрудничество</w:t>
            </w:r>
          </w:p>
        </w:tc>
        <w:tc>
          <w:tcPr>
            <w:tcW w:w="0" w:type="auto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F7694F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334E3">
              <w:rPr>
                <w:sz w:val="28"/>
                <w:szCs w:val="28"/>
              </w:rPr>
              <w:t>4</w:t>
            </w:r>
          </w:p>
        </w:tc>
      </w:tr>
      <w:tr w:rsidR="00F7694F" w:rsidTr="00E95D7E">
        <w:trPr>
          <w:trHeight w:val="446"/>
        </w:trPr>
        <w:tc>
          <w:tcPr>
            <w:tcW w:w="1384" w:type="dxa"/>
          </w:tcPr>
          <w:p w:rsidR="00F7694F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Раздел 2. </w:t>
            </w:r>
          </w:p>
        </w:tc>
        <w:tc>
          <w:tcPr>
            <w:tcW w:w="0" w:type="auto"/>
          </w:tcPr>
          <w:p w:rsidR="00F7694F" w:rsidRDefault="00F7694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Цели, задачи и приоритеты  социально-экономического развития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Торбеевского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0" w:type="auto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F7694F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334E3">
              <w:rPr>
                <w:sz w:val="28"/>
                <w:szCs w:val="28"/>
              </w:rPr>
              <w:t>8</w:t>
            </w:r>
          </w:p>
        </w:tc>
      </w:tr>
      <w:tr w:rsidR="00F7694F" w:rsidTr="00E95D7E">
        <w:trPr>
          <w:trHeight w:val="131"/>
        </w:trPr>
        <w:tc>
          <w:tcPr>
            <w:tcW w:w="1384" w:type="dxa"/>
          </w:tcPr>
          <w:p w:rsidR="00F7694F" w:rsidRPr="00D02D9D" w:rsidRDefault="00F7694F" w:rsidP="002B25F2">
            <w:pPr>
              <w:pStyle w:val="Default"/>
              <w:rPr>
                <w:sz w:val="28"/>
                <w:szCs w:val="28"/>
              </w:rPr>
            </w:pPr>
            <w:r w:rsidRPr="00D02D9D">
              <w:rPr>
                <w:b/>
                <w:bCs/>
                <w:iCs/>
                <w:sz w:val="28"/>
                <w:szCs w:val="28"/>
              </w:rPr>
              <w:t xml:space="preserve">2.1. </w:t>
            </w:r>
          </w:p>
        </w:tc>
        <w:tc>
          <w:tcPr>
            <w:tcW w:w="0" w:type="auto"/>
          </w:tcPr>
          <w:p w:rsidR="00F7694F" w:rsidRPr="00D02D9D" w:rsidRDefault="00D02D9D" w:rsidP="002B25F2">
            <w:pPr>
              <w:pStyle w:val="Default"/>
              <w:rPr>
                <w:sz w:val="28"/>
                <w:szCs w:val="28"/>
                <w:highlight w:val="yellow"/>
              </w:rPr>
            </w:pPr>
            <w:r w:rsidRPr="00D02D9D">
              <w:rPr>
                <w:rStyle w:val="a6"/>
                <w:bCs/>
                <w:i w:val="0"/>
                <w:iCs/>
                <w:sz w:val="28"/>
                <w:szCs w:val="28"/>
              </w:rPr>
              <w:t xml:space="preserve">Стратегическое направление № 1  «Основные направления развития человеческого капитала и  </w:t>
            </w:r>
            <w:r w:rsidRPr="00D02D9D">
              <w:rPr>
                <w:rStyle w:val="a6"/>
                <w:bCs/>
                <w:i w:val="0"/>
                <w:iCs/>
                <w:sz w:val="28"/>
                <w:szCs w:val="28"/>
              </w:rPr>
              <w:lastRenderedPageBreak/>
              <w:t xml:space="preserve">социальной сферы </w:t>
            </w:r>
            <w:proofErr w:type="spellStart"/>
            <w:r w:rsidRPr="00D02D9D">
              <w:rPr>
                <w:rStyle w:val="a6"/>
                <w:bCs/>
                <w:i w:val="0"/>
                <w:iCs/>
                <w:sz w:val="28"/>
                <w:szCs w:val="28"/>
              </w:rPr>
              <w:t>Торбеевского</w:t>
            </w:r>
            <w:proofErr w:type="spellEnd"/>
            <w:r w:rsidRPr="00D02D9D">
              <w:rPr>
                <w:rStyle w:val="a6"/>
                <w:bCs/>
                <w:i w:val="0"/>
                <w:iCs/>
                <w:sz w:val="28"/>
                <w:szCs w:val="28"/>
              </w:rPr>
              <w:t xml:space="preserve"> муниципального района».</w:t>
            </w:r>
            <w:r w:rsidRPr="00D02D9D">
              <w:rPr>
                <w:rStyle w:val="a6"/>
                <w:i w:val="0"/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F7694F" w:rsidRDefault="00E57300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</w:tr>
      <w:tr w:rsidR="00F7694F" w:rsidTr="00E95D7E">
        <w:trPr>
          <w:trHeight w:val="131"/>
        </w:trPr>
        <w:tc>
          <w:tcPr>
            <w:tcW w:w="1384" w:type="dxa"/>
          </w:tcPr>
          <w:p w:rsidR="00F7694F" w:rsidRDefault="00F7694F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  <w:r w:rsidRPr="00D02D9D">
              <w:rPr>
                <w:b/>
                <w:bCs/>
                <w:iCs/>
                <w:sz w:val="28"/>
                <w:szCs w:val="28"/>
              </w:rPr>
              <w:lastRenderedPageBreak/>
              <w:t xml:space="preserve">2.2. </w:t>
            </w:r>
          </w:p>
          <w:p w:rsidR="00D02D9D" w:rsidRDefault="00D02D9D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</w:p>
          <w:p w:rsidR="00D02D9D" w:rsidRDefault="00D02D9D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</w:p>
          <w:p w:rsidR="00D02D9D" w:rsidRDefault="00D02D9D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</w:p>
          <w:p w:rsidR="00D02D9D" w:rsidRDefault="00D02D9D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</w:p>
          <w:p w:rsidR="00D02D9D" w:rsidRDefault="00D02D9D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2.3.</w:t>
            </w:r>
          </w:p>
          <w:p w:rsidR="00D02D9D" w:rsidRDefault="00D02D9D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</w:p>
          <w:p w:rsidR="00D02D9D" w:rsidRDefault="00D02D9D" w:rsidP="00D02D9D">
            <w:pPr>
              <w:pStyle w:val="Default"/>
              <w:rPr>
                <w:b/>
                <w:bCs/>
                <w:iCs/>
                <w:sz w:val="28"/>
                <w:szCs w:val="28"/>
              </w:rPr>
            </w:pPr>
          </w:p>
          <w:p w:rsidR="00D02D9D" w:rsidRPr="00113323" w:rsidRDefault="00113323" w:rsidP="00D02D9D">
            <w:pPr>
              <w:pStyle w:val="Default"/>
              <w:rPr>
                <w:b/>
                <w:sz w:val="28"/>
                <w:szCs w:val="28"/>
                <w:highlight w:val="yellow"/>
              </w:rPr>
            </w:pPr>
            <w:r w:rsidRPr="00113323">
              <w:rPr>
                <w:b/>
                <w:sz w:val="28"/>
                <w:szCs w:val="28"/>
              </w:rPr>
              <w:t>2.4</w:t>
            </w:r>
          </w:p>
        </w:tc>
        <w:tc>
          <w:tcPr>
            <w:tcW w:w="0" w:type="auto"/>
          </w:tcPr>
          <w:p w:rsidR="00D02D9D" w:rsidRPr="00D02D9D" w:rsidRDefault="00D02D9D" w:rsidP="00D02D9D">
            <w:pPr>
              <w:pStyle w:val="a3"/>
              <w:spacing w:after="0"/>
              <w:ind w:left="20" w:right="20" w:firstLine="9"/>
              <w:jc w:val="left"/>
              <w:rPr>
                <w:rStyle w:val="a6"/>
                <w:rFonts w:cs="Times New Roman"/>
                <w:i w:val="0"/>
                <w:color w:val="000000"/>
                <w:sz w:val="28"/>
                <w:szCs w:val="28"/>
              </w:rPr>
            </w:pPr>
            <w:r w:rsidRPr="00D02D9D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 xml:space="preserve">Стратегическое направление № 2 «Основные направления  экономического развития, повышение конкурентоспособности  и инвестиционной привлекательности </w:t>
            </w:r>
            <w:proofErr w:type="spellStart"/>
            <w:r w:rsidRPr="00D02D9D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D02D9D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 xml:space="preserve"> муниципального района».</w:t>
            </w:r>
          </w:p>
          <w:p w:rsidR="00D02D9D" w:rsidRPr="00E77947" w:rsidRDefault="00D02D9D" w:rsidP="00113323">
            <w:pPr>
              <w:pStyle w:val="a3"/>
              <w:spacing w:after="0"/>
              <w:ind w:left="20" w:right="20" w:hanging="20"/>
              <w:jc w:val="left"/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</w:pPr>
            <w:r w:rsidRPr="00E77947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>Стратегическое направление № 3 «Основные направления</w:t>
            </w:r>
            <w:r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 xml:space="preserve"> </w:t>
            </w:r>
            <w:r w:rsidRPr="00E77947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>повышения эффективности  муниципального управления».</w:t>
            </w:r>
          </w:p>
          <w:p w:rsidR="00D02D9D" w:rsidRPr="00D02D9D" w:rsidRDefault="00113323" w:rsidP="00113323">
            <w:pPr>
              <w:pStyle w:val="a3"/>
              <w:spacing w:after="0"/>
              <w:ind w:left="20" w:right="20" w:firstLine="14"/>
              <w:jc w:val="left"/>
              <w:rPr>
                <w:b/>
                <w:sz w:val="28"/>
                <w:szCs w:val="28"/>
                <w:highlight w:val="yellow"/>
              </w:rPr>
            </w:pPr>
            <w:r w:rsidRPr="00EB29CB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 xml:space="preserve">Стратегическое направление № 4 «Пространственное  развитие </w:t>
            </w:r>
            <w:proofErr w:type="spellStart"/>
            <w:r w:rsidRPr="00EB29CB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EB29CB">
              <w:rPr>
                <w:rStyle w:val="a6"/>
                <w:rFonts w:cs="Times New Roman"/>
                <w:bCs/>
                <w:i w:val="0"/>
                <w:iCs/>
                <w:color w:val="000000"/>
                <w:sz w:val="28"/>
                <w:szCs w:val="28"/>
              </w:rPr>
              <w:t xml:space="preserve">  муниципального района».</w:t>
            </w:r>
          </w:p>
        </w:tc>
        <w:tc>
          <w:tcPr>
            <w:tcW w:w="0" w:type="auto"/>
          </w:tcPr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F7694F" w:rsidRDefault="00E57300" w:rsidP="00D02D9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9864CF" w:rsidRDefault="00E57300" w:rsidP="00D02D9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D02D9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57300">
              <w:rPr>
                <w:sz w:val="28"/>
                <w:szCs w:val="28"/>
              </w:rPr>
              <w:t>7</w:t>
            </w:r>
          </w:p>
        </w:tc>
      </w:tr>
      <w:tr w:rsidR="00E576D6" w:rsidTr="00E95D7E">
        <w:trPr>
          <w:trHeight w:val="286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Раздел 3 </w:t>
            </w:r>
          </w:p>
        </w:tc>
        <w:tc>
          <w:tcPr>
            <w:tcW w:w="680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Сценарии социально-экономического развития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Торбеевского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E576D6" w:rsidRDefault="00E57300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</w:tr>
      <w:tr w:rsidR="00E576D6" w:rsidTr="00E95D7E">
        <w:trPr>
          <w:trHeight w:val="287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3.1. </w:t>
            </w:r>
          </w:p>
        </w:tc>
        <w:tc>
          <w:tcPr>
            <w:tcW w:w="6804" w:type="dxa"/>
          </w:tcPr>
          <w:p w:rsidR="00E576D6" w:rsidRPr="00E95D7E" w:rsidRDefault="00113323" w:rsidP="002B25F2">
            <w:pPr>
              <w:pStyle w:val="Default"/>
              <w:rPr>
                <w:sz w:val="28"/>
                <w:szCs w:val="28"/>
              </w:rPr>
            </w:pPr>
            <w:r w:rsidRPr="00E95D7E">
              <w:rPr>
                <w:b/>
                <w:bCs/>
                <w:sz w:val="28"/>
                <w:szCs w:val="28"/>
              </w:rPr>
              <w:t>Консервативный сценарий</w:t>
            </w:r>
            <w:r w:rsidR="00E576D6" w:rsidRPr="00E95D7E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64" w:type="dxa"/>
          </w:tcPr>
          <w:p w:rsidR="00E576D6" w:rsidRDefault="00E57300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</w:tr>
      <w:tr w:rsidR="00E576D6" w:rsidTr="00E95D7E">
        <w:trPr>
          <w:trHeight w:val="286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3.2. </w:t>
            </w:r>
          </w:p>
        </w:tc>
        <w:tc>
          <w:tcPr>
            <w:tcW w:w="6804" w:type="dxa"/>
          </w:tcPr>
          <w:p w:rsidR="00E576D6" w:rsidRPr="00E95D7E" w:rsidRDefault="00113323" w:rsidP="002B25F2">
            <w:pPr>
              <w:pStyle w:val="Default"/>
              <w:rPr>
                <w:sz w:val="28"/>
                <w:szCs w:val="28"/>
              </w:rPr>
            </w:pPr>
            <w:r w:rsidRPr="00E95D7E">
              <w:rPr>
                <w:b/>
                <w:bCs/>
                <w:sz w:val="28"/>
                <w:szCs w:val="28"/>
              </w:rPr>
              <w:t>Базовый сценарий</w:t>
            </w:r>
          </w:p>
        </w:tc>
        <w:tc>
          <w:tcPr>
            <w:tcW w:w="1064" w:type="dxa"/>
          </w:tcPr>
          <w:p w:rsidR="00E576D6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57300">
              <w:rPr>
                <w:sz w:val="28"/>
                <w:szCs w:val="28"/>
              </w:rPr>
              <w:t>0</w:t>
            </w:r>
          </w:p>
        </w:tc>
      </w:tr>
      <w:tr w:rsidR="00E576D6" w:rsidTr="00E95D7E">
        <w:trPr>
          <w:trHeight w:val="286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3.3. </w:t>
            </w:r>
          </w:p>
        </w:tc>
        <w:tc>
          <w:tcPr>
            <w:tcW w:w="6804" w:type="dxa"/>
          </w:tcPr>
          <w:p w:rsidR="00113323" w:rsidRPr="00E95D7E" w:rsidRDefault="00113323" w:rsidP="005A1E83">
            <w:pPr>
              <w:pStyle w:val="Default"/>
              <w:rPr>
                <w:sz w:val="28"/>
                <w:szCs w:val="28"/>
              </w:rPr>
            </w:pPr>
            <w:r w:rsidRPr="00E95D7E">
              <w:rPr>
                <w:b/>
                <w:bCs/>
                <w:sz w:val="28"/>
                <w:szCs w:val="28"/>
              </w:rPr>
              <w:t>Целевой сценарий</w:t>
            </w:r>
            <w:r w:rsidR="00E576D6" w:rsidRPr="00E95D7E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64" w:type="dxa"/>
          </w:tcPr>
          <w:p w:rsidR="00E576D6" w:rsidRDefault="009864CF" w:rsidP="00E5730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57300">
              <w:rPr>
                <w:sz w:val="28"/>
                <w:szCs w:val="28"/>
              </w:rPr>
              <w:t>1</w:t>
            </w:r>
          </w:p>
        </w:tc>
      </w:tr>
      <w:tr w:rsidR="00E576D6" w:rsidTr="00E95D7E">
        <w:trPr>
          <w:trHeight w:val="447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Раздел 4. </w:t>
            </w:r>
          </w:p>
        </w:tc>
        <w:tc>
          <w:tcPr>
            <w:tcW w:w="6804" w:type="dxa"/>
          </w:tcPr>
          <w:p w:rsidR="00E576D6" w:rsidRPr="00E212FE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Приоритетные направления по основным отраслям социально-экономического развития</w:t>
            </w: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E576D6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57300">
              <w:rPr>
                <w:sz w:val="28"/>
                <w:szCs w:val="28"/>
              </w:rPr>
              <w:t>2</w:t>
            </w:r>
          </w:p>
        </w:tc>
      </w:tr>
      <w:tr w:rsidR="00E576D6" w:rsidTr="00E95D7E">
        <w:trPr>
          <w:trHeight w:val="448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4.1. </w:t>
            </w:r>
          </w:p>
        </w:tc>
        <w:tc>
          <w:tcPr>
            <w:tcW w:w="6804" w:type="dxa"/>
          </w:tcPr>
          <w:p w:rsidR="00E576D6" w:rsidRDefault="00E576D6" w:rsidP="00872BF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Первое стратегическое направление - «</w:t>
            </w:r>
            <w:r w:rsidR="00872BFF">
              <w:rPr>
                <w:b/>
                <w:bCs/>
                <w:sz w:val="28"/>
                <w:szCs w:val="28"/>
              </w:rPr>
              <w:t>Основные  направления р</w:t>
            </w:r>
            <w:r>
              <w:rPr>
                <w:b/>
                <w:bCs/>
                <w:sz w:val="28"/>
                <w:szCs w:val="28"/>
              </w:rPr>
              <w:t>азвити</w:t>
            </w:r>
            <w:r w:rsidR="00872BFF">
              <w:rPr>
                <w:b/>
                <w:bCs/>
                <w:sz w:val="28"/>
                <w:szCs w:val="28"/>
              </w:rPr>
              <w:t>я</w:t>
            </w:r>
            <w:r>
              <w:rPr>
                <w:b/>
                <w:bCs/>
                <w:sz w:val="28"/>
                <w:szCs w:val="28"/>
              </w:rPr>
              <w:t xml:space="preserve"> человеческого капитала и социальной сферы </w:t>
            </w:r>
            <w:proofErr w:type="spellStart"/>
            <w:r>
              <w:rPr>
                <w:b/>
                <w:bCs/>
                <w:sz w:val="28"/>
                <w:szCs w:val="28"/>
              </w:rPr>
              <w:t>Торбеевского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 муниципального района» </w:t>
            </w: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E576D6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57300">
              <w:rPr>
                <w:sz w:val="28"/>
                <w:szCs w:val="28"/>
              </w:rPr>
              <w:t>2</w:t>
            </w:r>
          </w:p>
        </w:tc>
      </w:tr>
      <w:tr w:rsidR="00E576D6" w:rsidTr="00E95D7E">
        <w:trPr>
          <w:trHeight w:val="288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4.1.1. </w:t>
            </w:r>
          </w:p>
          <w:p w:rsidR="00113323" w:rsidRDefault="00113323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4.1.2</w:t>
            </w:r>
          </w:p>
        </w:tc>
        <w:tc>
          <w:tcPr>
            <w:tcW w:w="6804" w:type="dxa"/>
          </w:tcPr>
          <w:p w:rsidR="00E576D6" w:rsidRDefault="00113323" w:rsidP="00190C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Дошкольное и общее образование</w:t>
            </w:r>
          </w:p>
          <w:p w:rsidR="00113323" w:rsidRPr="00190CDD" w:rsidRDefault="00113323" w:rsidP="00190CD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Среднее профессиональное образование</w:t>
            </w:r>
          </w:p>
        </w:tc>
        <w:tc>
          <w:tcPr>
            <w:tcW w:w="1064" w:type="dxa"/>
          </w:tcPr>
          <w:p w:rsidR="00E576D6" w:rsidRDefault="00E57300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  <w:p w:rsidR="009864CF" w:rsidRDefault="00E57300" w:rsidP="009864C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</w:tr>
      <w:tr w:rsidR="00E576D6" w:rsidTr="00E95D7E">
        <w:trPr>
          <w:trHeight w:val="288"/>
        </w:trPr>
        <w:tc>
          <w:tcPr>
            <w:tcW w:w="1384" w:type="dxa"/>
          </w:tcPr>
          <w:p w:rsidR="00E576D6" w:rsidRDefault="00E576D6" w:rsidP="0011332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</w:t>
            </w:r>
            <w:r w:rsidR="0011332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6804" w:type="dxa"/>
          </w:tcPr>
          <w:p w:rsidR="00E576D6" w:rsidRPr="00190CDD" w:rsidRDefault="00190CDD" w:rsidP="00190CDD">
            <w:pPr>
              <w:pStyle w:val="Default"/>
              <w:rPr>
                <w:sz w:val="28"/>
                <w:szCs w:val="28"/>
              </w:rPr>
            </w:pPr>
            <w:r w:rsidRPr="00190CDD">
              <w:rPr>
                <w:sz w:val="28"/>
                <w:szCs w:val="28"/>
              </w:rPr>
              <w:t>Здравоохранение</w:t>
            </w:r>
            <w:r w:rsidR="00E576D6" w:rsidRPr="00190C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64" w:type="dxa"/>
          </w:tcPr>
          <w:p w:rsidR="00E576D6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57300">
              <w:rPr>
                <w:sz w:val="28"/>
                <w:szCs w:val="28"/>
              </w:rPr>
              <w:t>7</w:t>
            </w:r>
          </w:p>
        </w:tc>
      </w:tr>
      <w:tr w:rsidR="00E576D6" w:rsidTr="00E95D7E">
        <w:trPr>
          <w:trHeight w:val="289"/>
        </w:trPr>
        <w:tc>
          <w:tcPr>
            <w:tcW w:w="1384" w:type="dxa"/>
          </w:tcPr>
          <w:p w:rsidR="00E576D6" w:rsidRDefault="00E576D6" w:rsidP="0011332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</w:t>
            </w:r>
            <w:r w:rsidR="0011332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6804" w:type="dxa"/>
          </w:tcPr>
          <w:p w:rsidR="00E576D6" w:rsidRPr="00190CDD" w:rsidRDefault="00190CDD" w:rsidP="00190CDD">
            <w:pPr>
              <w:pStyle w:val="Default"/>
              <w:rPr>
                <w:sz w:val="28"/>
                <w:szCs w:val="28"/>
              </w:rPr>
            </w:pPr>
            <w:r w:rsidRPr="00190CDD">
              <w:rPr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064" w:type="dxa"/>
          </w:tcPr>
          <w:p w:rsidR="00E576D6" w:rsidRDefault="009864CF" w:rsidP="00E5730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57300">
              <w:rPr>
                <w:sz w:val="28"/>
                <w:szCs w:val="28"/>
              </w:rPr>
              <w:t>0</w:t>
            </w:r>
          </w:p>
        </w:tc>
      </w:tr>
      <w:tr w:rsidR="00E576D6" w:rsidTr="00E95D7E">
        <w:trPr>
          <w:trHeight w:val="288"/>
        </w:trPr>
        <w:tc>
          <w:tcPr>
            <w:tcW w:w="1384" w:type="dxa"/>
          </w:tcPr>
          <w:p w:rsidR="00E576D6" w:rsidRDefault="00E576D6" w:rsidP="0011332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</w:t>
            </w:r>
            <w:r w:rsidR="0011332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6804" w:type="dxa"/>
          </w:tcPr>
          <w:p w:rsidR="00E576D6" w:rsidRPr="00190CDD" w:rsidRDefault="00190CDD" w:rsidP="00190CDD">
            <w:pPr>
              <w:pStyle w:val="Default"/>
              <w:rPr>
                <w:sz w:val="28"/>
                <w:szCs w:val="28"/>
              </w:rPr>
            </w:pPr>
            <w:r w:rsidRPr="00190CDD">
              <w:rPr>
                <w:sz w:val="28"/>
                <w:szCs w:val="28"/>
              </w:rPr>
              <w:t>Молодежная</w:t>
            </w:r>
            <w:r w:rsidR="00E576D6" w:rsidRPr="00190CDD">
              <w:rPr>
                <w:sz w:val="28"/>
                <w:szCs w:val="28"/>
              </w:rPr>
              <w:t xml:space="preserve"> политик</w:t>
            </w:r>
            <w:r w:rsidRPr="00190CDD">
              <w:rPr>
                <w:sz w:val="28"/>
                <w:szCs w:val="28"/>
              </w:rPr>
              <w:t>а</w:t>
            </w:r>
            <w:r w:rsidR="00E576D6" w:rsidRPr="00190C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64" w:type="dxa"/>
          </w:tcPr>
          <w:p w:rsidR="00E576D6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57300">
              <w:rPr>
                <w:sz w:val="28"/>
                <w:szCs w:val="28"/>
              </w:rPr>
              <w:t>0</w:t>
            </w:r>
          </w:p>
        </w:tc>
      </w:tr>
      <w:tr w:rsidR="00190CDD" w:rsidTr="00E95D7E">
        <w:trPr>
          <w:trHeight w:val="446"/>
        </w:trPr>
        <w:tc>
          <w:tcPr>
            <w:tcW w:w="1384" w:type="dxa"/>
          </w:tcPr>
          <w:p w:rsidR="00190CDD" w:rsidRPr="00D714C6" w:rsidRDefault="007D5C02" w:rsidP="00113323">
            <w:pPr>
              <w:pStyle w:val="Default"/>
              <w:rPr>
                <w:bCs/>
                <w:sz w:val="28"/>
                <w:szCs w:val="28"/>
              </w:rPr>
            </w:pPr>
            <w:r w:rsidRPr="00D714C6">
              <w:rPr>
                <w:bCs/>
                <w:sz w:val="28"/>
                <w:szCs w:val="28"/>
              </w:rPr>
              <w:t>4.1.</w:t>
            </w:r>
            <w:r w:rsidR="00113323">
              <w:rPr>
                <w:bCs/>
                <w:sz w:val="28"/>
                <w:szCs w:val="28"/>
              </w:rPr>
              <w:t>6</w:t>
            </w:r>
            <w:r w:rsidRPr="00D714C6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6804" w:type="dxa"/>
          </w:tcPr>
          <w:p w:rsidR="00190CDD" w:rsidRPr="00190CDD" w:rsidRDefault="00190CDD" w:rsidP="002B25F2">
            <w:pPr>
              <w:pStyle w:val="Default"/>
              <w:rPr>
                <w:bCs/>
                <w:sz w:val="28"/>
                <w:szCs w:val="28"/>
              </w:rPr>
            </w:pPr>
            <w:r w:rsidRPr="00190CDD">
              <w:rPr>
                <w:bCs/>
                <w:sz w:val="28"/>
                <w:szCs w:val="28"/>
              </w:rPr>
              <w:t>Культура</w:t>
            </w:r>
          </w:p>
        </w:tc>
        <w:tc>
          <w:tcPr>
            <w:tcW w:w="1064" w:type="dxa"/>
          </w:tcPr>
          <w:p w:rsidR="00190CDD" w:rsidRPr="009864CF" w:rsidRDefault="009864CF" w:rsidP="002B25F2">
            <w:pPr>
              <w:pStyle w:val="Default"/>
              <w:rPr>
                <w:bCs/>
                <w:sz w:val="28"/>
                <w:szCs w:val="28"/>
              </w:rPr>
            </w:pPr>
            <w:r w:rsidRPr="009864CF">
              <w:rPr>
                <w:bCs/>
                <w:sz w:val="28"/>
                <w:szCs w:val="28"/>
              </w:rPr>
              <w:t>10</w:t>
            </w:r>
            <w:r w:rsidR="00E57300">
              <w:rPr>
                <w:bCs/>
                <w:sz w:val="28"/>
                <w:szCs w:val="28"/>
              </w:rPr>
              <w:t>1</w:t>
            </w:r>
          </w:p>
        </w:tc>
      </w:tr>
      <w:tr w:rsidR="00E576D6" w:rsidTr="00E95D7E">
        <w:trPr>
          <w:trHeight w:val="446"/>
        </w:trPr>
        <w:tc>
          <w:tcPr>
            <w:tcW w:w="138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4.2. </w:t>
            </w:r>
          </w:p>
        </w:tc>
        <w:tc>
          <w:tcPr>
            <w:tcW w:w="6804" w:type="dxa"/>
          </w:tcPr>
          <w:p w:rsidR="00E576D6" w:rsidRDefault="00E576D6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Второе стратегическое направление – </w:t>
            </w:r>
            <w:r w:rsidRPr="00006285">
              <w:rPr>
                <w:b/>
                <w:bCs/>
                <w:iCs/>
                <w:sz w:val="28"/>
                <w:szCs w:val="28"/>
              </w:rPr>
              <w:t xml:space="preserve">«Основные направления экономического развития, повышения конкурентоспособности и инвестиционной привлекательности </w:t>
            </w:r>
            <w:proofErr w:type="spellStart"/>
            <w:r w:rsidRPr="00006285">
              <w:rPr>
                <w:b/>
                <w:bCs/>
                <w:iCs/>
                <w:sz w:val="28"/>
                <w:szCs w:val="28"/>
              </w:rPr>
              <w:t>Торбеевского</w:t>
            </w:r>
            <w:proofErr w:type="spellEnd"/>
            <w:r w:rsidRPr="00006285">
              <w:rPr>
                <w:b/>
                <w:bCs/>
                <w:sz w:val="28"/>
                <w:szCs w:val="28"/>
              </w:rPr>
              <w:t xml:space="preserve"> муниципального района»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E576D6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57300">
              <w:rPr>
                <w:sz w:val="28"/>
                <w:szCs w:val="28"/>
              </w:rPr>
              <w:t>3</w:t>
            </w:r>
          </w:p>
        </w:tc>
      </w:tr>
      <w:tr w:rsidR="007D5C02" w:rsidTr="00E95D7E">
        <w:trPr>
          <w:trHeight w:val="288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4.2.1. </w:t>
            </w:r>
          </w:p>
        </w:tc>
        <w:tc>
          <w:tcPr>
            <w:tcW w:w="6804" w:type="dxa"/>
          </w:tcPr>
          <w:p w:rsidR="007D5C02" w:rsidRDefault="007D5C02" w:rsidP="00DE372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Промышленность</w:t>
            </w:r>
          </w:p>
        </w:tc>
        <w:tc>
          <w:tcPr>
            <w:tcW w:w="1064" w:type="dxa"/>
          </w:tcPr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57300">
              <w:rPr>
                <w:sz w:val="28"/>
                <w:szCs w:val="28"/>
              </w:rPr>
              <w:t>3</w:t>
            </w:r>
          </w:p>
        </w:tc>
      </w:tr>
      <w:tr w:rsidR="007D5C02" w:rsidTr="00E95D7E">
        <w:trPr>
          <w:trHeight w:val="288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4.2.2. </w:t>
            </w:r>
          </w:p>
        </w:tc>
        <w:tc>
          <w:tcPr>
            <w:tcW w:w="6804" w:type="dxa"/>
          </w:tcPr>
          <w:p w:rsidR="007D5C02" w:rsidRDefault="007D5C02" w:rsidP="00DE372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Сельское хозяйство</w:t>
            </w:r>
          </w:p>
        </w:tc>
        <w:tc>
          <w:tcPr>
            <w:tcW w:w="1064" w:type="dxa"/>
          </w:tcPr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57300">
              <w:rPr>
                <w:sz w:val="28"/>
                <w:szCs w:val="28"/>
              </w:rPr>
              <w:t>5</w:t>
            </w:r>
          </w:p>
        </w:tc>
      </w:tr>
      <w:tr w:rsidR="007D5C02" w:rsidTr="00E95D7E">
        <w:trPr>
          <w:trHeight w:val="289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4.2.3. </w:t>
            </w:r>
          </w:p>
        </w:tc>
        <w:tc>
          <w:tcPr>
            <w:tcW w:w="6804" w:type="dxa"/>
          </w:tcPr>
          <w:p w:rsidR="007D5C02" w:rsidRDefault="007D5C02" w:rsidP="00DE372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Инвестиционный потенциал</w:t>
            </w:r>
          </w:p>
        </w:tc>
        <w:tc>
          <w:tcPr>
            <w:tcW w:w="1064" w:type="dxa"/>
          </w:tcPr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57300">
              <w:rPr>
                <w:sz w:val="28"/>
                <w:szCs w:val="28"/>
              </w:rPr>
              <w:t>7</w:t>
            </w:r>
          </w:p>
        </w:tc>
      </w:tr>
      <w:tr w:rsidR="007D5C02" w:rsidTr="00E95D7E">
        <w:trPr>
          <w:trHeight w:val="127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4.2.4. </w:t>
            </w:r>
          </w:p>
        </w:tc>
        <w:tc>
          <w:tcPr>
            <w:tcW w:w="6804" w:type="dxa"/>
          </w:tcPr>
          <w:p w:rsidR="007D5C02" w:rsidRDefault="007D5C02" w:rsidP="00DE372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Малое и среднее предпринимательство</w:t>
            </w:r>
          </w:p>
        </w:tc>
        <w:tc>
          <w:tcPr>
            <w:tcW w:w="1064" w:type="dxa"/>
          </w:tcPr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57300">
              <w:rPr>
                <w:sz w:val="28"/>
                <w:szCs w:val="28"/>
              </w:rPr>
              <w:t>8</w:t>
            </w:r>
          </w:p>
        </w:tc>
      </w:tr>
      <w:tr w:rsidR="007D5C02" w:rsidTr="00E95D7E">
        <w:trPr>
          <w:trHeight w:val="288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4.2.5. </w:t>
            </w:r>
          </w:p>
        </w:tc>
        <w:tc>
          <w:tcPr>
            <w:tcW w:w="6804" w:type="dxa"/>
          </w:tcPr>
          <w:p w:rsidR="007D5C02" w:rsidRDefault="007D5C02" w:rsidP="00DE3729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Потребительский рынок</w:t>
            </w:r>
          </w:p>
        </w:tc>
        <w:tc>
          <w:tcPr>
            <w:tcW w:w="1064" w:type="dxa"/>
          </w:tcPr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E57300">
              <w:rPr>
                <w:sz w:val="28"/>
                <w:szCs w:val="28"/>
              </w:rPr>
              <w:t>0</w:t>
            </w:r>
          </w:p>
        </w:tc>
      </w:tr>
      <w:tr w:rsidR="007D5C02" w:rsidRPr="00006285" w:rsidTr="00E95D7E">
        <w:trPr>
          <w:trHeight w:val="447"/>
        </w:trPr>
        <w:tc>
          <w:tcPr>
            <w:tcW w:w="1384" w:type="dxa"/>
          </w:tcPr>
          <w:p w:rsidR="007D5C02" w:rsidRPr="00006285" w:rsidRDefault="007D5C02" w:rsidP="002B25F2">
            <w:pPr>
              <w:pStyle w:val="Default"/>
              <w:rPr>
                <w:sz w:val="28"/>
                <w:szCs w:val="28"/>
              </w:rPr>
            </w:pPr>
            <w:r w:rsidRPr="00006285">
              <w:rPr>
                <w:b/>
                <w:bCs/>
                <w:sz w:val="28"/>
                <w:szCs w:val="28"/>
              </w:rPr>
              <w:t xml:space="preserve">4.3. </w:t>
            </w:r>
          </w:p>
        </w:tc>
        <w:tc>
          <w:tcPr>
            <w:tcW w:w="6804" w:type="dxa"/>
          </w:tcPr>
          <w:p w:rsidR="007D5C02" w:rsidRPr="00006285" w:rsidRDefault="007D5C02" w:rsidP="007D5C02">
            <w:pPr>
              <w:pStyle w:val="Default"/>
              <w:rPr>
                <w:sz w:val="28"/>
                <w:szCs w:val="28"/>
              </w:rPr>
            </w:pPr>
            <w:r w:rsidRPr="00006285">
              <w:rPr>
                <w:b/>
                <w:bCs/>
                <w:sz w:val="28"/>
                <w:szCs w:val="28"/>
              </w:rPr>
              <w:t>Третье стратегическое направление – «Основные направления  повышения эффективности  муниципального управления»</w:t>
            </w: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Pr="00006285" w:rsidRDefault="009864CF" w:rsidP="009864C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E57300">
              <w:rPr>
                <w:sz w:val="28"/>
                <w:szCs w:val="28"/>
              </w:rPr>
              <w:t>1</w:t>
            </w:r>
          </w:p>
        </w:tc>
      </w:tr>
    </w:tbl>
    <w:p w:rsidR="00E576D6" w:rsidRPr="00006285" w:rsidRDefault="007D5C02" w:rsidP="007D5C02">
      <w:pPr>
        <w:ind w:firstLine="0"/>
        <w:rPr>
          <w:rFonts w:ascii="Times New Roman" w:hAnsi="Times New Roman" w:cs="Times New Roman"/>
        </w:rPr>
      </w:pPr>
      <w:r w:rsidRPr="00006285">
        <w:rPr>
          <w:rFonts w:ascii="Times New Roman" w:hAnsi="Times New Roman" w:cs="Times New Roman"/>
        </w:rPr>
        <w:t>4.3.1.</w:t>
      </w:r>
      <w:r w:rsidR="00D714C6" w:rsidRPr="00006285">
        <w:rPr>
          <w:rFonts w:ascii="Times New Roman" w:hAnsi="Times New Roman" w:cs="Times New Roman"/>
          <w:sz w:val="28"/>
          <w:szCs w:val="28"/>
        </w:rPr>
        <w:t xml:space="preserve">      </w:t>
      </w:r>
      <w:r w:rsidR="00006285">
        <w:rPr>
          <w:rFonts w:ascii="Times New Roman" w:hAnsi="Times New Roman" w:cs="Times New Roman"/>
          <w:sz w:val="28"/>
          <w:szCs w:val="28"/>
        </w:rPr>
        <w:t xml:space="preserve"> </w:t>
      </w:r>
      <w:r w:rsidR="00D714C6" w:rsidRPr="00006285">
        <w:rPr>
          <w:rFonts w:ascii="Times New Roman" w:hAnsi="Times New Roman" w:cs="Times New Roman"/>
          <w:sz w:val="28"/>
          <w:szCs w:val="28"/>
        </w:rPr>
        <w:t xml:space="preserve">  </w:t>
      </w:r>
      <w:r w:rsidR="00E95D7E">
        <w:rPr>
          <w:rFonts w:ascii="Times New Roman" w:hAnsi="Times New Roman" w:cs="Times New Roman"/>
          <w:sz w:val="28"/>
          <w:szCs w:val="28"/>
        </w:rPr>
        <w:t xml:space="preserve">  </w:t>
      </w:r>
      <w:r w:rsidR="00D714C6" w:rsidRPr="00006285">
        <w:rPr>
          <w:rFonts w:ascii="Times New Roman" w:hAnsi="Times New Roman" w:cs="Times New Roman"/>
          <w:sz w:val="28"/>
          <w:szCs w:val="28"/>
        </w:rPr>
        <w:t>Муниципальное управление</w:t>
      </w:r>
      <w:r w:rsidR="009864CF">
        <w:rPr>
          <w:rFonts w:ascii="Times New Roman" w:hAnsi="Times New Roman" w:cs="Times New Roman"/>
          <w:sz w:val="28"/>
          <w:szCs w:val="28"/>
        </w:rPr>
        <w:t xml:space="preserve">                                                 11</w:t>
      </w:r>
      <w:r w:rsidR="00E57300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384"/>
        <w:gridCol w:w="6804"/>
        <w:gridCol w:w="1064"/>
      </w:tblGrid>
      <w:tr w:rsidR="007D5C02" w:rsidRPr="00006285" w:rsidTr="00113323">
        <w:trPr>
          <w:trHeight w:val="288"/>
        </w:trPr>
        <w:tc>
          <w:tcPr>
            <w:tcW w:w="8188" w:type="dxa"/>
            <w:gridSpan w:val="2"/>
          </w:tcPr>
          <w:p w:rsidR="007D5C02" w:rsidRPr="00006285" w:rsidRDefault="007D5C02" w:rsidP="00D714C6">
            <w:pPr>
              <w:pStyle w:val="Default"/>
              <w:rPr>
                <w:sz w:val="28"/>
                <w:szCs w:val="28"/>
              </w:rPr>
            </w:pPr>
            <w:r w:rsidRPr="00006285">
              <w:rPr>
                <w:sz w:val="28"/>
                <w:szCs w:val="28"/>
              </w:rPr>
              <w:lastRenderedPageBreak/>
              <w:t xml:space="preserve">4.3.2. </w:t>
            </w:r>
            <w:r w:rsidR="00D714C6" w:rsidRPr="00006285">
              <w:rPr>
                <w:sz w:val="28"/>
                <w:szCs w:val="28"/>
              </w:rPr>
              <w:t xml:space="preserve">       </w:t>
            </w:r>
            <w:r w:rsidR="00E95D7E">
              <w:rPr>
                <w:sz w:val="28"/>
                <w:szCs w:val="28"/>
              </w:rPr>
              <w:t xml:space="preserve">  </w:t>
            </w:r>
            <w:r w:rsidR="00D714C6" w:rsidRPr="00006285">
              <w:rPr>
                <w:sz w:val="28"/>
                <w:szCs w:val="28"/>
              </w:rPr>
              <w:t xml:space="preserve"> Муниципальное имущество</w:t>
            </w:r>
          </w:p>
        </w:tc>
        <w:tc>
          <w:tcPr>
            <w:tcW w:w="1064" w:type="dxa"/>
          </w:tcPr>
          <w:p w:rsidR="007D5C02" w:rsidRPr="00006285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</w:tr>
      <w:tr w:rsidR="007D5C02" w:rsidRPr="00006285" w:rsidTr="00113323">
        <w:trPr>
          <w:trHeight w:val="288"/>
        </w:trPr>
        <w:tc>
          <w:tcPr>
            <w:tcW w:w="1384" w:type="dxa"/>
          </w:tcPr>
          <w:p w:rsidR="007D5C02" w:rsidRPr="00006285" w:rsidRDefault="007D5C02" w:rsidP="00DE3729">
            <w:pPr>
              <w:pStyle w:val="Default"/>
              <w:rPr>
                <w:sz w:val="28"/>
                <w:szCs w:val="28"/>
              </w:rPr>
            </w:pPr>
            <w:r w:rsidRPr="00006285">
              <w:rPr>
                <w:sz w:val="28"/>
                <w:szCs w:val="28"/>
              </w:rPr>
              <w:t>4.3.3.</w:t>
            </w:r>
          </w:p>
        </w:tc>
        <w:tc>
          <w:tcPr>
            <w:tcW w:w="6804" w:type="dxa"/>
          </w:tcPr>
          <w:p w:rsidR="007D5C02" w:rsidRPr="00006285" w:rsidRDefault="00D714C6" w:rsidP="00315FB4">
            <w:pPr>
              <w:pStyle w:val="Default"/>
              <w:rPr>
                <w:sz w:val="28"/>
                <w:szCs w:val="28"/>
              </w:rPr>
            </w:pPr>
            <w:r w:rsidRPr="00006285">
              <w:rPr>
                <w:sz w:val="28"/>
                <w:szCs w:val="28"/>
              </w:rPr>
              <w:t>Муниципальные финансы</w:t>
            </w:r>
          </w:p>
        </w:tc>
        <w:tc>
          <w:tcPr>
            <w:tcW w:w="1064" w:type="dxa"/>
          </w:tcPr>
          <w:p w:rsidR="007D5C02" w:rsidRPr="00006285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E57300">
              <w:rPr>
                <w:sz w:val="28"/>
                <w:szCs w:val="28"/>
              </w:rPr>
              <w:t>2</w:t>
            </w:r>
          </w:p>
        </w:tc>
      </w:tr>
      <w:tr w:rsidR="007D5C02" w:rsidTr="00113323">
        <w:trPr>
          <w:trHeight w:val="289"/>
        </w:trPr>
        <w:tc>
          <w:tcPr>
            <w:tcW w:w="1384" w:type="dxa"/>
          </w:tcPr>
          <w:p w:rsidR="007D5C02" w:rsidRPr="00213F7F" w:rsidRDefault="007D5C02" w:rsidP="002B25F2">
            <w:pPr>
              <w:pStyle w:val="Default"/>
              <w:rPr>
                <w:b/>
                <w:sz w:val="28"/>
                <w:szCs w:val="28"/>
              </w:rPr>
            </w:pPr>
            <w:r w:rsidRPr="00213F7F">
              <w:rPr>
                <w:b/>
                <w:sz w:val="28"/>
                <w:szCs w:val="28"/>
              </w:rPr>
              <w:t>4.4.</w:t>
            </w:r>
          </w:p>
        </w:tc>
        <w:tc>
          <w:tcPr>
            <w:tcW w:w="6804" w:type="dxa"/>
          </w:tcPr>
          <w:p w:rsidR="007D5C02" w:rsidRDefault="007D5C02" w:rsidP="007D5C0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Четвертое стратегическое направление – </w:t>
            </w:r>
            <w:r w:rsidRPr="00006285">
              <w:rPr>
                <w:b/>
                <w:bCs/>
                <w:sz w:val="28"/>
                <w:szCs w:val="28"/>
              </w:rPr>
              <w:t xml:space="preserve">«Пространственное развитие  </w:t>
            </w:r>
            <w:proofErr w:type="spellStart"/>
            <w:r w:rsidRPr="00006285">
              <w:rPr>
                <w:b/>
                <w:bCs/>
                <w:sz w:val="28"/>
                <w:szCs w:val="28"/>
              </w:rPr>
              <w:t>Торбеевского</w:t>
            </w:r>
            <w:proofErr w:type="spellEnd"/>
            <w:r w:rsidRPr="00006285">
              <w:rPr>
                <w:b/>
                <w:bCs/>
                <w:sz w:val="28"/>
                <w:szCs w:val="28"/>
              </w:rPr>
              <w:t xml:space="preserve"> муниципального района»</w:t>
            </w:r>
            <w:r w:rsidRPr="00213F7F">
              <w:rPr>
                <w:b/>
                <w:bCs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E57300">
              <w:rPr>
                <w:sz w:val="28"/>
                <w:szCs w:val="28"/>
              </w:rPr>
              <w:t>4</w:t>
            </w:r>
          </w:p>
        </w:tc>
      </w:tr>
      <w:tr w:rsidR="007D5C02" w:rsidTr="00113323">
        <w:trPr>
          <w:trHeight w:val="125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Раздел 5. </w:t>
            </w:r>
          </w:p>
        </w:tc>
        <w:tc>
          <w:tcPr>
            <w:tcW w:w="6804" w:type="dxa"/>
          </w:tcPr>
          <w:p w:rsidR="00113323" w:rsidRDefault="007D5C02" w:rsidP="009864CF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Ожидаемые результаты реализации Стратегии и организации управления Стратегией</w:t>
            </w:r>
          </w:p>
          <w:p w:rsidR="009864CF" w:rsidRDefault="009864CF" w:rsidP="009864C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sz w:val="28"/>
                <w:szCs w:val="28"/>
              </w:rPr>
            </w:pPr>
          </w:p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57300">
              <w:rPr>
                <w:sz w:val="28"/>
                <w:szCs w:val="28"/>
              </w:rPr>
              <w:t>19</w:t>
            </w:r>
          </w:p>
        </w:tc>
      </w:tr>
      <w:tr w:rsidR="007D5C02" w:rsidTr="00113323">
        <w:trPr>
          <w:trHeight w:val="125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Раздел 6. </w:t>
            </w:r>
          </w:p>
        </w:tc>
        <w:tc>
          <w:tcPr>
            <w:tcW w:w="6804" w:type="dxa"/>
          </w:tcPr>
          <w:p w:rsidR="00113323" w:rsidRDefault="007D5C02" w:rsidP="009864CF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Механизмы реализации стратегии</w:t>
            </w:r>
          </w:p>
          <w:p w:rsidR="009864CF" w:rsidRDefault="009864CF" w:rsidP="009864C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064" w:type="dxa"/>
          </w:tcPr>
          <w:p w:rsidR="007D5C02" w:rsidRDefault="009864CF" w:rsidP="002B25F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</w:tr>
      <w:tr w:rsidR="007D5C02" w:rsidTr="00113323">
        <w:trPr>
          <w:trHeight w:val="125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Раздел 7.</w:t>
            </w:r>
          </w:p>
        </w:tc>
        <w:tc>
          <w:tcPr>
            <w:tcW w:w="6804" w:type="dxa"/>
          </w:tcPr>
          <w:p w:rsidR="007D5C02" w:rsidRDefault="007D5C02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Оценка финансовых ресурсов, необходимых для реализации Стратегии.</w:t>
            </w:r>
          </w:p>
          <w:p w:rsidR="00113323" w:rsidRDefault="00113323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7D5C02" w:rsidRPr="009864CF" w:rsidRDefault="009864CF" w:rsidP="002B25F2">
            <w:pPr>
              <w:pStyle w:val="Default"/>
              <w:rPr>
                <w:bCs/>
                <w:iCs/>
                <w:sz w:val="28"/>
                <w:szCs w:val="28"/>
              </w:rPr>
            </w:pPr>
            <w:r w:rsidRPr="009864CF">
              <w:rPr>
                <w:bCs/>
                <w:iCs/>
                <w:sz w:val="28"/>
                <w:szCs w:val="28"/>
              </w:rPr>
              <w:t>125</w:t>
            </w:r>
          </w:p>
        </w:tc>
      </w:tr>
      <w:tr w:rsidR="007D5C02" w:rsidTr="00113323">
        <w:trPr>
          <w:trHeight w:val="125"/>
        </w:trPr>
        <w:tc>
          <w:tcPr>
            <w:tcW w:w="1384" w:type="dxa"/>
          </w:tcPr>
          <w:p w:rsidR="007D5C02" w:rsidRDefault="007D5C02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 w:rsidRPr="0060230B">
              <w:rPr>
                <w:b/>
                <w:bCs/>
                <w:i/>
                <w:iCs/>
                <w:sz w:val="28"/>
                <w:szCs w:val="28"/>
              </w:rPr>
              <w:t>Раздел 8.</w:t>
            </w:r>
          </w:p>
        </w:tc>
        <w:tc>
          <w:tcPr>
            <w:tcW w:w="6804" w:type="dxa"/>
          </w:tcPr>
          <w:p w:rsidR="007D5C02" w:rsidRDefault="007D5C02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 Информация о муниципальных программах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Торбевского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муниципального района, на период реализации Стратегии</w:t>
            </w:r>
          </w:p>
        </w:tc>
        <w:tc>
          <w:tcPr>
            <w:tcW w:w="1064" w:type="dxa"/>
          </w:tcPr>
          <w:p w:rsidR="009864CF" w:rsidRDefault="009864CF" w:rsidP="002B25F2">
            <w:pPr>
              <w:pStyle w:val="Default"/>
              <w:rPr>
                <w:bCs/>
                <w:iCs/>
                <w:sz w:val="28"/>
                <w:szCs w:val="28"/>
              </w:rPr>
            </w:pPr>
          </w:p>
          <w:p w:rsidR="009864CF" w:rsidRDefault="009864CF" w:rsidP="002B25F2">
            <w:pPr>
              <w:pStyle w:val="Default"/>
              <w:rPr>
                <w:bCs/>
                <w:iCs/>
                <w:sz w:val="28"/>
                <w:szCs w:val="28"/>
              </w:rPr>
            </w:pPr>
          </w:p>
          <w:p w:rsidR="007D5C02" w:rsidRPr="009864CF" w:rsidRDefault="009864CF" w:rsidP="002B25F2">
            <w:pPr>
              <w:pStyle w:val="Default"/>
              <w:rPr>
                <w:bCs/>
                <w:iCs/>
                <w:sz w:val="28"/>
                <w:szCs w:val="28"/>
              </w:rPr>
            </w:pPr>
            <w:r w:rsidRPr="009864CF">
              <w:rPr>
                <w:bCs/>
                <w:iCs/>
                <w:sz w:val="28"/>
                <w:szCs w:val="28"/>
              </w:rPr>
              <w:t>12</w:t>
            </w:r>
            <w:r w:rsidR="00E57300">
              <w:rPr>
                <w:bCs/>
                <w:iCs/>
                <w:sz w:val="28"/>
                <w:szCs w:val="28"/>
              </w:rPr>
              <w:t>5</w:t>
            </w:r>
          </w:p>
        </w:tc>
      </w:tr>
      <w:tr w:rsidR="007D5C02" w:rsidRPr="00E212FE" w:rsidTr="00113323">
        <w:trPr>
          <w:trHeight w:val="450"/>
        </w:trPr>
        <w:tc>
          <w:tcPr>
            <w:tcW w:w="8188" w:type="dxa"/>
            <w:gridSpan w:val="2"/>
          </w:tcPr>
          <w:p w:rsidR="007D5C02" w:rsidRPr="004D6C1A" w:rsidRDefault="007D5C02" w:rsidP="009864CF">
            <w:pPr>
              <w:pStyle w:val="Default"/>
              <w:rPr>
                <w:b/>
                <w:i/>
                <w:sz w:val="28"/>
                <w:szCs w:val="28"/>
              </w:rPr>
            </w:pP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Приложение 1.   Анализ </w:t>
            </w:r>
            <w:r w:rsidRPr="00E212FE">
              <w:rPr>
                <w:rFonts w:eastAsia="Times New Roman"/>
                <w:b/>
                <w:bCs/>
                <w:i/>
                <w:sz w:val="28"/>
                <w:szCs w:val="28"/>
              </w:rPr>
              <w:t xml:space="preserve">сильных и слабых сторон, возможностей и угроз социально-экономического развития </w:t>
            </w:r>
            <w:proofErr w:type="spellStart"/>
            <w:r w:rsidRPr="00E212FE">
              <w:rPr>
                <w:rFonts w:eastAsia="Times New Roman"/>
                <w:b/>
                <w:bCs/>
                <w:i/>
                <w:sz w:val="28"/>
                <w:szCs w:val="28"/>
              </w:rPr>
              <w:t>муницпального</w:t>
            </w:r>
            <w:proofErr w:type="spellEnd"/>
            <w:r w:rsidRPr="00E212FE">
              <w:rPr>
                <w:rFonts w:eastAsia="Times New Roman"/>
                <w:b/>
                <w:bCs/>
                <w:i/>
                <w:sz w:val="28"/>
                <w:szCs w:val="28"/>
              </w:rPr>
              <w:t xml:space="preserve"> образования</w:t>
            </w:r>
            <w:r w:rsidRPr="004D6C1A">
              <w:rPr>
                <w:rFonts w:eastAsia="Times New Roman"/>
                <w:b/>
                <w:bCs/>
                <w:i/>
                <w:sz w:val="28"/>
                <w:szCs w:val="28"/>
              </w:rPr>
              <w:t xml:space="preserve"> (</w:t>
            </w:r>
            <w:r w:rsidRPr="004D6C1A">
              <w:rPr>
                <w:rFonts w:eastAsia="Times New Roman"/>
                <w:b/>
                <w:bCs/>
                <w:i/>
                <w:sz w:val="28"/>
                <w:szCs w:val="28"/>
                <w:lang w:val="en-US"/>
              </w:rPr>
              <w:t>SWOT</w:t>
            </w:r>
            <w:r w:rsidRPr="0073548C">
              <w:rPr>
                <w:rFonts w:eastAsia="Times New Roman"/>
                <w:b/>
                <w:bCs/>
                <w:i/>
                <w:sz w:val="28"/>
                <w:szCs w:val="28"/>
              </w:rPr>
              <w:t>-</w:t>
            </w:r>
            <w:r w:rsidRPr="004D6C1A">
              <w:rPr>
                <w:rFonts w:eastAsia="Times New Roman"/>
                <w:b/>
                <w:bCs/>
                <w:i/>
                <w:sz w:val="28"/>
                <w:szCs w:val="28"/>
              </w:rPr>
              <w:t>анализ)</w:t>
            </w:r>
          </w:p>
        </w:tc>
        <w:tc>
          <w:tcPr>
            <w:tcW w:w="1064" w:type="dxa"/>
          </w:tcPr>
          <w:p w:rsidR="007D5C02" w:rsidRPr="00E212FE" w:rsidRDefault="007D5C02" w:rsidP="002B25F2">
            <w:pPr>
              <w:pStyle w:val="Default"/>
              <w:rPr>
                <w:sz w:val="28"/>
                <w:szCs w:val="28"/>
              </w:rPr>
            </w:pPr>
          </w:p>
        </w:tc>
      </w:tr>
      <w:tr w:rsidR="007D5C02" w:rsidTr="00113323">
        <w:trPr>
          <w:trHeight w:val="449"/>
        </w:trPr>
        <w:tc>
          <w:tcPr>
            <w:tcW w:w="8188" w:type="dxa"/>
            <w:gridSpan w:val="2"/>
          </w:tcPr>
          <w:p w:rsidR="007D5C02" w:rsidRPr="004D6C1A" w:rsidRDefault="007D5C02" w:rsidP="009864CF">
            <w:pPr>
              <w:pStyle w:val="Default"/>
              <w:rPr>
                <w:b/>
                <w:i/>
                <w:sz w:val="28"/>
                <w:szCs w:val="28"/>
              </w:rPr>
            </w:pPr>
            <w:r w:rsidRPr="004D6C1A">
              <w:rPr>
                <w:b/>
                <w:bCs/>
                <w:i/>
                <w:iCs/>
                <w:sz w:val="28"/>
                <w:szCs w:val="28"/>
              </w:rPr>
              <w:t>Приложение 2.</w:t>
            </w:r>
            <w:r w:rsidRPr="004D6C1A">
              <w:rPr>
                <w:b/>
                <w:i/>
                <w:iCs/>
                <w:sz w:val="28"/>
                <w:szCs w:val="28"/>
              </w:rPr>
              <w:t xml:space="preserve"> </w:t>
            </w:r>
            <w:r w:rsidRPr="004D6C1A">
              <w:rPr>
                <w:b/>
                <w:bCs/>
                <w:i/>
                <w:sz w:val="28"/>
                <w:szCs w:val="28"/>
              </w:rPr>
              <w:t xml:space="preserve">Целевые показатели реализации Стратегии социально-экономического развития </w:t>
            </w:r>
            <w:proofErr w:type="spellStart"/>
            <w:r w:rsidRPr="004D6C1A">
              <w:rPr>
                <w:b/>
                <w:bCs/>
                <w:i/>
                <w:sz w:val="28"/>
                <w:szCs w:val="28"/>
              </w:rPr>
              <w:t>Торбеевского</w:t>
            </w:r>
            <w:proofErr w:type="spellEnd"/>
            <w:r w:rsidRPr="004D6C1A">
              <w:rPr>
                <w:b/>
                <w:bCs/>
                <w:i/>
                <w:sz w:val="28"/>
                <w:szCs w:val="28"/>
              </w:rPr>
              <w:t xml:space="preserve"> муниципального района Республики Мордовия на период до 2025 года</w:t>
            </w:r>
          </w:p>
        </w:tc>
        <w:tc>
          <w:tcPr>
            <w:tcW w:w="106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</w:p>
        </w:tc>
      </w:tr>
      <w:tr w:rsidR="007D5C02" w:rsidTr="00113323">
        <w:trPr>
          <w:trHeight w:val="611"/>
        </w:trPr>
        <w:tc>
          <w:tcPr>
            <w:tcW w:w="8188" w:type="dxa"/>
            <w:gridSpan w:val="2"/>
          </w:tcPr>
          <w:p w:rsidR="007D5C02" w:rsidRPr="004D6C1A" w:rsidRDefault="007D5C02" w:rsidP="002B25F2">
            <w:pPr>
              <w:pStyle w:val="Default"/>
              <w:rPr>
                <w:b/>
                <w:i/>
                <w:sz w:val="28"/>
                <w:szCs w:val="28"/>
              </w:rPr>
            </w:pP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Приложение 3. Прогноз основных показателей социально-экономического развития  </w:t>
            </w:r>
            <w:proofErr w:type="spellStart"/>
            <w:r w:rsidRPr="004D6C1A">
              <w:rPr>
                <w:b/>
                <w:bCs/>
                <w:i/>
                <w:iCs/>
                <w:sz w:val="28"/>
                <w:szCs w:val="28"/>
              </w:rPr>
              <w:t>Торбеевского</w:t>
            </w:r>
            <w:proofErr w:type="spellEnd"/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 муниципального района Республики Мордовия (консервативный, базовый, целевой)</w:t>
            </w:r>
          </w:p>
        </w:tc>
        <w:tc>
          <w:tcPr>
            <w:tcW w:w="1064" w:type="dxa"/>
          </w:tcPr>
          <w:p w:rsidR="007D5C02" w:rsidRDefault="007D5C02" w:rsidP="002B25F2">
            <w:pPr>
              <w:pStyle w:val="Default"/>
              <w:rPr>
                <w:sz w:val="28"/>
                <w:szCs w:val="28"/>
              </w:rPr>
            </w:pPr>
          </w:p>
        </w:tc>
      </w:tr>
      <w:tr w:rsidR="007D5C02" w:rsidTr="00113323">
        <w:trPr>
          <w:trHeight w:val="611"/>
        </w:trPr>
        <w:tc>
          <w:tcPr>
            <w:tcW w:w="8188" w:type="dxa"/>
            <w:gridSpan w:val="2"/>
          </w:tcPr>
          <w:p w:rsidR="007D5C02" w:rsidRPr="004D6C1A" w:rsidRDefault="007D5C02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 w:rsidRPr="004D6C1A">
              <w:rPr>
                <w:b/>
                <w:bCs/>
                <w:i/>
                <w:iCs/>
                <w:sz w:val="28"/>
                <w:szCs w:val="28"/>
              </w:rPr>
              <w:t>Приложение 4.</w:t>
            </w:r>
            <w:r w:rsidRPr="004D6C1A">
              <w:rPr>
                <w:b/>
                <w:i/>
                <w:sz w:val="28"/>
                <w:szCs w:val="28"/>
              </w:rPr>
              <w:t xml:space="preserve"> П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еречень инвестиционных проектов, планируемых к реализации на территории     </w:t>
            </w:r>
            <w:proofErr w:type="spellStart"/>
            <w:r w:rsidRPr="004D6C1A">
              <w:rPr>
                <w:b/>
                <w:bCs/>
                <w:i/>
                <w:iCs/>
                <w:sz w:val="28"/>
                <w:szCs w:val="28"/>
              </w:rPr>
              <w:t>Торбеевского</w:t>
            </w:r>
            <w:proofErr w:type="spellEnd"/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                                                                                                                         муниципального района Республики Мордовия</w:t>
            </w:r>
          </w:p>
        </w:tc>
        <w:tc>
          <w:tcPr>
            <w:tcW w:w="1064" w:type="dxa"/>
          </w:tcPr>
          <w:p w:rsidR="007D5C02" w:rsidRDefault="007D5C02" w:rsidP="002B25F2">
            <w:pPr>
              <w:pStyle w:val="Default"/>
              <w:rPr>
                <w:i/>
                <w:iCs/>
                <w:sz w:val="28"/>
                <w:szCs w:val="28"/>
              </w:rPr>
            </w:pPr>
          </w:p>
        </w:tc>
      </w:tr>
      <w:tr w:rsidR="0060230B" w:rsidTr="00113323">
        <w:trPr>
          <w:trHeight w:val="611"/>
        </w:trPr>
        <w:tc>
          <w:tcPr>
            <w:tcW w:w="8188" w:type="dxa"/>
            <w:gridSpan w:val="2"/>
          </w:tcPr>
          <w:p w:rsidR="0060230B" w:rsidRPr="004D6C1A" w:rsidRDefault="0060230B" w:rsidP="0060230B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 w:rsidRPr="004D6C1A">
              <w:rPr>
                <w:b/>
                <w:bCs/>
                <w:i/>
                <w:iCs/>
                <w:sz w:val="28"/>
                <w:szCs w:val="28"/>
              </w:rPr>
              <w:t>Приложение 4.</w:t>
            </w:r>
            <w:r>
              <w:rPr>
                <w:b/>
                <w:bCs/>
                <w:i/>
                <w:iCs/>
                <w:sz w:val="28"/>
                <w:szCs w:val="28"/>
              </w:rPr>
              <w:t>1</w:t>
            </w:r>
            <w:r w:rsidRPr="004D6C1A">
              <w:rPr>
                <w:b/>
                <w:i/>
                <w:sz w:val="28"/>
                <w:szCs w:val="28"/>
              </w:rPr>
              <w:t xml:space="preserve"> П</w:t>
            </w:r>
            <w:r>
              <w:rPr>
                <w:b/>
                <w:i/>
                <w:sz w:val="28"/>
                <w:szCs w:val="28"/>
              </w:rPr>
              <w:t>оказатели эффективности реализации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 инвестиционных проектов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(частных, предпринимательских)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, планируемых к реализации на территории     </w:t>
            </w:r>
            <w:proofErr w:type="spellStart"/>
            <w:r w:rsidRPr="004D6C1A">
              <w:rPr>
                <w:b/>
                <w:bCs/>
                <w:i/>
                <w:iCs/>
                <w:sz w:val="28"/>
                <w:szCs w:val="28"/>
              </w:rPr>
              <w:t>Торбеевского</w:t>
            </w:r>
            <w:proofErr w:type="spellEnd"/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                                                                                                                         муниципального района Республики Мордовия</w:t>
            </w:r>
          </w:p>
        </w:tc>
        <w:tc>
          <w:tcPr>
            <w:tcW w:w="1064" w:type="dxa"/>
          </w:tcPr>
          <w:p w:rsidR="0060230B" w:rsidRDefault="0060230B" w:rsidP="002B25F2">
            <w:pPr>
              <w:pStyle w:val="Default"/>
              <w:rPr>
                <w:i/>
                <w:iCs/>
                <w:sz w:val="28"/>
                <w:szCs w:val="28"/>
              </w:rPr>
            </w:pPr>
          </w:p>
        </w:tc>
      </w:tr>
      <w:tr w:rsidR="007D5C02" w:rsidTr="00113323">
        <w:trPr>
          <w:trHeight w:val="611"/>
        </w:trPr>
        <w:tc>
          <w:tcPr>
            <w:tcW w:w="8188" w:type="dxa"/>
            <w:gridSpan w:val="2"/>
          </w:tcPr>
          <w:p w:rsidR="007D5C02" w:rsidRDefault="007D5C02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Приложение 5.</w:t>
            </w:r>
            <w:r>
              <w:t xml:space="preserve"> 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Прогноз основных характеристик консолидированного бюджета 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Торбеевского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муниципального </w:t>
            </w:r>
            <w:r>
              <w:rPr>
                <w:b/>
                <w:bCs/>
                <w:i/>
                <w:iCs/>
                <w:sz w:val="28"/>
                <w:szCs w:val="28"/>
              </w:rPr>
              <w:t>района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 Республик</w:t>
            </w:r>
            <w:r>
              <w:rPr>
                <w:b/>
                <w:bCs/>
                <w:i/>
                <w:iCs/>
                <w:sz w:val="28"/>
                <w:szCs w:val="28"/>
              </w:rPr>
              <w:t>и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 Мордовия на период                                         до</w:t>
            </w:r>
            <w:r>
              <w:rPr>
                <w:b/>
                <w:bCs/>
                <w:i/>
                <w:iCs/>
                <w:sz w:val="28"/>
                <w:szCs w:val="28"/>
              </w:rPr>
              <w:t>2025 года</w:t>
            </w:r>
          </w:p>
        </w:tc>
        <w:tc>
          <w:tcPr>
            <w:tcW w:w="1064" w:type="dxa"/>
          </w:tcPr>
          <w:p w:rsidR="007D5C02" w:rsidRDefault="007D5C02" w:rsidP="002B25F2">
            <w:pPr>
              <w:pStyle w:val="Default"/>
              <w:rPr>
                <w:i/>
                <w:iCs/>
                <w:sz w:val="28"/>
                <w:szCs w:val="28"/>
              </w:rPr>
            </w:pPr>
          </w:p>
        </w:tc>
      </w:tr>
      <w:tr w:rsidR="007D5C02" w:rsidTr="00113323">
        <w:trPr>
          <w:trHeight w:val="611"/>
        </w:trPr>
        <w:tc>
          <w:tcPr>
            <w:tcW w:w="8188" w:type="dxa"/>
            <w:gridSpan w:val="2"/>
          </w:tcPr>
          <w:p w:rsidR="007D5C02" w:rsidRDefault="007D5C02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Приложение 6.</w:t>
            </w:r>
            <w:r>
              <w:t xml:space="preserve">  </w:t>
            </w:r>
            <w:r w:rsidRPr="004D6C1A">
              <w:rPr>
                <w:b/>
                <w:i/>
                <w:sz w:val="28"/>
                <w:szCs w:val="28"/>
              </w:rPr>
              <w:t xml:space="preserve">Информация 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>о прогнозной (справочной) оценке ресурсного обеспечения</w:t>
            </w:r>
            <w:r w:rsidRPr="004D6C1A">
              <w:rPr>
                <w:b/>
                <w:i/>
                <w:sz w:val="28"/>
                <w:szCs w:val="28"/>
              </w:rPr>
              <w:t xml:space="preserve"> 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>реализации стратегии за счет всех источников финансирования</w:t>
            </w:r>
          </w:p>
        </w:tc>
        <w:tc>
          <w:tcPr>
            <w:tcW w:w="1064" w:type="dxa"/>
          </w:tcPr>
          <w:p w:rsidR="007D5C02" w:rsidRDefault="007D5C02" w:rsidP="002B25F2">
            <w:pPr>
              <w:pStyle w:val="Default"/>
              <w:rPr>
                <w:i/>
                <w:iCs/>
                <w:sz w:val="28"/>
                <w:szCs w:val="28"/>
              </w:rPr>
            </w:pPr>
          </w:p>
        </w:tc>
      </w:tr>
      <w:tr w:rsidR="007D5C02" w:rsidRPr="004D6C1A" w:rsidTr="00113323">
        <w:trPr>
          <w:trHeight w:val="611"/>
        </w:trPr>
        <w:tc>
          <w:tcPr>
            <w:tcW w:w="8188" w:type="dxa"/>
            <w:gridSpan w:val="2"/>
          </w:tcPr>
          <w:p w:rsidR="007D5C02" w:rsidRPr="004D6C1A" w:rsidRDefault="007D5C02" w:rsidP="002B25F2">
            <w:pPr>
              <w:pStyle w:val="Default"/>
              <w:rPr>
                <w:b/>
                <w:bCs/>
                <w:i/>
                <w:sz w:val="28"/>
                <w:szCs w:val="28"/>
              </w:rPr>
            </w:pPr>
            <w:r w:rsidRPr="004D6C1A">
              <w:rPr>
                <w:b/>
                <w:bCs/>
                <w:i/>
                <w:iCs/>
                <w:sz w:val="28"/>
                <w:szCs w:val="28"/>
              </w:rPr>
              <w:t xml:space="preserve">Приложение </w:t>
            </w:r>
            <w:r w:rsidR="0060230B">
              <w:rPr>
                <w:b/>
                <w:bCs/>
                <w:i/>
                <w:iCs/>
                <w:sz w:val="28"/>
                <w:szCs w:val="28"/>
              </w:rPr>
              <w:t>7</w:t>
            </w:r>
            <w:r w:rsidRPr="004D6C1A">
              <w:rPr>
                <w:b/>
                <w:bCs/>
                <w:i/>
                <w:iCs/>
                <w:sz w:val="28"/>
                <w:szCs w:val="28"/>
              </w:rPr>
              <w:t>.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D6C1A">
              <w:rPr>
                <w:b/>
                <w:bCs/>
                <w:i/>
                <w:sz w:val="28"/>
                <w:szCs w:val="28"/>
              </w:rPr>
              <w:t>Перечень и состав муниципальных программ на период реализации Стратегии</w:t>
            </w:r>
          </w:p>
          <w:p w:rsidR="005A1E83" w:rsidRPr="004D6C1A" w:rsidRDefault="005A1E83" w:rsidP="002B25F2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064" w:type="dxa"/>
          </w:tcPr>
          <w:p w:rsidR="007D5C02" w:rsidRPr="004D6C1A" w:rsidRDefault="007D5C02" w:rsidP="002B25F2">
            <w:pPr>
              <w:pStyle w:val="Default"/>
              <w:rPr>
                <w:i/>
                <w:iCs/>
                <w:sz w:val="28"/>
                <w:szCs w:val="28"/>
              </w:rPr>
            </w:pPr>
          </w:p>
        </w:tc>
      </w:tr>
    </w:tbl>
    <w:p w:rsidR="008209F6" w:rsidRPr="00D20D90" w:rsidRDefault="008209F6" w:rsidP="008209F6">
      <w:pPr>
        <w:spacing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D20D9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Резюме Стратегии</w:t>
      </w:r>
    </w:p>
    <w:p w:rsidR="008209F6" w:rsidRPr="00D20D90" w:rsidRDefault="008209F6" w:rsidP="008209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0D9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D20D90">
        <w:rPr>
          <w:rFonts w:ascii="Times New Roman" w:hAnsi="Times New Roman" w:cs="Times New Roman"/>
          <w:sz w:val="28"/>
          <w:szCs w:val="28"/>
        </w:rPr>
        <w:t xml:space="preserve">Стратегия социально-экономического развития </w:t>
      </w:r>
      <w:proofErr w:type="spellStart"/>
      <w:r w:rsidRPr="00D20D9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0D90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Pr="00D20D90">
        <w:rPr>
          <w:rFonts w:ascii="Times New Roman" w:hAnsi="Times New Roman" w:cs="Times New Roman"/>
          <w:bCs/>
          <w:sz w:val="28"/>
          <w:szCs w:val="28"/>
        </w:rPr>
        <w:t>на 2019-2025 годы</w:t>
      </w:r>
      <w:r w:rsidRPr="00D20D90">
        <w:rPr>
          <w:rFonts w:ascii="Times New Roman" w:hAnsi="Times New Roman" w:cs="Times New Roman"/>
          <w:sz w:val="28"/>
          <w:szCs w:val="28"/>
        </w:rPr>
        <w:t xml:space="preserve"> (далее – Стратегия) является базовым документом, определяющим систему концептуальных представлений об общественно значимых стратегических целях, приоритетных направлениях, ключевых ценностях социально-экономического развития </w:t>
      </w:r>
      <w:proofErr w:type="spellStart"/>
      <w:r w:rsidRPr="00D20D9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0D90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8209F6" w:rsidRPr="00D20D90" w:rsidRDefault="008209F6" w:rsidP="008209F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20D90">
        <w:rPr>
          <w:rFonts w:ascii="Times New Roman" w:hAnsi="Times New Roman" w:cs="Times New Roman"/>
          <w:sz w:val="28"/>
          <w:szCs w:val="28"/>
        </w:rPr>
        <w:t>Концептуальные представления выражаются через систему целей, принципов, приоритетов и инструментов  реализации и контроля реализации Стратегии.</w:t>
      </w:r>
    </w:p>
    <w:p w:rsidR="008209F6" w:rsidRPr="00D20D90" w:rsidRDefault="008209F6" w:rsidP="008209F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D20D90">
        <w:rPr>
          <w:color w:val="auto"/>
          <w:sz w:val="28"/>
          <w:szCs w:val="28"/>
        </w:rPr>
        <w:t xml:space="preserve">        Стратегия социально-экономического развития </w:t>
      </w:r>
      <w:proofErr w:type="spellStart"/>
      <w:r w:rsidRPr="00D20D90">
        <w:rPr>
          <w:color w:val="auto"/>
          <w:sz w:val="28"/>
          <w:szCs w:val="28"/>
        </w:rPr>
        <w:t>Торбеевского</w:t>
      </w:r>
      <w:proofErr w:type="spellEnd"/>
      <w:r w:rsidRPr="00D20D90">
        <w:rPr>
          <w:color w:val="auto"/>
          <w:sz w:val="28"/>
          <w:szCs w:val="28"/>
        </w:rPr>
        <w:t xml:space="preserve"> муниципального района  определяет стратегические приоритеты, цели и задачи социально-экономического развития района, основные направления их достижения на долгосрочную перспективу. </w:t>
      </w:r>
    </w:p>
    <w:p w:rsidR="008209F6" w:rsidRPr="00D20D90" w:rsidRDefault="008209F6" w:rsidP="008209F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D20D90">
        <w:rPr>
          <w:color w:val="auto"/>
          <w:sz w:val="28"/>
          <w:szCs w:val="28"/>
        </w:rPr>
        <w:t xml:space="preserve">         Миссия: </w:t>
      </w:r>
      <w:proofErr w:type="spellStart"/>
      <w:r w:rsidRPr="00D20D90">
        <w:rPr>
          <w:color w:val="auto"/>
          <w:sz w:val="28"/>
          <w:szCs w:val="28"/>
        </w:rPr>
        <w:t>Торбеевский</w:t>
      </w:r>
      <w:proofErr w:type="spellEnd"/>
      <w:r w:rsidRPr="00D20D90">
        <w:rPr>
          <w:color w:val="auto"/>
          <w:sz w:val="28"/>
          <w:szCs w:val="28"/>
        </w:rPr>
        <w:t xml:space="preserve"> муниципальный район - западная территория Республики Мордовия, с благоприятными условиями для жизни населения и высоким производственным потенциалом в  сельскохозяйственной отрасли и перерабатывающей промышленности. </w:t>
      </w:r>
    </w:p>
    <w:p w:rsidR="008209F6" w:rsidRPr="007B0F8C" w:rsidRDefault="008209F6" w:rsidP="008209F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D20D90">
        <w:rPr>
          <w:color w:val="auto"/>
          <w:sz w:val="28"/>
          <w:szCs w:val="28"/>
        </w:rPr>
        <w:t xml:space="preserve">          Стратегическая</w:t>
      </w:r>
      <w:r w:rsidRPr="007B0F8C">
        <w:rPr>
          <w:color w:val="auto"/>
          <w:sz w:val="28"/>
          <w:szCs w:val="28"/>
        </w:rPr>
        <w:t xml:space="preserve"> цель социально-экономического развития </w:t>
      </w:r>
      <w:proofErr w:type="spellStart"/>
      <w:r>
        <w:rPr>
          <w:color w:val="auto"/>
          <w:sz w:val="28"/>
          <w:szCs w:val="28"/>
        </w:rPr>
        <w:t>Торбеевского</w:t>
      </w:r>
      <w:proofErr w:type="spellEnd"/>
      <w:r w:rsidRPr="007B0F8C">
        <w:rPr>
          <w:color w:val="auto"/>
          <w:sz w:val="28"/>
          <w:szCs w:val="28"/>
        </w:rPr>
        <w:t xml:space="preserve"> муниципального района на ближайшие </w:t>
      </w:r>
      <w:r>
        <w:rPr>
          <w:color w:val="auto"/>
          <w:sz w:val="28"/>
          <w:szCs w:val="28"/>
        </w:rPr>
        <w:t>7</w:t>
      </w:r>
      <w:r w:rsidRPr="007B0F8C">
        <w:rPr>
          <w:color w:val="auto"/>
          <w:sz w:val="28"/>
          <w:szCs w:val="28"/>
        </w:rPr>
        <w:t xml:space="preserve"> лет – </w:t>
      </w:r>
      <w:r w:rsidRPr="007B0F8C">
        <w:rPr>
          <w:b/>
          <w:bCs/>
          <w:i/>
          <w:iCs/>
          <w:color w:val="auto"/>
          <w:sz w:val="28"/>
          <w:szCs w:val="28"/>
        </w:rPr>
        <w:t xml:space="preserve">повышение качества жизни населения, за счет наращивания экономического потенциала территории. </w:t>
      </w:r>
    </w:p>
    <w:p w:rsidR="008209F6" w:rsidRPr="007B0F8C" w:rsidRDefault="008209F6" w:rsidP="008209F6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B0F8C">
        <w:rPr>
          <w:color w:val="auto"/>
          <w:sz w:val="28"/>
          <w:szCs w:val="28"/>
        </w:rPr>
        <w:t xml:space="preserve">          Приоритетными направлениями социально-экономического развития </w:t>
      </w:r>
      <w:proofErr w:type="spellStart"/>
      <w:r>
        <w:rPr>
          <w:color w:val="auto"/>
          <w:sz w:val="28"/>
          <w:szCs w:val="28"/>
        </w:rPr>
        <w:t>Торбеевского</w:t>
      </w:r>
      <w:proofErr w:type="spellEnd"/>
      <w:r w:rsidRPr="007B0F8C">
        <w:rPr>
          <w:color w:val="auto"/>
          <w:sz w:val="28"/>
          <w:szCs w:val="28"/>
        </w:rPr>
        <w:t xml:space="preserve"> муниципального района  на 201</w:t>
      </w:r>
      <w:r>
        <w:rPr>
          <w:color w:val="auto"/>
          <w:sz w:val="28"/>
          <w:szCs w:val="28"/>
        </w:rPr>
        <w:t>9</w:t>
      </w:r>
      <w:r w:rsidRPr="007B0F8C">
        <w:rPr>
          <w:color w:val="auto"/>
          <w:sz w:val="28"/>
          <w:szCs w:val="28"/>
        </w:rPr>
        <w:t xml:space="preserve"> - 2025 годы являются: </w:t>
      </w:r>
    </w:p>
    <w:p w:rsidR="008209F6" w:rsidRPr="008209F6" w:rsidRDefault="008209F6" w:rsidP="00872BFF">
      <w:pPr>
        <w:pStyle w:val="Default"/>
        <w:spacing w:line="360" w:lineRule="auto"/>
        <w:jc w:val="both"/>
        <w:rPr>
          <w:rStyle w:val="a6"/>
          <w:i w:val="0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Pr="008209F6">
        <w:rPr>
          <w:rStyle w:val="a6"/>
          <w:bCs/>
          <w:i w:val="0"/>
          <w:iCs/>
          <w:sz w:val="28"/>
          <w:szCs w:val="28"/>
        </w:rPr>
        <w:t xml:space="preserve"> Приоритет 1.  </w:t>
      </w:r>
      <w:proofErr w:type="gramStart"/>
      <w:r>
        <w:rPr>
          <w:rStyle w:val="a6"/>
          <w:bCs/>
          <w:i w:val="0"/>
          <w:iCs/>
          <w:sz w:val="28"/>
          <w:szCs w:val="28"/>
        </w:rPr>
        <w:t>«</w:t>
      </w:r>
      <w:r w:rsidRPr="008209F6">
        <w:rPr>
          <w:rStyle w:val="a6"/>
          <w:bCs/>
          <w:i w:val="0"/>
          <w:iCs/>
          <w:sz w:val="28"/>
          <w:szCs w:val="28"/>
        </w:rPr>
        <w:t xml:space="preserve">Основные направления развития человеческого капитала и  социальной сферы </w:t>
      </w:r>
      <w:proofErr w:type="spellStart"/>
      <w:r w:rsidRPr="008209F6">
        <w:rPr>
          <w:rStyle w:val="a6"/>
          <w:bCs/>
          <w:i w:val="0"/>
          <w:iCs/>
          <w:sz w:val="28"/>
          <w:szCs w:val="28"/>
        </w:rPr>
        <w:t>Торбеевского</w:t>
      </w:r>
      <w:proofErr w:type="spellEnd"/>
      <w:r w:rsidRPr="008209F6">
        <w:rPr>
          <w:rStyle w:val="a6"/>
          <w:bCs/>
          <w:i w:val="0"/>
          <w:iCs/>
          <w:sz w:val="28"/>
          <w:szCs w:val="28"/>
        </w:rPr>
        <w:t xml:space="preserve"> муниципального района</w:t>
      </w:r>
      <w:r>
        <w:rPr>
          <w:rStyle w:val="a6"/>
          <w:bCs/>
          <w:i w:val="0"/>
          <w:iCs/>
          <w:sz w:val="28"/>
          <w:szCs w:val="28"/>
        </w:rPr>
        <w:t>»</w:t>
      </w:r>
      <w:r w:rsidRPr="008209F6">
        <w:rPr>
          <w:rStyle w:val="a6"/>
          <w:bCs/>
          <w:i w:val="0"/>
          <w:iCs/>
          <w:sz w:val="28"/>
          <w:szCs w:val="28"/>
        </w:rPr>
        <w:t>,</w:t>
      </w:r>
      <w:r w:rsidRPr="008209F6">
        <w:rPr>
          <w:sz w:val="28"/>
          <w:szCs w:val="28"/>
        </w:rPr>
        <w:t xml:space="preserve"> включающий в себя развитие отраслей социальной сферы, в том числе образования, здравоохранения, культуры, проведение демографической политики, создание комфортной среды жизнедеятельности.</w:t>
      </w:r>
      <w:r w:rsidRPr="008209F6">
        <w:rPr>
          <w:rStyle w:val="a6"/>
          <w:i w:val="0"/>
          <w:sz w:val="28"/>
          <w:szCs w:val="28"/>
        </w:rPr>
        <w:t xml:space="preserve"> </w:t>
      </w:r>
      <w:proofErr w:type="gramEnd"/>
    </w:p>
    <w:p w:rsidR="00872BFF" w:rsidRPr="00872BFF" w:rsidRDefault="008209F6" w:rsidP="00872BF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2BFF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Приоритет 2. «Основные направления  экономического развития, </w:t>
      </w:r>
      <w:r w:rsidRPr="00872BFF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lastRenderedPageBreak/>
        <w:t xml:space="preserve">повышение конкурентоспособности  и инвестиционной привлекательности </w:t>
      </w:r>
      <w:proofErr w:type="spellStart"/>
      <w:r w:rsidRPr="00872BFF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Торбеевского</w:t>
      </w:r>
      <w:proofErr w:type="spellEnd"/>
      <w:r w:rsidRPr="00872BFF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муниципального района»</w:t>
      </w:r>
      <w:r w:rsidR="00872BFF" w:rsidRPr="00872BFF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, </w:t>
      </w:r>
      <w:r w:rsidR="00872BFF" w:rsidRPr="00872BFF">
        <w:rPr>
          <w:rStyle w:val="a6"/>
          <w:rFonts w:cs="Times New Roman"/>
          <w:b w:val="0"/>
          <w:bCs/>
          <w:i w:val="0"/>
          <w:iCs/>
          <w:color w:val="000000"/>
          <w:sz w:val="28"/>
          <w:szCs w:val="28"/>
        </w:rPr>
        <w:t>предусматривает</w:t>
      </w:r>
      <w:r w:rsidRPr="00872BFF">
        <w:rPr>
          <w:rFonts w:ascii="Times New Roman" w:hAnsi="Times New Roman" w:cs="Times New Roman"/>
          <w:sz w:val="28"/>
          <w:szCs w:val="28"/>
        </w:rPr>
        <w:t xml:space="preserve"> создание условий для привлечения и работы новых предприятий, инвесторов, развитие малого бизнеса, путем выявления наиболее перспективных отраслей и производств, способных достигнуть высокой конкурентоспособности производимых товаров и услуг.</w:t>
      </w:r>
      <w:r w:rsidR="00872BFF" w:rsidRPr="00872BFF">
        <w:rPr>
          <w:sz w:val="28"/>
          <w:szCs w:val="28"/>
        </w:rPr>
        <w:t xml:space="preserve"> </w:t>
      </w:r>
      <w:r w:rsidR="00872BFF" w:rsidRPr="00872BFF">
        <w:rPr>
          <w:rFonts w:ascii="Times New Roman" w:hAnsi="Times New Roman" w:cs="Times New Roman"/>
          <w:sz w:val="28"/>
          <w:szCs w:val="28"/>
        </w:rPr>
        <w:t>Реализацию мер по повышению эффективности функционирования инженерной и коммунальной инфраструктуры, развитию транспортной системы, обеспечении безопасности населения района с целью формирования общей комфортной среды проживания на территории района.</w:t>
      </w:r>
    </w:p>
    <w:p w:rsidR="00872BFF" w:rsidRPr="00872BFF" w:rsidRDefault="00872BFF" w:rsidP="00872BF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cs="Times New Roman"/>
          <w:i w:val="0"/>
          <w:color w:val="000000"/>
          <w:sz w:val="28"/>
          <w:szCs w:val="28"/>
        </w:rPr>
        <w:t xml:space="preserve">Приоритет </w:t>
      </w:r>
      <w:r w:rsidR="008209F6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3</w:t>
      </w:r>
      <w:r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. </w:t>
      </w:r>
      <w:proofErr w:type="gramStart"/>
      <w:r w:rsidR="008209F6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«Основные направления</w:t>
      </w:r>
      <w:r w:rsidR="008209F6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</w:t>
      </w:r>
      <w:r w:rsidR="008209F6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повышения эффективности  муниципального управления»</w:t>
      </w:r>
      <w:r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</w:t>
      </w:r>
      <w:r w:rsidRPr="00872BFF">
        <w:rPr>
          <w:rStyle w:val="a6"/>
          <w:rFonts w:cs="Times New Roman"/>
          <w:b w:val="0"/>
          <w:bCs/>
          <w:i w:val="0"/>
          <w:iCs/>
          <w:color w:val="000000"/>
          <w:sz w:val="28"/>
          <w:szCs w:val="28"/>
        </w:rPr>
        <w:t>предусматривает</w:t>
      </w:r>
      <w:r w:rsidRPr="00872BFF">
        <w:rPr>
          <w:sz w:val="28"/>
          <w:szCs w:val="28"/>
        </w:rPr>
        <w:t xml:space="preserve"> </w:t>
      </w:r>
      <w:r w:rsidRPr="00872BFF">
        <w:rPr>
          <w:rFonts w:ascii="Times New Roman" w:hAnsi="Times New Roman" w:cs="Times New Roman"/>
          <w:sz w:val="28"/>
          <w:szCs w:val="28"/>
        </w:rPr>
        <w:t xml:space="preserve">переход органов местного самоуправления на качественно новый уровень деятельности, развитие и совершенствование эффективных механизмов муниципального управления, улучшение взаимодействия населения с органами местной власти, повышение информационной открытости органов местного самоуправления, установление обратной связи с населением, вовлечение общества в формирование и оценку  последствий реализуемых мер социально-экономического развития, повышение эффективности управления муниципальным имуществом  и  финансами. </w:t>
      </w:r>
      <w:proofErr w:type="gramEnd"/>
    </w:p>
    <w:p w:rsidR="008209F6" w:rsidRPr="009B62E2" w:rsidRDefault="00872BFF" w:rsidP="00872BFF">
      <w:pPr>
        <w:pStyle w:val="a3"/>
        <w:spacing w:after="0" w:line="360" w:lineRule="auto"/>
        <w:ind w:left="20" w:right="20" w:firstLine="58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Приоритет</w:t>
      </w:r>
      <w:r w:rsidR="008209F6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4</w:t>
      </w:r>
      <w:r w:rsidR="00086CF4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.</w:t>
      </w:r>
      <w:r w:rsidR="008209F6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«Пространственное  развитие </w:t>
      </w:r>
      <w:proofErr w:type="spellStart"/>
      <w:r w:rsidR="008209F6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Торбеевского</w:t>
      </w:r>
      <w:proofErr w:type="spellEnd"/>
      <w:r w:rsidR="008209F6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 муниципального района»</w:t>
      </w:r>
      <w:r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,  </w:t>
      </w:r>
      <w:r w:rsidRPr="00872BFF">
        <w:rPr>
          <w:rStyle w:val="a6"/>
          <w:rFonts w:cs="Times New Roman"/>
          <w:b w:val="0"/>
          <w:bCs/>
          <w:i w:val="0"/>
          <w:iCs/>
          <w:color w:val="000000"/>
          <w:sz w:val="28"/>
          <w:szCs w:val="28"/>
        </w:rPr>
        <w:t>предусматривает создание условий для</w:t>
      </w:r>
      <w:r w:rsidR="008209F6" w:rsidRPr="00872B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9F6" w:rsidRPr="009B62E2">
        <w:rPr>
          <w:rFonts w:ascii="Times New Roman" w:hAnsi="Times New Roman" w:cs="Times New Roman"/>
          <w:sz w:val="28"/>
          <w:szCs w:val="28"/>
        </w:rPr>
        <w:t>доступно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8209F6" w:rsidRPr="009B62E2">
        <w:rPr>
          <w:rFonts w:ascii="Times New Roman" w:hAnsi="Times New Roman" w:cs="Times New Roman"/>
          <w:sz w:val="28"/>
          <w:szCs w:val="28"/>
        </w:rPr>
        <w:t xml:space="preserve"> использования экономических потенциалов сельских поселений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09F6" w:rsidRPr="009B62E2">
        <w:rPr>
          <w:rFonts w:ascii="Times New Roman" w:hAnsi="Times New Roman" w:cs="Times New Roman"/>
          <w:sz w:val="28"/>
          <w:szCs w:val="28"/>
        </w:rPr>
        <w:t xml:space="preserve"> равномерного развития территорий района на основе уже сложившихся осей расселения - мест с развитой социальной инфраструктурой и инженерной подготовкой.</w:t>
      </w:r>
    </w:p>
    <w:p w:rsidR="008209F6" w:rsidRPr="00872BFF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72BFF">
        <w:rPr>
          <w:rFonts w:ascii="Times New Roman" w:hAnsi="Times New Roman" w:cs="Times New Roman"/>
          <w:sz w:val="28"/>
          <w:szCs w:val="28"/>
        </w:rPr>
        <w:t xml:space="preserve">Ожидаемые результаты реализации Стратегии к 2025 году: </w:t>
      </w:r>
    </w:p>
    <w:p w:rsidR="007C70DD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72BFF">
        <w:rPr>
          <w:rFonts w:ascii="Times New Roman" w:hAnsi="Times New Roman" w:cs="Times New Roman"/>
          <w:sz w:val="28"/>
          <w:szCs w:val="28"/>
        </w:rPr>
        <w:t xml:space="preserve"> Улучшение показателей социально-экономического развития и повышение рейтинга среди муниципальных образований </w:t>
      </w:r>
      <w:proofErr w:type="spellStart"/>
      <w:r w:rsidR="00872BFF" w:rsidRPr="00872BF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72BFF">
        <w:rPr>
          <w:rFonts w:ascii="Times New Roman" w:hAnsi="Times New Roman" w:cs="Times New Roman"/>
          <w:sz w:val="28"/>
          <w:szCs w:val="28"/>
        </w:rPr>
        <w:t xml:space="preserve"> муниципального района, закрепление позиции района как благополучного и </w:t>
      </w:r>
      <w:r w:rsidRPr="00872BFF">
        <w:rPr>
          <w:rFonts w:ascii="Times New Roman" w:hAnsi="Times New Roman" w:cs="Times New Roman"/>
          <w:sz w:val="28"/>
          <w:szCs w:val="28"/>
        </w:rPr>
        <w:lastRenderedPageBreak/>
        <w:t xml:space="preserve">комфортного для жизни. </w:t>
      </w:r>
    </w:p>
    <w:p w:rsidR="007C70DD" w:rsidRPr="00086CF4" w:rsidRDefault="007C70DD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86CF4">
        <w:rPr>
          <w:rFonts w:ascii="Times New Roman" w:hAnsi="Times New Roman" w:cs="Times New Roman"/>
          <w:sz w:val="28"/>
          <w:szCs w:val="28"/>
        </w:rPr>
        <w:t>К 2025 году:</w:t>
      </w:r>
    </w:p>
    <w:p w:rsidR="008209F6" w:rsidRPr="00086CF4" w:rsidRDefault="007C70DD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8209F6" w:rsidRPr="00086CF4">
        <w:rPr>
          <w:rFonts w:ascii="Times New Roman" w:hAnsi="Times New Roman" w:cs="Times New Roman"/>
          <w:sz w:val="28"/>
          <w:szCs w:val="28"/>
        </w:rPr>
        <w:t xml:space="preserve">численность населения </w:t>
      </w:r>
      <w:r w:rsidRPr="00086CF4">
        <w:rPr>
          <w:rFonts w:ascii="Times New Roman" w:hAnsi="Times New Roman" w:cs="Times New Roman"/>
          <w:sz w:val="28"/>
          <w:szCs w:val="28"/>
        </w:rPr>
        <w:t xml:space="preserve"> района -</w:t>
      </w:r>
      <w:r w:rsidR="008209F6" w:rsidRPr="00086CF4">
        <w:rPr>
          <w:rFonts w:ascii="Times New Roman" w:hAnsi="Times New Roman" w:cs="Times New Roman"/>
          <w:sz w:val="28"/>
          <w:szCs w:val="28"/>
        </w:rPr>
        <w:t xml:space="preserve"> 1</w:t>
      </w:r>
      <w:r w:rsidR="005C5071" w:rsidRPr="00086CF4">
        <w:rPr>
          <w:rFonts w:ascii="Times New Roman" w:hAnsi="Times New Roman" w:cs="Times New Roman"/>
          <w:sz w:val="28"/>
          <w:szCs w:val="28"/>
        </w:rPr>
        <w:t>7,9</w:t>
      </w:r>
      <w:r w:rsidR="008209F6" w:rsidRPr="00086CF4">
        <w:rPr>
          <w:rFonts w:ascii="Times New Roman" w:hAnsi="Times New Roman" w:cs="Times New Roman"/>
          <w:sz w:val="28"/>
          <w:szCs w:val="28"/>
        </w:rPr>
        <w:t xml:space="preserve"> тыс. человек.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7C70DD" w:rsidRPr="00086CF4">
        <w:rPr>
          <w:rFonts w:ascii="Times New Roman" w:hAnsi="Times New Roman" w:cs="Times New Roman"/>
          <w:sz w:val="28"/>
          <w:szCs w:val="28"/>
        </w:rPr>
        <w:t>у</w:t>
      </w:r>
      <w:r w:rsidRPr="00086CF4">
        <w:rPr>
          <w:rFonts w:ascii="Times New Roman" w:hAnsi="Times New Roman" w:cs="Times New Roman"/>
          <w:sz w:val="28"/>
          <w:szCs w:val="28"/>
        </w:rPr>
        <w:t xml:space="preserve">ровень зарегистрированной безработицы  – </w:t>
      </w:r>
      <w:r w:rsidR="007C70DD" w:rsidRPr="00086CF4">
        <w:rPr>
          <w:rFonts w:ascii="Times New Roman" w:hAnsi="Times New Roman" w:cs="Times New Roman"/>
          <w:sz w:val="28"/>
          <w:szCs w:val="28"/>
        </w:rPr>
        <w:t>0,5</w:t>
      </w:r>
      <w:r w:rsidRPr="00086CF4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7C70DD" w:rsidRPr="00086CF4">
        <w:rPr>
          <w:rFonts w:ascii="Times New Roman" w:hAnsi="Times New Roman" w:cs="Times New Roman"/>
          <w:sz w:val="28"/>
          <w:szCs w:val="28"/>
        </w:rPr>
        <w:t xml:space="preserve"> среднемесячная номинально</w:t>
      </w:r>
      <w:r w:rsidRPr="00086CF4">
        <w:rPr>
          <w:rFonts w:ascii="Times New Roman" w:hAnsi="Times New Roman" w:cs="Times New Roman"/>
          <w:sz w:val="28"/>
          <w:szCs w:val="28"/>
        </w:rPr>
        <w:t xml:space="preserve"> начисленн</w:t>
      </w:r>
      <w:r w:rsidR="007C70DD" w:rsidRPr="00086CF4">
        <w:rPr>
          <w:rFonts w:ascii="Times New Roman" w:hAnsi="Times New Roman" w:cs="Times New Roman"/>
          <w:sz w:val="28"/>
          <w:szCs w:val="28"/>
        </w:rPr>
        <w:t>ая</w:t>
      </w:r>
      <w:r w:rsidRPr="00086CF4">
        <w:rPr>
          <w:rFonts w:ascii="Times New Roman" w:hAnsi="Times New Roman" w:cs="Times New Roman"/>
          <w:sz w:val="28"/>
          <w:szCs w:val="28"/>
        </w:rPr>
        <w:t xml:space="preserve"> заработн</w:t>
      </w:r>
      <w:r w:rsidR="007C70DD" w:rsidRPr="00086CF4">
        <w:rPr>
          <w:rFonts w:ascii="Times New Roman" w:hAnsi="Times New Roman" w:cs="Times New Roman"/>
          <w:sz w:val="28"/>
          <w:szCs w:val="28"/>
        </w:rPr>
        <w:t>ая</w:t>
      </w:r>
      <w:r w:rsidRPr="00086CF4">
        <w:rPr>
          <w:rFonts w:ascii="Times New Roman" w:hAnsi="Times New Roman" w:cs="Times New Roman"/>
          <w:sz w:val="28"/>
          <w:szCs w:val="28"/>
        </w:rPr>
        <w:t xml:space="preserve"> плат</w:t>
      </w:r>
      <w:r w:rsidR="007C70DD" w:rsidRPr="00086CF4">
        <w:rPr>
          <w:rFonts w:ascii="Times New Roman" w:hAnsi="Times New Roman" w:cs="Times New Roman"/>
          <w:sz w:val="28"/>
          <w:szCs w:val="28"/>
        </w:rPr>
        <w:t>а</w:t>
      </w:r>
      <w:r w:rsidRPr="00086CF4">
        <w:rPr>
          <w:rFonts w:ascii="Times New Roman" w:hAnsi="Times New Roman" w:cs="Times New Roman"/>
          <w:sz w:val="28"/>
          <w:szCs w:val="28"/>
        </w:rPr>
        <w:t xml:space="preserve">  составит </w:t>
      </w:r>
      <w:r w:rsidR="007C70DD" w:rsidRPr="00086CF4">
        <w:rPr>
          <w:rFonts w:ascii="Times New Roman" w:hAnsi="Times New Roman" w:cs="Times New Roman"/>
          <w:sz w:val="28"/>
          <w:szCs w:val="28"/>
        </w:rPr>
        <w:t xml:space="preserve"> 50 995 рублей, реальная заработная плата возрастет на </w:t>
      </w:r>
      <w:r w:rsidRPr="00086CF4">
        <w:rPr>
          <w:rFonts w:ascii="Times New Roman" w:hAnsi="Times New Roman" w:cs="Times New Roman"/>
          <w:sz w:val="28"/>
          <w:szCs w:val="28"/>
        </w:rPr>
        <w:t>3</w:t>
      </w:r>
      <w:r w:rsidR="007C70DD" w:rsidRPr="00086CF4">
        <w:rPr>
          <w:rFonts w:ascii="Times New Roman" w:hAnsi="Times New Roman" w:cs="Times New Roman"/>
          <w:sz w:val="28"/>
          <w:szCs w:val="28"/>
        </w:rPr>
        <w:t>4</w:t>
      </w:r>
      <w:r w:rsidRPr="00086CF4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D20D90" w:rsidRDefault="00D20D90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создание 564 новых рабочих мест.</w:t>
      </w:r>
    </w:p>
    <w:p w:rsidR="008209F6" w:rsidRPr="00086CF4" w:rsidRDefault="007C70DD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>- д</w:t>
      </w:r>
      <w:r w:rsidR="008209F6" w:rsidRPr="00086CF4">
        <w:rPr>
          <w:rFonts w:ascii="Times New Roman" w:hAnsi="Times New Roman" w:cs="Times New Roman"/>
          <w:sz w:val="28"/>
          <w:szCs w:val="28"/>
        </w:rPr>
        <w:t>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</w:r>
      <w:r w:rsidRPr="00086CF4">
        <w:rPr>
          <w:rFonts w:ascii="Times New Roman" w:hAnsi="Times New Roman" w:cs="Times New Roman"/>
          <w:sz w:val="28"/>
          <w:szCs w:val="28"/>
        </w:rPr>
        <w:t>-</w:t>
      </w:r>
      <w:r w:rsidR="008209F6" w:rsidRPr="00086CF4">
        <w:rPr>
          <w:rFonts w:ascii="Times New Roman" w:hAnsi="Times New Roman" w:cs="Times New Roman"/>
          <w:sz w:val="28"/>
          <w:szCs w:val="28"/>
        </w:rPr>
        <w:t xml:space="preserve">100%.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д</w:t>
      </w:r>
      <w:r w:rsidRPr="00086CF4">
        <w:rPr>
          <w:rFonts w:ascii="Times New Roman" w:hAnsi="Times New Roman" w:cs="Times New Roman"/>
          <w:sz w:val="28"/>
          <w:szCs w:val="28"/>
        </w:rPr>
        <w:t xml:space="preserve">оля детей дошкольного возраста, получающих дошкольную образовательную услугу - </w:t>
      </w:r>
      <w:r w:rsidR="00086CF4" w:rsidRPr="00086CF4">
        <w:rPr>
          <w:rFonts w:ascii="Times New Roman" w:hAnsi="Times New Roman" w:cs="Times New Roman"/>
          <w:sz w:val="28"/>
          <w:szCs w:val="28"/>
        </w:rPr>
        <w:t>10</w:t>
      </w:r>
      <w:r w:rsidRPr="00086CF4">
        <w:rPr>
          <w:rFonts w:ascii="Times New Roman" w:hAnsi="Times New Roman" w:cs="Times New Roman"/>
          <w:sz w:val="28"/>
          <w:szCs w:val="28"/>
        </w:rPr>
        <w:t xml:space="preserve">0%.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д</w:t>
      </w:r>
      <w:r w:rsidRPr="00086CF4">
        <w:rPr>
          <w:rFonts w:ascii="Times New Roman" w:hAnsi="Times New Roman" w:cs="Times New Roman"/>
          <w:sz w:val="28"/>
          <w:szCs w:val="28"/>
        </w:rPr>
        <w:t xml:space="preserve">оля выпускников успешно прошедших государственную итоговую аттестацию - 100%.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д</w:t>
      </w:r>
      <w:r w:rsidRPr="00086CF4">
        <w:rPr>
          <w:rFonts w:ascii="Times New Roman" w:hAnsi="Times New Roman" w:cs="Times New Roman"/>
          <w:sz w:val="28"/>
          <w:szCs w:val="28"/>
        </w:rPr>
        <w:t xml:space="preserve">оля общедоступных библиотек, подключенных к сети Интернет, в общем количестве общедоступных библиотек - 100%.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д</w:t>
      </w:r>
      <w:r w:rsidRPr="00086CF4">
        <w:rPr>
          <w:rFonts w:ascii="Times New Roman" w:hAnsi="Times New Roman" w:cs="Times New Roman"/>
          <w:sz w:val="28"/>
          <w:szCs w:val="28"/>
        </w:rPr>
        <w:t>оля населения, систематически занимающегося физической культурой и спортом до 4</w:t>
      </w:r>
      <w:r w:rsidR="00086CF4" w:rsidRPr="00086CF4">
        <w:rPr>
          <w:rFonts w:ascii="Times New Roman" w:hAnsi="Times New Roman" w:cs="Times New Roman"/>
          <w:sz w:val="28"/>
          <w:szCs w:val="28"/>
        </w:rPr>
        <w:t>0</w:t>
      </w:r>
      <w:r w:rsidRPr="00086CF4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количество</w:t>
      </w:r>
      <w:r w:rsidRPr="00086CF4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  – до </w:t>
      </w:r>
      <w:r w:rsidR="00086CF4" w:rsidRPr="00086CF4">
        <w:rPr>
          <w:rFonts w:ascii="Times New Roman" w:hAnsi="Times New Roman" w:cs="Times New Roman"/>
          <w:sz w:val="28"/>
          <w:szCs w:val="28"/>
        </w:rPr>
        <w:t>329</w:t>
      </w:r>
      <w:r w:rsidRPr="00086CF4">
        <w:rPr>
          <w:rFonts w:ascii="Times New Roman" w:hAnsi="Times New Roman" w:cs="Times New Roman"/>
          <w:sz w:val="28"/>
          <w:szCs w:val="28"/>
        </w:rPr>
        <w:t xml:space="preserve"> ед.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д</w:t>
      </w:r>
      <w:r w:rsidRPr="00086CF4">
        <w:rPr>
          <w:rFonts w:ascii="Times New Roman" w:hAnsi="Times New Roman" w:cs="Times New Roman"/>
          <w:sz w:val="28"/>
          <w:szCs w:val="28"/>
        </w:rPr>
        <w:t xml:space="preserve">оля </w:t>
      </w:r>
      <w:proofErr w:type="gramStart"/>
      <w:r w:rsidRPr="00086CF4"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 w:rsidRPr="00086CF4">
        <w:rPr>
          <w:rFonts w:ascii="Times New Roman" w:hAnsi="Times New Roman" w:cs="Times New Roman"/>
          <w:sz w:val="28"/>
          <w:szCs w:val="28"/>
        </w:rPr>
        <w:t xml:space="preserve"> в сфере малого и среднего предпринимательства в общей численности занятых в экономике до </w:t>
      </w:r>
      <w:r w:rsidR="002771CA">
        <w:rPr>
          <w:rFonts w:ascii="Times New Roman" w:hAnsi="Times New Roman" w:cs="Times New Roman"/>
          <w:sz w:val="28"/>
          <w:szCs w:val="28"/>
        </w:rPr>
        <w:t>25</w:t>
      </w:r>
      <w:r w:rsidRPr="00086CF4"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т</w:t>
      </w:r>
      <w:r w:rsidRPr="00086CF4">
        <w:rPr>
          <w:rFonts w:ascii="Times New Roman" w:hAnsi="Times New Roman" w:cs="Times New Roman"/>
          <w:sz w:val="28"/>
          <w:szCs w:val="28"/>
        </w:rPr>
        <w:t xml:space="preserve">емп роста объема отгруженных товаров промышленного производства к базовому году в сопоставимых ценах до </w:t>
      </w:r>
      <w:r w:rsidR="00086CF4" w:rsidRPr="00086CF4">
        <w:rPr>
          <w:rFonts w:ascii="Times New Roman" w:hAnsi="Times New Roman" w:cs="Times New Roman"/>
          <w:sz w:val="28"/>
          <w:szCs w:val="28"/>
        </w:rPr>
        <w:t>166</w:t>
      </w:r>
      <w:r w:rsidRPr="00086CF4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т</w:t>
      </w:r>
      <w:r w:rsidRPr="00086CF4">
        <w:rPr>
          <w:rFonts w:ascii="Times New Roman" w:hAnsi="Times New Roman" w:cs="Times New Roman"/>
          <w:sz w:val="28"/>
          <w:szCs w:val="28"/>
        </w:rPr>
        <w:t xml:space="preserve">емп </w:t>
      </w:r>
      <w:proofErr w:type="gramStart"/>
      <w:r w:rsidRPr="00086CF4">
        <w:rPr>
          <w:rFonts w:ascii="Times New Roman" w:hAnsi="Times New Roman" w:cs="Times New Roman"/>
          <w:sz w:val="28"/>
          <w:szCs w:val="28"/>
        </w:rPr>
        <w:t>роста объема производства продукции сельского хозяйства</w:t>
      </w:r>
      <w:proofErr w:type="gramEnd"/>
      <w:r w:rsidRPr="00086CF4">
        <w:rPr>
          <w:rFonts w:ascii="Times New Roman" w:hAnsi="Times New Roman" w:cs="Times New Roman"/>
          <w:sz w:val="28"/>
          <w:szCs w:val="28"/>
        </w:rPr>
        <w:t xml:space="preserve"> в хозяйствах всех категорий к базовому году в сопоставимых ценах – 120%.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т</w:t>
      </w:r>
      <w:r w:rsidRPr="00086CF4">
        <w:rPr>
          <w:rFonts w:ascii="Times New Roman" w:hAnsi="Times New Roman" w:cs="Times New Roman"/>
          <w:sz w:val="28"/>
          <w:szCs w:val="28"/>
        </w:rPr>
        <w:t xml:space="preserve">емп роста объема инвестиций в основной капитал к базовому году в сопоставимых ценах </w:t>
      </w:r>
      <w:r w:rsidR="00086CF4" w:rsidRPr="00086CF4">
        <w:rPr>
          <w:rFonts w:ascii="Times New Roman" w:hAnsi="Times New Roman" w:cs="Times New Roman"/>
          <w:sz w:val="28"/>
          <w:szCs w:val="28"/>
        </w:rPr>
        <w:t>-195</w:t>
      </w:r>
      <w:r w:rsidRPr="00086CF4"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8209F6" w:rsidRPr="00086CF4" w:rsidRDefault="008209F6" w:rsidP="008209F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6CF4">
        <w:rPr>
          <w:rFonts w:ascii="Times New Roman" w:hAnsi="Times New Roman" w:cs="Times New Roman"/>
          <w:sz w:val="28"/>
          <w:szCs w:val="28"/>
        </w:rPr>
        <w:t xml:space="preserve">- </w:t>
      </w:r>
      <w:r w:rsidR="00086CF4" w:rsidRPr="00086CF4">
        <w:rPr>
          <w:rFonts w:ascii="Times New Roman" w:hAnsi="Times New Roman" w:cs="Times New Roman"/>
          <w:sz w:val="28"/>
          <w:szCs w:val="28"/>
        </w:rPr>
        <w:t>о</w:t>
      </w:r>
      <w:r w:rsidRPr="00086CF4">
        <w:rPr>
          <w:rFonts w:ascii="Times New Roman" w:hAnsi="Times New Roman" w:cs="Times New Roman"/>
          <w:sz w:val="28"/>
          <w:szCs w:val="28"/>
        </w:rPr>
        <w:t xml:space="preserve">бщая площадь жилых помещений, приходящаяся в среднем на одного жителя до </w:t>
      </w:r>
      <w:r w:rsidR="00086CF4" w:rsidRPr="00086CF4">
        <w:rPr>
          <w:rFonts w:ascii="Times New Roman" w:hAnsi="Times New Roman" w:cs="Times New Roman"/>
          <w:sz w:val="28"/>
          <w:szCs w:val="28"/>
        </w:rPr>
        <w:t xml:space="preserve">34,4 </w:t>
      </w:r>
      <w:r w:rsidRPr="00086CF4">
        <w:rPr>
          <w:rFonts w:ascii="Times New Roman" w:hAnsi="Times New Roman" w:cs="Times New Roman"/>
          <w:sz w:val="28"/>
          <w:szCs w:val="28"/>
        </w:rPr>
        <w:t xml:space="preserve">кв.м. </w:t>
      </w:r>
    </w:p>
    <w:p w:rsidR="00E576D6" w:rsidRPr="00334B49" w:rsidRDefault="00E576D6" w:rsidP="00334B49">
      <w:pPr>
        <w:pStyle w:val="Default"/>
        <w:rPr>
          <w:b/>
          <w:sz w:val="28"/>
          <w:szCs w:val="28"/>
        </w:rPr>
      </w:pPr>
      <w:r w:rsidRPr="00334B49">
        <w:rPr>
          <w:b/>
          <w:sz w:val="28"/>
          <w:szCs w:val="28"/>
        </w:rPr>
        <w:lastRenderedPageBreak/>
        <w:t>В</w:t>
      </w:r>
      <w:r w:rsidR="00334B49">
        <w:rPr>
          <w:b/>
          <w:sz w:val="28"/>
          <w:szCs w:val="28"/>
        </w:rPr>
        <w:t>ведение</w:t>
      </w:r>
    </w:p>
    <w:p w:rsidR="00006285" w:rsidRDefault="00006285" w:rsidP="00006285">
      <w:pPr>
        <w:pStyle w:val="Default"/>
        <w:jc w:val="center"/>
        <w:rPr>
          <w:sz w:val="28"/>
          <w:szCs w:val="28"/>
        </w:rPr>
      </w:pPr>
    </w:p>
    <w:p w:rsidR="002B25F2" w:rsidRPr="002B25F2" w:rsidRDefault="002B25F2" w:rsidP="00397DD9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2B25F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Стратегия разработана в соответствии с законодательством Российской Федерации, законодательством Республики Мордовия  и нормативно-правовыми актами </w:t>
      </w:r>
      <w:proofErr w:type="spellStart"/>
      <w:r w:rsidRPr="002B25F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Торбеевского</w:t>
      </w:r>
      <w:proofErr w:type="spellEnd"/>
      <w:r w:rsidRPr="002B25F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Республики Мордовия.</w:t>
      </w:r>
    </w:p>
    <w:p w:rsidR="002B25F2" w:rsidRPr="002B25F2" w:rsidRDefault="002B25F2" w:rsidP="00397DD9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2B25F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Правовой основой для разработки явились:</w:t>
      </w:r>
    </w:p>
    <w:p w:rsidR="00397DD9" w:rsidRPr="00397DD9" w:rsidRDefault="002B25F2" w:rsidP="00397DD9">
      <w:pPr>
        <w:pStyle w:val="aff6"/>
        <w:numPr>
          <w:ilvl w:val="0"/>
          <w:numId w:val="9"/>
        </w:numPr>
        <w:spacing w:line="360" w:lineRule="auto"/>
        <w:ind w:left="0" w:firstLine="284"/>
        <w:rPr>
          <w:rFonts w:ascii="Times New Roman" w:eastAsiaTheme="minorHAnsi" w:hAnsi="Times New Roman" w:cs="Times New Roman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000000"/>
          <w:sz w:val="28"/>
          <w:szCs w:val="28"/>
        </w:rPr>
        <w:t>Федеральный Закон «О стратегическом планировании в Российской Федерации» от 28 июня 2014 года № 172-ФЗ;</w:t>
      </w:r>
      <w:r w:rsidRPr="00397DD9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</w:p>
    <w:p w:rsidR="002B25F2" w:rsidRPr="00397DD9" w:rsidRDefault="002B25F2" w:rsidP="00397DD9">
      <w:pPr>
        <w:pStyle w:val="aff6"/>
        <w:numPr>
          <w:ilvl w:val="0"/>
          <w:numId w:val="9"/>
        </w:numPr>
        <w:spacing w:line="360" w:lineRule="auto"/>
        <w:ind w:left="0" w:firstLine="284"/>
        <w:rPr>
          <w:rFonts w:ascii="Times New Roman" w:eastAsiaTheme="minorHAnsi" w:hAnsi="Times New Roman" w:cs="Times New Roman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sz w:val="28"/>
          <w:szCs w:val="28"/>
        </w:rPr>
        <w:t>Методические рекомендации по разработке стратегий социально-экономического развития  муниципальных образований Республики Мордовия, утвержденные приказом Министерства экономики, торговли и  предпринимательства Республики Мордовия от 6 июля 2018 г. №420-П.</w:t>
      </w:r>
    </w:p>
    <w:p w:rsidR="002B25F2" w:rsidRDefault="002B25F2" w:rsidP="00397DD9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При разработке стратегии учитывались сценарные условия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функционирования экономики Российской Федерации, Республики Мордовия,</w:t>
      </w:r>
      <w:r w:rsidR="0057119E"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анализ развития экономики </w:t>
      </w:r>
      <w:r w:rsidR="0057119E"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района</w:t>
      </w:r>
      <w:r w:rsidR="0060230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прогноза социально-экономического развития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 За основу взяты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статистические отчетные данные за 201</w:t>
      </w:r>
      <w:r w:rsidR="0057119E"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-201</w:t>
      </w:r>
      <w:r w:rsidR="0057119E"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7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годы и сведения по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перспективе развития, представленные предприятиями и организациями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района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</w:p>
    <w:p w:rsidR="002B25F2" w:rsidRPr="0057119E" w:rsidRDefault="002B25F2" w:rsidP="00397DD9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111111"/>
          <w:sz w:val="28"/>
          <w:szCs w:val="28"/>
          <w:lang w:eastAsia="en-US"/>
        </w:rPr>
        <w:t>Стратегия содержит: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оценку достигнутых целей социально-экономического развития</w:t>
      </w:r>
      <w:r w:rsidR="0057119E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района;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приоритеты, цели, задачи и направления социально-экономической</w:t>
      </w:r>
      <w:r w:rsidR="0057119E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политики района;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показатели достижения целей социально-экономического развития</w:t>
      </w:r>
      <w:r w:rsidR="0057119E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района;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сроки и этапы реализации стратегии социально-экономического</w:t>
      </w:r>
      <w:r w:rsidR="0057119E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развития района;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lastRenderedPageBreak/>
        <w:t>ожидаемые результаты реализации стратегии социально-экономического развития района;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оценку финансовых ресурсов, необходимых для реализации стратегии</w:t>
      </w:r>
      <w:r w:rsid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социально-экономического развития района;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информацию о муниципальных программах </w:t>
      </w:r>
      <w:proofErr w:type="spellStart"/>
      <w:r w:rsidR="0057119E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Торбеевского</w:t>
      </w:r>
      <w:proofErr w:type="spellEnd"/>
      <w:r w:rsidR="0057119E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муниципального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="0057119E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района;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111111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цели и направления социально-экономического развития групп</w:t>
      </w:r>
      <w:r w:rsidR="00397DD9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муниципальных образований района, объединенных с учетом специфики их</w:t>
      </w:r>
      <w:r w:rsidR="00397DD9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природно-климатических, хозяйственных, демографических,</w:t>
      </w:r>
      <w:r w:rsidR="00397DD9"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111111"/>
          <w:sz w:val="28"/>
          <w:szCs w:val="28"/>
        </w:rPr>
        <w:t>этнокультурных, экологических и других условий;</w:t>
      </w:r>
    </w:p>
    <w:p w:rsidR="002B25F2" w:rsidRPr="00397DD9" w:rsidRDefault="002B25F2" w:rsidP="00397DD9">
      <w:pPr>
        <w:pStyle w:val="aff6"/>
        <w:numPr>
          <w:ilvl w:val="0"/>
          <w:numId w:val="10"/>
        </w:numPr>
        <w:spacing w:after="0" w:line="360" w:lineRule="auto"/>
        <w:ind w:left="0" w:firstLine="0"/>
        <w:contextualSpacing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 w:rsidRPr="00397DD9">
        <w:rPr>
          <w:rFonts w:ascii="Times New Roman" w:eastAsiaTheme="minorHAnsi" w:hAnsi="Times New Roman" w:cs="Times New Roman"/>
          <w:color w:val="000000"/>
          <w:sz w:val="28"/>
          <w:szCs w:val="28"/>
        </w:rPr>
        <w:t>информацию об инвестиционных проектах</w:t>
      </w:r>
      <w:r w:rsidR="0057119E" w:rsidRPr="00397DD9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 </w:t>
      </w:r>
      <w:r w:rsidRPr="00397DD9">
        <w:rPr>
          <w:rFonts w:ascii="Times New Roman" w:eastAsiaTheme="minorHAnsi" w:hAnsi="Times New Roman" w:cs="Times New Roman"/>
          <w:color w:val="000000"/>
          <w:sz w:val="28"/>
          <w:szCs w:val="28"/>
        </w:rPr>
        <w:t>муниципального район</w:t>
      </w:r>
      <w:r w:rsidR="0057119E" w:rsidRPr="00397DD9">
        <w:rPr>
          <w:rFonts w:ascii="Times New Roman" w:eastAsiaTheme="minorHAnsi" w:hAnsi="Times New Roman" w:cs="Times New Roman"/>
          <w:color w:val="000000"/>
          <w:sz w:val="28"/>
          <w:szCs w:val="28"/>
        </w:rPr>
        <w:t>а.</w:t>
      </w:r>
    </w:p>
    <w:p w:rsidR="002B25F2" w:rsidRPr="0057119E" w:rsidRDefault="002B25F2" w:rsidP="0057119E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Перспективы развития района напрямую зависят от процессов,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происходящих на федеральном и региональном уровнях.</w:t>
      </w:r>
    </w:p>
    <w:p w:rsidR="002B25F2" w:rsidRPr="0057119E" w:rsidRDefault="002B25F2" w:rsidP="0057119E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Стратегия определяет стратегические цели и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долгосрочные целевые ориентиры развития района, направления, механизмы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 инструменты их достижения.</w:t>
      </w:r>
    </w:p>
    <w:p w:rsidR="002B25F2" w:rsidRPr="0057119E" w:rsidRDefault="002B25F2" w:rsidP="0057119E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Стратегия исходит из </w:t>
      </w:r>
      <w:proofErr w:type="spellStart"/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встроенности</w:t>
      </w:r>
      <w:proofErr w:type="spellEnd"/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района в политическое и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экономическое пространство 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Республики Мордовия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она учитывает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стратегические документы и прогнозные сценарии развития 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республики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</w:p>
    <w:p w:rsidR="002B25F2" w:rsidRPr="0057119E" w:rsidRDefault="002B25F2" w:rsidP="00397DD9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Стратегии учтены планы, стратегии и программы развития ведущих</w:t>
      </w:r>
      <w:r w:rsidR="00397DD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предприятий, действующих на территории района. Отраженные в Стратегии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перспективы развития ключевых секторов экономики и ведущих субъектов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экономической деятельности, составляющих основу экономики района,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задают ориентиры и являются стимулом в развитии местного бизнеса,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поскольку в значительной мере определяют развитие внутреннего рынка.</w:t>
      </w:r>
    </w:p>
    <w:p w:rsidR="002B25F2" w:rsidRPr="0057119E" w:rsidRDefault="002B25F2" w:rsidP="009C1305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Стратегия является важнейшей составной частью системы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стратегического планирования </w:t>
      </w:r>
      <w:proofErr w:type="spellStart"/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Торбеевского</w:t>
      </w:r>
      <w:proofErr w:type="spellEnd"/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района, ее концептуальной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основой. Наряду со Стратегией в систему стратегического планирования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района входят: </w:t>
      </w:r>
      <w:r w:rsidRPr="0060230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схема территориального планирования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района, комплексная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программа социально-экономического развития района,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>комплекс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муниципальных программ </w:t>
      </w:r>
      <w:proofErr w:type="spellStart"/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Торбеевского</w:t>
      </w:r>
      <w:proofErr w:type="spellEnd"/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района, реализующих выбранные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стратегические направления.</w:t>
      </w:r>
    </w:p>
    <w:p w:rsidR="002B25F2" w:rsidRPr="0057119E" w:rsidRDefault="002B25F2" w:rsidP="009C1305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Стратегия призвана обеспечить устойчивое повышение качества жизни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населения района на протяжении долгосрочного периода, создать условия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для роста его привлекательности и превращения в территорию комфортного</w:t>
      </w:r>
      <w:r w:rsidR="00001EE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проживания и ведения бизнеса.</w:t>
      </w:r>
    </w:p>
    <w:p w:rsidR="002B25F2" w:rsidRPr="0057119E" w:rsidRDefault="002B25F2" w:rsidP="009C1305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Стратегия отражает специфику района в экономическом пространстве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Республики Мордовия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и направлена на реализацию его основных конкурентных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преимуществ. Она учитывает возможные внешние влияния и воздействия на</w:t>
      </w:r>
      <w:r w:rsid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развитие района и одновременно:</w:t>
      </w:r>
    </w:p>
    <w:p w:rsidR="002B25F2" w:rsidRPr="002461A1" w:rsidRDefault="002B25F2" w:rsidP="002461A1">
      <w:pPr>
        <w:pStyle w:val="aff6"/>
        <w:numPr>
          <w:ilvl w:val="0"/>
          <w:numId w:val="11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проецирует на территорию района задачи по реализации </w:t>
      </w:r>
      <w:r w:rsidR="0057119E"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>республиканской</w:t>
      </w:r>
      <w:r w:rsidR="00001EEB"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 </w:t>
      </w: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>социально-экономической политики;</w:t>
      </w:r>
    </w:p>
    <w:p w:rsidR="002B25F2" w:rsidRPr="002461A1" w:rsidRDefault="002B25F2" w:rsidP="002461A1">
      <w:pPr>
        <w:pStyle w:val="aff6"/>
        <w:numPr>
          <w:ilvl w:val="0"/>
          <w:numId w:val="11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>соответствует стратегическим приоритетам, отраженным в Стратегии</w:t>
      </w:r>
    </w:p>
    <w:p w:rsidR="002B25F2" w:rsidRPr="002461A1" w:rsidRDefault="002B25F2" w:rsidP="002461A1">
      <w:pPr>
        <w:pStyle w:val="aff6"/>
        <w:numPr>
          <w:ilvl w:val="0"/>
          <w:numId w:val="11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социально-экономического развития </w:t>
      </w:r>
      <w:r w:rsidR="0057119E"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>на период до 20</w:t>
      </w:r>
      <w:r w:rsidR="0057119E"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25 </w:t>
      </w: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>года;</w:t>
      </w:r>
    </w:p>
    <w:p w:rsidR="002B25F2" w:rsidRPr="002461A1" w:rsidRDefault="002B25F2" w:rsidP="002461A1">
      <w:pPr>
        <w:pStyle w:val="aff6"/>
        <w:numPr>
          <w:ilvl w:val="0"/>
          <w:numId w:val="11"/>
        </w:numPr>
        <w:spacing w:after="0" w:line="360" w:lineRule="auto"/>
        <w:ind w:left="0" w:firstLine="0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>является документом «общественного согласия» власти, бизнеса и</w:t>
      </w:r>
      <w:r w:rsidR="0057119E"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 </w:t>
      </w:r>
      <w:r w:rsidRPr="002461A1">
        <w:rPr>
          <w:rFonts w:ascii="Times New Roman" w:eastAsiaTheme="minorHAnsi" w:hAnsi="Times New Roman" w:cs="Times New Roman"/>
          <w:color w:val="000000"/>
          <w:sz w:val="28"/>
          <w:szCs w:val="28"/>
        </w:rPr>
        <w:t>населения в отношении перспектив развития района;</w:t>
      </w:r>
    </w:p>
    <w:p w:rsidR="005206A2" w:rsidRDefault="002B25F2" w:rsidP="009C1305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Являясь концептуальной основой управленческих политик органов</w:t>
      </w:r>
      <w:r w:rsidR="009C130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местного самоуправления района, Стратегия адресована также </w:t>
      </w:r>
      <w:proofErr w:type="spellStart"/>
      <w:proofErr w:type="gramStart"/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бизнес-сообществу</w:t>
      </w:r>
      <w:proofErr w:type="spellEnd"/>
      <w:proofErr w:type="gramEnd"/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, участвующему в ее реализации на принципах </w:t>
      </w:r>
      <w:proofErr w:type="spellStart"/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муниципально-частного</w:t>
      </w:r>
      <w:proofErr w:type="spellEnd"/>
      <w:r w:rsidRPr="0057119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партнерства, и населению района, ради которого провозглашаются</w:t>
      </w:r>
      <w:r w:rsidR="009C130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7119E">
        <w:rPr>
          <w:rFonts w:ascii="Times New Roman" w:hAnsi="Times New Roman" w:cs="Times New Roman"/>
          <w:sz w:val="28"/>
          <w:szCs w:val="28"/>
        </w:rPr>
        <w:t>цели Стратегии и должно быть обеспечено их достижение.</w:t>
      </w:r>
    </w:p>
    <w:p w:rsidR="00D20D90" w:rsidRDefault="00D20D90" w:rsidP="009C1305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70496" w:rsidRDefault="00B70496" w:rsidP="009C1305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70496" w:rsidRDefault="00B70496" w:rsidP="009C1305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70496" w:rsidRDefault="00B70496" w:rsidP="009C1305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70496" w:rsidRDefault="00B70496" w:rsidP="009C1305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70496" w:rsidRDefault="00B70496" w:rsidP="009C1305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00C03" w:rsidRPr="00D20D90" w:rsidRDefault="00D20D90" w:rsidP="009C1305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20D9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 xml:space="preserve">РАЗДЕЛ 1. Оценка достигнутых целей и задач социально-экономического развития, текущего уровня конкурентоспособности и потенциала </w:t>
      </w:r>
      <w:proofErr w:type="spellStart"/>
      <w:r w:rsidRPr="00D20D9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Торбеевского</w:t>
      </w:r>
      <w:proofErr w:type="spellEnd"/>
      <w:r w:rsidRPr="00D20D9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муниципального района</w:t>
      </w:r>
    </w:p>
    <w:p w:rsidR="00843C45" w:rsidRPr="00315FB4" w:rsidRDefault="00B00C03" w:rsidP="00AB5143">
      <w:pPr>
        <w:pStyle w:val="a3"/>
        <w:spacing w:after="300" w:line="384" w:lineRule="exact"/>
        <w:jc w:val="center"/>
        <w:rPr>
          <w:rStyle w:val="ae"/>
          <w:b/>
          <w:color w:val="000000"/>
          <w:sz w:val="28"/>
          <w:szCs w:val="28"/>
        </w:rPr>
      </w:pPr>
      <w:r w:rsidRPr="00315FB4">
        <w:rPr>
          <w:rFonts w:ascii="Times New Roman" w:hAnsi="Times New Roman" w:cs="Times New Roman"/>
          <w:b/>
          <w:bCs/>
          <w:iCs/>
          <w:sz w:val="28"/>
          <w:szCs w:val="28"/>
        </w:rPr>
        <w:t>Краткая характеристика муниципального образования</w:t>
      </w:r>
    </w:p>
    <w:p w:rsidR="00843C45" w:rsidRPr="00637F2C" w:rsidRDefault="00843C45" w:rsidP="002461A1">
      <w:pPr>
        <w:pStyle w:val="a3"/>
        <w:spacing w:after="300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637F2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 муниципальный район образован 16 июля 1928 г. Территория района составляет — 1129 кв. км, что составляет 4,2% от общей площади Республики Мордовия. Центр — р.п. Торбеево. Район </w:t>
      </w:r>
      <w:r w:rsidRPr="00637F2C">
        <w:rPr>
          <w:rFonts w:ascii="Times New Roman" w:hAnsi="Times New Roman" w:cs="Times New Roman"/>
          <w:kern w:val="1"/>
          <w:sz w:val="28"/>
          <w:szCs w:val="28"/>
        </w:rPr>
        <w:t xml:space="preserve">расположен в юго-западной части Республики Мордовия, </w:t>
      </w:r>
      <w:r w:rsidRPr="00637F2C">
        <w:rPr>
          <w:rFonts w:ascii="Times New Roman" w:hAnsi="Times New Roman" w:cs="Times New Roman"/>
          <w:sz w:val="28"/>
          <w:szCs w:val="28"/>
        </w:rPr>
        <w:t xml:space="preserve">граничит на востоке с </w:t>
      </w:r>
      <w:proofErr w:type="spellStart"/>
      <w:r w:rsidRPr="00637F2C">
        <w:rPr>
          <w:rFonts w:ascii="Times New Roman" w:hAnsi="Times New Roman" w:cs="Times New Roman"/>
          <w:sz w:val="28"/>
          <w:szCs w:val="28"/>
        </w:rPr>
        <w:t>Ковылкинским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, на севере — с </w:t>
      </w:r>
      <w:proofErr w:type="spellStart"/>
      <w:r w:rsidRPr="00637F2C">
        <w:rPr>
          <w:rFonts w:ascii="Times New Roman" w:hAnsi="Times New Roman" w:cs="Times New Roman"/>
          <w:sz w:val="28"/>
          <w:szCs w:val="28"/>
        </w:rPr>
        <w:t>Атюрьевским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37F2C">
        <w:rPr>
          <w:rFonts w:ascii="Times New Roman" w:hAnsi="Times New Roman" w:cs="Times New Roman"/>
          <w:sz w:val="28"/>
          <w:szCs w:val="28"/>
        </w:rPr>
        <w:t>Темниковским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, на западе — с </w:t>
      </w:r>
      <w:proofErr w:type="spellStart"/>
      <w:r w:rsidRPr="00637F2C">
        <w:rPr>
          <w:rFonts w:ascii="Times New Roman" w:hAnsi="Times New Roman" w:cs="Times New Roman"/>
          <w:sz w:val="28"/>
          <w:szCs w:val="28"/>
        </w:rPr>
        <w:t>Зубово-Полянским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 муниципальными районами Мордовии, на юге — со  Спасским муниципальным районом Пензенской области.  Расстояние от р.п. Торбеево до </w:t>
      </w:r>
      <w:proofErr w:type="gramStart"/>
      <w:r w:rsidRPr="00637F2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37F2C">
        <w:rPr>
          <w:rFonts w:ascii="Times New Roman" w:hAnsi="Times New Roman" w:cs="Times New Roman"/>
          <w:sz w:val="28"/>
          <w:szCs w:val="28"/>
        </w:rPr>
        <w:t xml:space="preserve">. Саранска-168 км. </w:t>
      </w:r>
    </w:p>
    <w:p w:rsidR="00843C45" w:rsidRPr="00637F2C" w:rsidRDefault="00843C45" w:rsidP="00AB5143">
      <w:pPr>
        <w:pStyle w:val="a3"/>
        <w:spacing w:after="0" w:line="360" w:lineRule="auto"/>
        <w:ind w:firstLine="709"/>
        <w:contextualSpacing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37F2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Выгодное экономико-географическое положение </w:t>
      </w:r>
      <w:proofErr w:type="spellStart"/>
      <w:r w:rsidRPr="00637F2C">
        <w:rPr>
          <w:rFonts w:ascii="Times New Roman" w:hAnsi="Times New Roman" w:cs="Times New Roman"/>
          <w:color w:val="000000"/>
          <w:spacing w:val="-4"/>
          <w:sz w:val="28"/>
          <w:szCs w:val="28"/>
        </w:rPr>
        <w:t>Торбеевского</w:t>
      </w:r>
      <w:proofErr w:type="spellEnd"/>
      <w:r w:rsidRPr="00637F2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муниципального района определяется близостью транспортных магистралей — железной дороги и автотрассы федерального з</w:t>
      </w:r>
      <w:r w:rsidR="0060230B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начения</w:t>
      </w:r>
      <w:r w:rsidRPr="0060230B">
        <w:rPr>
          <w:rFonts w:ascii="Times New Roman" w:hAnsi="Times New Roman" w:cs="Times New Roman"/>
          <w:color w:val="000000"/>
          <w:spacing w:val="-4"/>
          <w:sz w:val="28"/>
          <w:szCs w:val="28"/>
        </w:rPr>
        <w:t>,</w:t>
      </w:r>
      <w:r w:rsidRPr="00637F2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проходящих через его территорию.</w:t>
      </w:r>
    </w:p>
    <w:p w:rsidR="00843C45" w:rsidRDefault="00843C45" w:rsidP="00843C45">
      <w:pPr>
        <w:pStyle w:val="a3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7F2C">
        <w:rPr>
          <w:rFonts w:ascii="Times New Roman" w:hAnsi="Times New Roman" w:cs="Times New Roman"/>
          <w:kern w:val="1"/>
          <w:sz w:val="28"/>
          <w:szCs w:val="28"/>
        </w:rPr>
        <w:t>Климат умеренно-континентальный,</w:t>
      </w:r>
      <w:r w:rsidRPr="00637F2C">
        <w:rPr>
          <w:rFonts w:ascii="Times New Roman" w:hAnsi="Times New Roman" w:cs="Times New Roman"/>
          <w:sz w:val="28"/>
          <w:szCs w:val="28"/>
        </w:rPr>
        <w:t xml:space="preserve"> по сравнению с восточными районами Мордовии отличается несколько более  мягкой зимой, прохладным летом и большей влажностью.</w:t>
      </w:r>
    </w:p>
    <w:p w:rsidR="003962E1" w:rsidRPr="00637F2C" w:rsidRDefault="003962E1" w:rsidP="00843C45">
      <w:pPr>
        <w:pStyle w:val="a3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37F2C">
        <w:rPr>
          <w:rFonts w:ascii="Times New Roman" w:hAnsi="Times New Roman" w:cs="Times New Roman"/>
          <w:kern w:val="1"/>
          <w:sz w:val="28"/>
          <w:szCs w:val="28"/>
        </w:rPr>
        <w:t xml:space="preserve">Территория района относится к лесостепной зоне и входит в водосборный бассейн р. Мокши, по ней протекает 67 рек и ручьев, наиболее полноводные из них — </w:t>
      </w:r>
      <w:proofErr w:type="spellStart"/>
      <w:r w:rsidRPr="00637F2C">
        <w:rPr>
          <w:rFonts w:ascii="Times New Roman" w:hAnsi="Times New Roman" w:cs="Times New Roman"/>
          <w:kern w:val="1"/>
          <w:sz w:val="28"/>
          <w:szCs w:val="28"/>
        </w:rPr>
        <w:t>Парца</w:t>
      </w:r>
      <w:proofErr w:type="spellEnd"/>
      <w:r w:rsidRPr="00637F2C">
        <w:rPr>
          <w:rFonts w:ascii="Times New Roman" w:hAnsi="Times New Roman" w:cs="Times New Roman"/>
          <w:kern w:val="1"/>
          <w:sz w:val="28"/>
          <w:szCs w:val="28"/>
        </w:rPr>
        <w:t xml:space="preserve">, </w:t>
      </w:r>
      <w:proofErr w:type="spellStart"/>
      <w:r w:rsidRPr="00637F2C">
        <w:rPr>
          <w:rFonts w:ascii="Times New Roman" w:hAnsi="Times New Roman" w:cs="Times New Roman"/>
          <w:kern w:val="1"/>
          <w:sz w:val="28"/>
          <w:szCs w:val="28"/>
        </w:rPr>
        <w:t>Виндрей</w:t>
      </w:r>
      <w:proofErr w:type="spellEnd"/>
      <w:r w:rsidRPr="00637F2C">
        <w:rPr>
          <w:rFonts w:ascii="Times New Roman" w:hAnsi="Times New Roman" w:cs="Times New Roman"/>
          <w:kern w:val="1"/>
          <w:sz w:val="28"/>
          <w:szCs w:val="28"/>
        </w:rPr>
        <w:t xml:space="preserve">, </w:t>
      </w:r>
      <w:proofErr w:type="spellStart"/>
      <w:r w:rsidRPr="00637F2C">
        <w:rPr>
          <w:rFonts w:ascii="Times New Roman" w:hAnsi="Times New Roman" w:cs="Times New Roman"/>
          <w:kern w:val="1"/>
          <w:sz w:val="28"/>
          <w:szCs w:val="28"/>
        </w:rPr>
        <w:t>Шуструй</w:t>
      </w:r>
      <w:proofErr w:type="spellEnd"/>
      <w:r w:rsidRPr="00637F2C">
        <w:rPr>
          <w:rFonts w:ascii="Times New Roman" w:hAnsi="Times New Roman" w:cs="Times New Roman"/>
          <w:kern w:val="1"/>
          <w:sz w:val="28"/>
          <w:szCs w:val="28"/>
        </w:rPr>
        <w:t xml:space="preserve">, </w:t>
      </w:r>
      <w:proofErr w:type="spellStart"/>
      <w:r w:rsidRPr="00637F2C">
        <w:rPr>
          <w:rFonts w:ascii="Times New Roman" w:hAnsi="Times New Roman" w:cs="Times New Roman"/>
          <w:kern w:val="1"/>
          <w:sz w:val="28"/>
          <w:szCs w:val="28"/>
        </w:rPr>
        <w:t>Паньжа</w:t>
      </w:r>
      <w:proofErr w:type="spellEnd"/>
      <w:r w:rsidRPr="00637F2C">
        <w:rPr>
          <w:rFonts w:ascii="Times New Roman" w:hAnsi="Times New Roman" w:cs="Times New Roman"/>
          <w:kern w:val="1"/>
          <w:sz w:val="28"/>
          <w:szCs w:val="28"/>
        </w:rPr>
        <w:t xml:space="preserve">, </w:t>
      </w:r>
      <w:proofErr w:type="spellStart"/>
      <w:r w:rsidRPr="00637F2C">
        <w:rPr>
          <w:rFonts w:ascii="Times New Roman" w:hAnsi="Times New Roman" w:cs="Times New Roman"/>
          <w:kern w:val="1"/>
          <w:sz w:val="28"/>
          <w:szCs w:val="28"/>
        </w:rPr>
        <w:t>Юнка</w:t>
      </w:r>
      <w:proofErr w:type="spellEnd"/>
      <w:r w:rsidRPr="00637F2C">
        <w:rPr>
          <w:rFonts w:ascii="Times New Roman" w:hAnsi="Times New Roman" w:cs="Times New Roman"/>
          <w:kern w:val="1"/>
          <w:sz w:val="28"/>
          <w:szCs w:val="28"/>
        </w:rPr>
        <w:t xml:space="preserve">. </w:t>
      </w:r>
      <w:r w:rsidRPr="00637F2C">
        <w:rPr>
          <w:rFonts w:ascii="Times New Roman" w:hAnsi="Times New Roman" w:cs="Times New Roman"/>
          <w:sz w:val="28"/>
          <w:szCs w:val="28"/>
        </w:rPr>
        <w:t>Среди месторождений полезных ископаемых — кирпичные суглинки (</w:t>
      </w:r>
      <w:proofErr w:type="spellStart"/>
      <w:r w:rsidRPr="00637F2C">
        <w:rPr>
          <w:rFonts w:ascii="Times New Roman" w:hAnsi="Times New Roman" w:cs="Times New Roman"/>
          <w:sz w:val="28"/>
          <w:szCs w:val="28"/>
        </w:rPr>
        <w:t>Жукулугское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 месторождение), керамзитовые (Никольское месторождение) и тугоплавкие глины (</w:t>
      </w:r>
      <w:proofErr w:type="spellStart"/>
      <w:r w:rsidRPr="00637F2C">
        <w:rPr>
          <w:rFonts w:ascii="Times New Roman" w:hAnsi="Times New Roman" w:cs="Times New Roman"/>
          <w:sz w:val="28"/>
          <w:szCs w:val="28"/>
        </w:rPr>
        <w:t>Северорешетинское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 месторождение); проявления стекольных песков (</w:t>
      </w:r>
      <w:proofErr w:type="spellStart"/>
      <w:r w:rsidRPr="00637F2C">
        <w:rPr>
          <w:rFonts w:ascii="Times New Roman" w:hAnsi="Times New Roman" w:cs="Times New Roman"/>
          <w:sz w:val="28"/>
          <w:szCs w:val="28"/>
        </w:rPr>
        <w:t>Решетинское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 месторождение), также строительных песков и торфа. На территории района эксплуатируется среднекаменноугольный водоносный горизонт. Эксплуатационные запасы подземных вод — </w:t>
      </w:r>
      <w:r w:rsidRPr="0060230B">
        <w:rPr>
          <w:rFonts w:ascii="Times New Roman" w:hAnsi="Times New Roman" w:cs="Times New Roman"/>
          <w:sz w:val="28"/>
          <w:szCs w:val="28"/>
        </w:rPr>
        <w:t>196,7 тыс. м</w:t>
      </w:r>
      <w:r w:rsidRPr="0060230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60230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0230B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637F2C">
        <w:rPr>
          <w:rFonts w:ascii="Times New Roman" w:hAnsi="Times New Roman" w:cs="Times New Roman"/>
          <w:sz w:val="28"/>
          <w:szCs w:val="28"/>
        </w:rPr>
        <w:t xml:space="preserve">. В структуре почвенного покрова наблюдается сочетание серых лесных почв и </w:t>
      </w:r>
      <w:r w:rsidRPr="00637F2C">
        <w:rPr>
          <w:rFonts w:ascii="Times New Roman" w:hAnsi="Times New Roman" w:cs="Times New Roman"/>
          <w:sz w:val="28"/>
          <w:szCs w:val="28"/>
        </w:rPr>
        <w:lastRenderedPageBreak/>
        <w:t xml:space="preserve">черноземов, преобладают черноземы (70,3 % земель). Леса занимают 24,2 % территории. В естественной растительности преобладают дубовые леса и луговые степи. </w:t>
      </w:r>
    </w:p>
    <w:p w:rsidR="00843C45" w:rsidRPr="006E42CC" w:rsidRDefault="00843C45" w:rsidP="002461A1">
      <w:pPr>
        <w:pStyle w:val="af0"/>
        <w:widowControl/>
        <w:tabs>
          <w:tab w:val="left" w:pos="14400"/>
        </w:tabs>
        <w:suppressAutoHyphens w:val="0"/>
        <w:spacing w:before="0" w:after="0" w:line="360" w:lineRule="auto"/>
        <w:ind w:left="0" w:right="0"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4"/>
          <w:sz w:val="28"/>
          <w:szCs w:val="28"/>
        </w:rPr>
        <w:t>В этнической структуре населения преобладает мордва</w:t>
      </w:r>
      <w:r w:rsidRPr="006E42CC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4"/>
          <w:sz w:val="28"/>
          <w:szCs w:val="28"/>
        </w:rPr>
        <w:t xml:space="preserve">. По итогам переписи 2010 года,  в районе  проживало  мордвы - 63,1% (13434 чел.), русских – 33,5% (7142 чел.), татар - 3,4% (724 чел.).    </w:t>
      </w:r>
    </w:p>
    <w:p w:rsidR="00843C45" w:rsidRDefault="00843C45" w:rsidP="00843C45">
      <w:pPr>
        <w:pStyle w:val="af0"/>
        <w:widowControl/>
        <w:tabs>
          <w:tab w:val="left" w:pos="14400"/>
        </w:tabs>
        <w:suppressAutoHyphens w:val="0"/>
        <w:spacing w:before="0" w:after="0" w:line="288" w:lineRule="auto"/>
        <w:ind w:left="0" w:right="0" w:firstLine="454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4"/>
          <w:sz w:val="28"/>
          <w:szCs w:val="28"/>
        </w:rPr>
      </w:pPr>
      <w:r w:rsidRPr="002C4560">
        <w:rPr>
          <w:rFonts w:ascii="Times New Roman" w:hAnsi="Times New Roman" w:cs="Times New Roman"/>
          <w:noProof/>
          <w:highlight w:val="yellow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607060</wp:posOffset>
            </wp:positionH>
            <wp:positionV relativeFrom="paragraph">
              <wp:posOffset>454025</wp:posOffset>
            </wp:positionV>
            <wp:extent cx="4757420" cy="4766310"/>
            <wp:effectExtent l="0" t="0" r="508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0" cy="47663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3C45" w:rsidRDefault="00843C45" w:rsidP="00843C45">
      <w:pPr>
        <w:spacing w:line="288" w:lineRule="auto"/>
        <w:ind w:firstLine="454"/>
        <w:rPr>
          <w:sz w:val="28"/>
          <w:szCs w:val="28"/>
        </w:rPr>
      </w:pPr>
    </w:p>
    <w:p w:rsidR="00843C45" w:rsidRDefault="00843C45" w:rsidP="00843C45">
      <w:pPr>
        <w:spacing w:line="288" w:lineRule="auto"/>
        <w:ind w:firstLine="454"/>
        <w:rPr>
          <w:sz w:val="28"/>
          <w:szCs w:val="28"/>
        </w:rPr>
      </w:pPr>
    </w:p>
    <w:p w:rsidR="00843C45" w:rsidRDefault="001128C7" w:rsidP="00843C45">
      <w:pPr>
        <w:pStyle w:val="a3"/>
        <w:spacing w:after="0" w:line="288" w:lineRule="auto"/>
        <w:ind w:firstLine="454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3C45" w:rsidRPr="00694049">
        <w:rPr>
          <w:rFonts w:ascii="Times New Roman" w:hAnsi="Times New Roman" w:cs="Times New Roman"/>
          <w:sz w:val="28"/>
          <w:szCs w:val="28"/>
        </w:rPr>
        <w:t>Рис.</w:t>
      </w:r>
      <w:r w:rsidR="00843C45">
        <w:rPr>
          <w:rFonts w:ascii="Times New Roman" w:hAnsi="Times New Roman" w:cs="Times New Roman"/>
          <w:sz w:val="28"/>
          <w:szCs w:val="28"/>
        </w:rPr>
        <w:t xml:space="preserve">1 </w:t>
      </w:r>
      <w:r w:rsidR="00843C45" w:rsidRPr="00694049">
        <w:rPr>
          <w:rFonts w:ascii="Times New Roman" w:hAnsi="Times New Roman" w:cs="Times New Roman"/>
          <w:sz w:val="28"/>
          <w:szCs w:val="28"/>
        </w:rPr>
        <w:t xml:space="preserve">Населенные пункты </w:t>
      </w:r>
      <w:proofErr w:type="spellStart"/>
      <w:r w:rsidR="00843C45" w:rsidRPr="006940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43C45" w:rsidRPr="00694049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43C45">
        <w:rPr>
          <w:sz w:val="28"/>
          <w:szCs w:val="28"/>
        </w:rPr>
        <w:t xml:space="preserve"> </w:t>
      </w:r>
      <w:r w:rsidR="00843C45" w:rsidRPr="00694049">
        <w:rPr>
          <w:rFonts w:ascii="Times New Roman" w:hAnsi="Times New Roman" w:cs="Times New Roman"/>
          <w:sz w:val="28"/>
          <w:szCs w:val="28"/>
        </w:rPr>
        <w:t>района</w:t>
      </w:r>
    </w:p>
    <w:p w:rsidR="00843C45" w:rsidRDefault="00843C45" w:rsidP="00843C45">
      <w:pPr>
        <w:spacing w:line="288" w:lineRule="auto"/>
        <w:ind w:firstLine="454"/>
        <w:rPr>
          <w:sz w:val="28"/>
          <w:szCs w:val="28"/>
        </w:rPr>
      </w:pPr>
    </w:p>
    <w:p w:rsidR="00843C45" w:rsidRPr="00BF416C" w:rsidRDefault="00843C45" w:rsidP="00843C45">
      <w:pPr>
        <w:pStyle w:val="ac"/>
        <w:spacing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16C">
        <w:rPr>
          <w:rFonts w:ascii="Times New Roman" w:hAnsi="Times New Roman" w:cs="Times New Roman"/>
          <w:sz w:val="28"/>
          <w:szCs w:val="28"/>
          <w:lang w:eastAsia="en-US"/>
        </w:rPr>
        <w:t>По состоянию на 01.01.201</w:t>
      </w: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Pr="00BF416C">
        <w:rPr>
          <w:rFonts w:ascii="Times New Roman" w:hAnsi="Times New Roman" w:cs="Times New Roman"/>
          <w:sz w:val="28"/>
          <w:szCs w:val="28"/>
          <w:lang w:eastAsia="en-US"/>
        </w:rPr>
        <w:t xml:space="preserve"> года в районе </w:t>
      </w:r>
      <w:r w:rsidRPr="002C4560">
        <w:rPr>
          <w:rFonts w:ascii="Times New Roman" w:hAnsi="Times New Roman" w:cs="Times New Roman"/>
          <w:sz w:val="28"/>
          <w:szCs w:val="28"/>
          <w:lang w:eastAsia="en-US"/>
        </w:rPr>
        <w:t>постоянно проживает 18 704 человек. По численности населения район находится на 7 месте</w:t>
      </w:r>
      <w:r w:rsidRPr="00BF416C">
        <w:rPr>
          <w:rFonts w:ascii="Times New Roman" w:hAnsi="Times New Roman" w:cs="Times New Roman"/>
          <w:sz w:val="28"/>
          <w:szCs w:val="28"/>
          <w:lang w:eastAsia="en-US"/>
        </w:rPr>
        <w:t xml:space="preserve"> в Республике Мордовия среди сельских районов. </w:t>
      </w:r>
      <w:proofErr w:type="spellStart"/>
      <w:r w:rsidRPr="00BF416C">
        <w:rPr>
          <w:rFonts w:ascii="Times New Roman" w:hAnsi="Times New Roman" w:cs="Times New Roman"/>
          <w:sz w:val="28"/>
          <w:szCs w:val="28"/>
          <w:lang w:eastAsia="en-US"/>
        </w:rPr>
        <w:t>Торбеевский</w:t>
      </w:r>
      <w:proofErr w:type="spellEnd"/>
      <w:r w:rsidRPr="00BF416C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муниципальный район </w:t>
      </w:r>
      <w:r w:rsidRPr="00BF416C">
        <w:rPr>
          <w:rFonts w:ascii="Times New Roman" w:hAnsi="Times New Roman" w:cs="Times New Roman"/>
          <w:sz w:val="28"/>
          <w:szCs w:val="28"/>
        </w:rPr>
        <w:t xml:space="preserve">имеет средний показатель плотности населения  – </w:t>
      </w:r>
      <w:r w:rsidRPr="006E42CC">
        <w:rPr>
          <w:rFonts w:ascii="Times New Roman" w:hAnsi="Times New Roman" w:cs="Times New Roman"/>
          <w:sz w:val="28"/>
          <w:szCs w:val="28"/>
        </w:rPr>
        <w:t>1</w:t>
      </w:r>
      <w:r w:rsidR="006E42CC" w:rsidRPr="006E42CC">
        <w:rPr>
          <w:rFonts w:ascii="Times New Roman" w:hAnsi="Times New Roman" w:cs="Times New Roman"/>
          <w:sz w:val="28"/>
          <w:szCs w:val="28"/>
        </w:rPr>
        <w:t>6,6</w:t>
      </w:r>
      <w:r w:rsidRPr="00BF416C">
        <w:rPr>
          <w:rFonts w:ascii="Times New Roman" w:hAnsi="Times New Roman" w:cs="Times New Roman"/>
          <w:sz w:val="28"/>
          <w:szCs w:val="28"/>
        </w:rPr>
        <w:t xml:space="preserve"> человек на кв. км.</w:t>
      </w:r>
    </w:p>
    <w:p w:rsidR="00843C45" w:rsidRDefault="00843C45" w:rsidP="002461A1">
      <w:pPr>
        <w:pStyle w:val="2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590A">
        <w:rPr>
          <w:rFonts w:ascii="Times New Roman" w:hAnsi="Times New Roman" w:cs="Times New Roman"/>
          <w:sz w:val="28"/>
          <w:szCs w:val="28"/>
        </w:rPr>
        <w:lastRenderedPageBreak/>
        <w:t xml:space="preserve">Природно-климатические условия (разнообразие природных ландшафтов, наличие водных объектов, благоприятные климатические условия), а также  арсенал историко-культурных объектов (памятники истории и архитектуры, музеи)  </w:t>
      </w:r>
      <w:proofErr w:type="spellStart"/>
      <w:r w:rsidRPr="006E59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E590A">
        <w:rPr>
          <w:rFonts w:ascii="Times New Roman" w:hAnsi="Times New Roman" w:cs="Times New Roman"/>
          <w:sz w:val="28"/>
          <w:szCs w:val="28"/>
        </w:rPr>
        <w:t xml:space="preserve"> муниципального района создают благоприятную среду и широкие возможности для жизни и отдыха людей, развития экономики и социальной сферы. </w:t>
      </w:r>
    </w:p>
    <w:p w:rsidR="001F5283" w:rsidRDefault="001F5283" w:rsidP="002461A1">
      <w:pPr>
        <w:pStyle w:val="2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5F7" w:rsidRPr="00391EB4" w:rsidRDefault="00DE3729" w:rsidP="0096257E">
      <w:pPr>
        <w:pStyle w:val="a3"/>
        <w:spacing w:after="0" w:line="360" w:lineRule="auto"/>
        <w:ind w:right="20" w:firstLine="709"/>
        <w:jc w:val="center"/>
        <w:rPr>
          <w:rStyle w:val="a6"/>
          <w:i w:val="0"/>
          <w:color w:val="000000"/>
          <w:sz w:val="28"/>
          <w:szCs w:val="28"/>
        </w:rPr>
      </w:pPr>
      <w:r>
        <w:rPr>
          <w:rStyle w:val="a6"/>
          <w:i w:val="0"/>
          <w:color w:val="000000"/>
          <w:sz w:val="28"/>
          <w:szCs w:val="28"/>
        </w:rPr>
        <w:t xml:space="preserve">1.1 </w:t>
      </w:r>
      <w:r w:rsidR="00CC25F7" w:rsidRPr="00391EB4">
        <w:rPr>
          <w:rStyle w:val="a6"/>
          <w:i w:val="0"/>
          <w:color w:val="000000"/>
          <w:sz w:val="28"/>
          <w:szCs w:val="28"/>
        </w:rPr>
        <w:t>Социальная сфера</w:t>
      </w:r>
    </w:p>
    <w:p w:rsidR="00CC25F7" w:rsidRDefault="00DE3729" w:rsidP="00823E0A">
      <w:pPr>
        <w:pStyle w:val="a3"/>
        <w:spacing w:after="0" w:line="360" w:lineRule="auto"/>
        <w:ind w:right="20" w:firstLine="709"/>
        <w:jc w:val="center"/>
        <w:rPr>
          <w:rStyle w:val="a6"/>
          <w:i w:val="0"/>
          <w:color w:val="000000"/>
          <w:sz w:val="28"/>
          <w:szCs w:val="28"/>
        </w:rPr>
      </w:pPr>
      <w:r>
        <w:rPr>
          <w:rStyle w:val="a6"/>
          <w:i w:val="0"/>
          <w:color w:val="000000"/>
          <w:sz w:val="28"/>
          <w:szCs w:val="28"/>
        </w:rPr>
        <w:t xml:space="preserve">1.1.1 </w:t>
      </w:r>
      <w:r w:rsidR="00CC25F7" w:rsidRPr="00391EB4">
        <w:rPr>
          <w:rStyle w:val="a6"/>
          <w:i w:val="0"/>
          <w:color w:val="000000"/>
          <w:sz w:val="28"/>
          <w:szCs w:val="28"/>
        </w:rPr>
        <w:t>Демография</w:t>
      </w:r>
    </w:p>
    <w:p w:rsidR="00CC25F7" w:rsidRDefault="00CC25F7" w:rsidP="00CC25F7">
      <w:pPr>
        <w:pStyle w:val="a3"/>
        <w:spacing w:after="0" w:line="360" w:lineRule="auto"/>
        <w:ind w:left="20" w:right="20" w:firstLine="560"/>
        <w:rPr>
          <w:rStyle w:val="ae"/>
          <w:color w:val="000000"/>
          <w:sz w:val="28"/>
          <w:szCs w:val="28"/>
        </w:rPr>
      </w:pPr>
      <w:r w:rsidRPr="00F6580C">
        <w:rPr>
          <w:rStyle w:val="ae"/>
          <w:color w:val="000000"/>
          <w:sz w:val="28"/>
          <w:szCs w:val="28"/>
        </w:rPr>
        <w:t>Демографическая ситуация характеризуется естественной убылью насе</w:t>
      </w:r>
      <w:r w:rsidRPr="00F6580C">
        <w:rPr>
          <w:rStyle w:val="ae"/>
          <w:color w:val="000000"/>
          <w:sz w:val="28"/>
          <w:szCs w:val="28"/>
        </w:rPr>
        <w:softHyphen/>
        <w:t>ления в силу превышения смертности над рождаемость</w:t>
      </w:r>
      <w:r w:rsidR="00451E55">
        <w:rPr>
          <w:rStyle w:val="ae"/>
          <w:color w:val="000000"/>
          <w:sz w:val="28"/>
          <w:szCs w:val="28"/>
        </w:rPr>
        <w:t>ю</w:t>
      </w:r>
      <w:r w:rsidRPr="00F6580C">
        <w:rPr>
          <w:rStyle w:val="ae"/>
          <w:color w:val="000000"/>
          <w:sz w:val="28"/>
          <w:szCs w:val="28"/>
        </w:rPr>
        <w:t>.</w:t>
      </w:r>
      <w:r w:rsidR="002461A1">
        <w:rPr>
          <w:rStyle w:val="ae"/>
          <w:color w:val="000000"/>
          <w:sz w:val="28"/>
          <w:szCs w:val="28"/>
        </w:rPr>
        <w:t xml:space="preserve"> Средний возраст населения райо</w:t>
      </w:r>
      <w:r w:rsidRPr="00F6580C">
        <w:rPr>
          <w:rStyle w:val="ae"/>
          <w:color w:val="000000"/>
          <w:sz w:val="28"/>
          <w:szCs w:val="28"/>
        </w:rPr>
        <w:t>на составляет 40,9 лет. На долю пенсионеров (на 1 января 2018 г. численность пенсионеров сост</w:t>
      </w:r>
      <w:r w:rsidR="002461A1">
        <w:rPr>
          <w:rStyle w:val="ae"/>
          <w:color w:val="000000"/>
          <w:sz w:val="28"/>
          <w:szCs w:val="28"/>
        </w:rPr>
        <w:t>авила 5746 чел.) приходится 31</w:t>
      </w:r>
      <w:r w:rsidRPr="00F6580C">
        <w:rPr>
          <w:rStyle w:val="ae"/>
          <w:color w:val="000000"/>
          <w:sz w:val="28"/>
          <w:szCs w:val="28"/>
        </w:rPr>
        <w:t>% общей численности населения.</w:t>
      </w:r>
    </w:p>
    <w:p w:rsidR="00DE3729" w:rsidRPr="00F6580C" w:rsidRDefault="00DE3729" w:rsidP="00DE3729">
      <w:pPr>
        <w:pStyle w:val="a3"/>
        <w:spacing w:after="0" w:line="360" w:lineRule="auto"/>
        <w:ind w:left="20" w:right="20" w:firstLine="5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e"/>
          <w:color w:val="000000"/>
          <w:sz w:val="28"/>
          <w:szCs w:val="28"/>
        </w:rPr>
        <w:t xml:space="preserve">Таблица </w:t>
      </w:r>
      <w:r w:rsidR="007027FA">
        <w:rPr>
          <w:rStyle w:val="ae"/>
          <w:color w:val="000000"/>
          <w:sz w:val="28"/>
          <w:szCs w:val="28"/>
        </w:rPr>
        <w:t>1</w:t>
      </w:r>
    </w:p>
    <w:p w:rsidR="00CC25F7" w:rsidRPr="003D56AA" w:rsidRDefault="00DE3729" w:rsidP="00CC2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6AA">
        <w:rPr>
          <w:rFonts w:ascii="Times New Roman" w:hAnsi="Times New Roman" w:cs="Times New Roman"/>
          <w:b/>
          <w:sz w:val="28"/>
          <w:szCs w:val="28"/>
        </w:rPr>
        <w:t>Демографическая ситуация</w:t>
      </w:r>
    </w:p>
    <w:p w:rsidR="00CC25F7" w:rsidRPr="00404757" w:rsidRDefault="00CC25F7" w:rsidP="00CC25F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 w:themeFill="accent6" w:themeFillTint="99"/>
        <w:tblLayout w:type="fixed"/>
        <w:tblLook w:val="01E0"/>
      </w:tblPr>
      <w:tblGrid>
        <w:gridCol w:w="2518"/>
        <w:gridCol w:w="1134"/>
        <w:gridCol w:w="992"/>
        <w:gridCol w:w="993"/>
        <w:gridCol w:w="1417"/>
        <w:gridCol w:w="1418"/>
        <w:gridCol w:w="1417"/>
      </w:tblGrid>
      <w:tr w:rsidR="00CC25F7" w:rsidRPr="00404757" w:rsidTr="00984515">
        <w:tc>
          <w:tcPr>
            <w:tcW w:w="2518" w:type="dxa"/>
            <w:vMerge w:val="restart"/>
            <w:shd w:val="clear" w:color="auto" w:fill="FABF8F" w:themeFill="accent6" w:themeFillTint="99"/>
          </w:tcPr>
          <w:p w:rsidR="00CC25F7" w:rsidRPr="002461A1" w:rsidRDefault="00CC25F7" w:rsidP="00A00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3"/>
            <w:shd w:val="clear" w:color="auto" w:fill="FABF8F" w:themeFill="accent6" w:themeFillTint="99"/>
          </w:tcPr>
          <w:p w:rsidR="00CC25F7" w:rsidRPr="002461A1" w:rsidRDefault="00CC25F7" w:rsidP="00A00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4252" w:type="dxa"/>
            <w:gridSpan w:val="3"/>
            <w:shd w:val="clear" w:color="auto" w:fill="FABF8F" w:themeFill="accent6" w:themeFillTint="99"/>
          </w:tcPr>
          <w:p w:rsidR="00CC25F7" w:rsidRPr="002461A1" w:rsidRDefault="00CC25F7" w:rsidP="00A00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На 1 тысячу населения</w:t>
            </w:r>
          </w:p>
        </w:tc>
      </w:tr>
      <w:tr w:rsidR="00CC25F7" w:rsidRPr="00404757" w:rsidTr="00984515">
        <w:tc>
          <w:tcPr>
            <w:tcW w:w="2518" w:type="dxa"/>
            <w:vMerge/>
            <w:shd w:val="clear" w:color="auto" w:fill="FABF8F" w:themeFill="accent6" w:themeFillTint="99"/>
          </w:tcPr>
          <w:p w:rsidR="00CC25F7" w:rsidRPr="002461A1" w:rsidRDefault="00CC25F7" w:rsidP="00A00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2015 г</w:t>
            </w:r>
          </w:p>
        </w:tc>
        <w:tc>
          <w:tcPr>
            <w:tcW w:w="992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2016 г </w:t>
            </w:r>
          </w:p>
        </w:tc>
        <w:tc>
          <w:tcPr>
            <w:tcW w:w="993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2017г 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2015г</w:t>
            </w:r>
          </w:p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(19,548 тыс. чел.)</w:t>
            </w:r>
          </w:p>
        </w:tc>
        <w:tc>
          <w:tcPr>
            <w:tcW w:w="14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  <w:p w:rsidR="00CC25F7" w:rsidRPr="002461A1" w:rsidRDefault="00CC25F7" w:rsidP="00A002ED">
            <w:pPr>
              <w:ind w:left="7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(19,174 тыс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ел.)</w:t>
            </w:r>
          </w:p>
        </w:tc>
        <w:tc>
          <w:tcPr>
            <w:tcW w:w="1417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(18,839  тыс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ел.)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CC25F7" w:rsidRPr="002461A1" w:rsidRDefault="00CC25F7" w:rsidP="00A00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CC25F7" w:rsidRPr="002461A1" w:rsidRDefault="00CC25F7" w:rsidP="00A00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CC25F7" w:rsidRPr="002461A1" w:rsidRDefault="00CC25F7" w:rsidP="00A00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CC25F7" w:rsidRPr="002461A1" w:rsidRDefault="00CC25F7" w:rsidP="00A00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CC25F7" w:rsidRPr="002461A1" w:rsidRDefault="00CC25F7" w:rsidP="00A00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CC25F7" w:rsidRPr="002461A1" w:rsidRDefault="00CC25F7" w:rsidP="00A00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родившихся</w:t>
            </w:r>
            <w:proofErr w:type="gramEnd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 (без мертворожденных)</w:t>
            </w:r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Естественная прибыль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 (+), </w:t>
            </w:r>
            <w:proofErr w:type="gramEnd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убыль (-)</w:t>
            </w:r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-95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-130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-127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-4,9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-6,8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-6,7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Число браков (ед.)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Число разводов (ед.)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прибывших</w:t>
            </w:r>
            <w:proofErr w:type="gramEnd"/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19,2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выбывших</w:t>
            </w:r>
            <w:proofErr w:type="gramEnd"/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778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CC25F7" w:rsidRPr="00404757" w:rsidTr="00984515">
        <w:tc>
          <w:tcPr>
            <w:tcW w:w="2518" w:type="dxa"/>
            <w:shd w:val="clear" w:color="auto" w:fill="FABF8F" w:themeFill="accent6" w:themeFillTint="99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</w:t>
            </w:r>
            <w:proofErr w:type="gramStart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 xml:space="preserve"> (+), </w:t>
            </w:r>
            <w:proofErr w:type="gramEnd"/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снижение (-).</w:t>
            </w:r>
          </w:p>
        </w:tc>
        <w:tc>
          <w:tcPr>
            <w:tcW w:w="1134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-253</w:t>
            </w:r>
          </w:p>
        </w:tc>
        <w:tc>
          <w:tcPr>
            <w:tcW w:w="992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-270</w:t>
            </w:r>
          </w:p>
        </w:tc>
        <w:tc>
          <w:tcPr>
            <w:tcW w:w="993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-146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-12,9</w:t>
            </w:r>
          </w:p>
        </w:tc>
        <w:tc>
          <w:tcPr>
            <w:tcW w:w="1418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-14,1</w:t>
            </w:r>
          </w:p>
        </w:tc>
        <w:tc>
          <w:tcPr>
            <w:tcW w:w="1417" w:type="dxa"/>
            <w:shd w:val="clear" w:color="auto" w:fill="FFFFFF" w:themeFill="background1"/>
          </w:tcPr>
          <w:p w:rsidR="00CC25F7" w:rsidRPr="002461A1" w:rsidRDefault="00CC25F7" w:rsidP="00A002E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61A1">
              <w:rPr>
                <w:rFonts w:ascii="Times New Roman" w:hAnsi="Times New Roman" w:cs="Times New Roman"/>
                <w:sz w:val="24"/>
                <w:szCs w:val="24"/>
              </w:rPr>
              <w:t>-7,7</w:t>
            </w:r>
          </w:p>
        </w:tc>
      </w:tr>
    </w:tbl>
    <w:p w:rsidR="00CC25F7" w:rsidRPr="00404757" w:rsidRDefault="00CC25F7" w:rsidP="00CC25F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C25F7" w:rsidRDefault="00CC25F7" w:rsidP="00CC25F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04757">
        <w:rPr>
          <w:rFonts w:ascii="Times New Roman" w:hAnsi="Times New Roman" w:cs="Times New Roman"/>
          <w:sz w:val="28"/>
          <w:szCs w:val="28"/>
        </w:rPr>
        <w:t>Среднегодовая численность населения за 2017 год составила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4757">
        <w:rPr>
          <w:rFonts w:ascii="Times New Roman" w:hAnsi="Times New Roman" w:cs="Times New Roman"/>
          <w:sz w:val="28"/>
          <w:szCs w:val="28"/>
        </w:rPr>
        <w:t>839 человек.</w:t>
      </w:r>
    </w:p>
    <w:p w:rsidR="00CC25F7" w:rsidRPr="00404757" w:rsidRDefault="00CC25F7" w:rsidP="002461A1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04757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4757">
        <w:rPr>
          <w:rFonts w:ascii="Times New Roman" w:hAnsi="Times New Roman" w:cs="Times New Roman"/>
          <w:sz w:val="28"/>
          <w:szCs w:val="28"/>
        </w:rPr>
        <w:t>2017 года в районе зарегистрировано 125 человек родившихся и 252 умерших. Уровень рождаемости по сравнению с 2016 год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04757">
        <w:rPr>
          <w:rFonts w:ascii="Times New Roman" w:hAnsi="Times New Roman" w:cs="Times New Roman"/>
          <w:sz w:val="28"/>
          <w:szCs w:val="28"/>
        </w:rPr>
        <w:t xml:space="preserve"> снизился на 25%, уровень смертности снизился на 14,2 %.</w:t>
      </w:r>
    </w:p>
    <w:p w:rsidR="00CC25F7" w:rsidRPr="00404757" w:rsidRDefault="00CC25F7" w:rsidP="002461A1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04757">
        <w:rPr>
          <w:rFonts w:ascii="Times New Roman" w:hAnsi="Times New Roman" w:cs="Times New Roman"/>
          <w:sz w:val="28"/>
          <w:szCs w:val="28"/>
        </w:rPr>
        <w:t>Естественная убыль населения за 2017 год составила 127 человек, а в 2016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04757">
        <w:rPr>
          <w:rFonts w:ascii="Times New Roman" w:hAnsi="Times New Roman" w:cs="Times New Roman"/>
          <w:sz w:val="28"/>
          <w:szCs w:val="28"/>
        </w:rPr>
        <w:t xml:space="preserve"> -  130 человек.</w:t>
      </w:r>
    </w:p>
    <w:p w:rsidR="00CC25F7" w:rsidRPr="00404757" w:rsidRDefault="00CC25F7" w:rsidP="002461A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47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2590800"/>
            <wp:effectExtent l="0" t="0" r="0" b="0"/>
            <wp:docPr id="7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C25F7" w:rsidRPr="00404757" w:rsidRDefault="00CC25F7" w:rsidP="00CC25F7">
      <w:pPr>
        <w:rPr>
          <w:rFonts w:ascii="Times New Roman" w:hAnsi="Times New Roman" w:cs="Times New Roman"/>
          <w:sz w:val="28"/>
          <w:szCs w:val="28"/>
        </w:rPr>
      </w:pPr>
    </w:p>
    <w:p w:rsidR="00CC25F7" w:rsidRPr="00404757" w:rsidRDefault="00CC25F7" w:rsidP="00CC25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4757">
        <w:rPr>
          <w:rFonts w:ascii="Times New Roman" w:hAnsi="Times New Roman" w:cs="Times New Roman"/>
          <w:sz w:val="28"/>
          <w:szCs w:val="28"/>
        </w:rPr>
        <w:t>Число зарегистрированных браков в 2017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04757">
        <w:rPr>
          <w:rFonts w:ascii="Times New Roman" w:hAnsi="Times New Roman" w:cs="Times New Roman"/>
          <w:sz w:val="28"/>
          <w:szCs w:val="28"/>
        </w:rPr>
        <w:t xml:space="preserve"> увеличилось на 57,8% по сравнению с 2016 годом, а число выданных документов о разводах сократилось на 13,8 %.</w:t>
      </w:r>
    </w:p>
    <w:p w:rsidR="00CC25F7" w:rsidRPr="00404757" w:rsidRDefault="00CC25F7" w:rsidP="00CC25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4757">
        <w:rPr>
          <w:rFonts w:ascii="Times New Roman" w:hAnsi="Times New Roman" w:cs="Times New Roman"/>
          <w:sz w:val="28"/>
          <w:szCs w:val="28"/>
        </w:rPr>
        <w:t>За 2017 год в район прибыло 584 человек, что на 216 человек больше, чем в 2016 году, а выбыло из района 730 человек или   на 92 человека больше, чем в 2016 году. Миграционная убыль составила 146 человек (в 2016 году она составляла 270 человек).</w:t>
      </w:r>
    </w:p>
    <w:p w:rsidR="00CC25F7" w:rsidRPr="00404757" w:rsidRDefault="007027FA" w:rsidP="00CC2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Диаграмма 2. </w:t>
      </w:r>
      <w:r w:rsidR="00CC25F7" w:rsidRPr="00404757">
        <w:rPr>
          <w:rFonts w:ascii="Times New Roman" w:hAnsi="Times New Roman" w:cs="Times New Roman"/>
          <w:b/>
          <w:sz w:val="28"/>
          <w:szCs w:val="28"/>
        </w:rPr>
        <w:t>Динамика миграционного прироста (убыли) (чел.)</w:t>
      </w:r>
    </w:p>
    <w:p w:rsidR="00CC25F7" w:rsidRPr="00404757" w:rsidRDefault="00CC25F7" w:rsidP="00CC2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5F7" w:rsidRPr="00404757" w:rsidRDefault="00CC25F7" w:rsidP="00CC25F7">
      <w:pPr>
        <w:rPr>
          <w:rFonts w:ascii="Times New Roman" w:hAnsi="Times New Roman" w:cs="Times New Roman"/>
          <w:sz w:val="28"/>
          <w:szCs w:val="28"/>
        </w:rPr>
      </w:pPr>
      <w:r w:rsidRPr="0040475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60035" cy="2018995"/>
            <wp:effectExtent l="19050" t="0" r="7315" b="0"/>
            <wp:docPr id="10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C25F7" w:rsidRPr="00404757" w:rsidRDefault="00CC25F7" w:rsidP="00CC25F7">
      <w:pPr>
        <w:rPr>
          <w:rFonts w:ascii="Times New Roman" w:hAnsi="Times New Roman" w:cs="Times New Roman"/>
          <w:sz w:val="28"/>
          <w:szCs w:val="28"/>
        </w:rPr>
      </w:pPr>
    </w:p>
    <w:p w:rsidR="00CC25F7" w:rsidRPr="00404757" w:rsidRDefault="00CC25F7" w:rsidP="00CC25F7">
      <w:pPr>
        <w:pStyle w:val="a3"/>
        <w:spacing w:after="0" w:line="360" w:lineRule="auto"/>
        <w:ind w:right="20" w:firstLine="709"/>
        <w:rPr>
          <w:rStyle w:val="a6"/>
          <w:b w:val="0"/>
          <w:i w:val="0"/>
          <w:color w:val="000000"/>
          <w:sz w:val="28"/>
          <w:szCs w:val="28"/>
        </w:rPr>
      </w:pPr>
    </w:p>
    <w:p w:rsidR="00CC25F7" w:rsidRPr="00391EB4" w:rsidRDefault="00DE3729" w:rsidP="00823E0A">
      <w:pPr>
        <w:pStyle w:val="a3"/>
        <w:spacing w:after="0" w:line="360" w:lineRule="auto"/>
        <w:ind w:right="2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6"/>
          <w:i w:val="0"/>
          <w:color w:val="000000"/>
        </w:rPr>
        <w:t xml:space="preserve">1.1.2 </w:t>
      </w:r>
      <w:r w:rsidR="00CC25F7" w:rsidRPr="00391EB4">
        <w:rPr>
          <w:rStyle w:val="a6"/>
          <w:i w:val="0"/>
          <w:color w:val="000000"/>
          <w:sz w:val="28"/>
          <w:szCs w:val="28"/>
        </w:rPr>
        <w:t>Уровень жизни населения</w:t>
      </w:r>
    </w:p>
    <w:p w:rsidR="00CC25F7" w:rsidRPr="00675799" w:rsidRDefault="00CC25F7" w:rsidP="00CC25F7">
      <w:pPr>
        <w:spacing w:before="240" w:line="360" w:lineRule="auto"/>
        <w:ind w:firstLine="567"/>
        <w:rPr>
          <w:rFonts w:ascii="Times New Roman" w:hAnsi="Times New Roman"/>
          <w:sz w:val="28"/>
          <w:szCs w:val="28"/>
        </w:rPr>
      </w:pPr>
      <w:r w:rsidRPr="00675799">
        <w:rPr>
          <w:rFonts w:ascii="Times New Roman" w:hAnsi="Times New Roman"/>
          <w:sz w:val="28"/>
          <w:szCs w:val="28"/>
        </w:rPr>
        <w:t>Уровень и качество жизни населения являются основными индикаторами степени благосостояния общества. Показатели уровня жизни населения являются прямым отражением процессов, происходящих в реальном секторе экономики, на финансовом рынке, в ценовой политике.</w:t>
      </w:r>
    </w:p>
    <w:p w:rsidR="00CC25F7" w:rsidRPr="00675799" w:rsidRDefault="00CC25F7" w:rsidP="00CC25F7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675799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</w:t>
      </w:r>
      <w:r w:rsidRPr="00675799">
        <w:rPr>
          <w:rFonts w:ascii="Times New Roman" w:hAnsi="Times New Roman"/>
          <w:sz w:val="28"/>
          <w:szCs w:val="28"/>
        </w:rPr>
        <w:t>айоне, основными источниками доходов являются:</w:t>
      </w:r>
    </w:p>
    <w:p w:rsidR="00CC25F7" w:rsidRPr="00675799" w:rsidRDefault="00CC25F7" w:rsidP="00CC25F7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675799">
        <w:rPr>
          <w:rFonts w:ascii="Times New Roman" w:hAnsi="Times New Roman"/>
          <w:sz w:val="28"/>
          <w:szCs w:val="28"/>
        </w:rPr>
        <w:t>- заработная плата и прочие выплаты за труд;</w:t>
      </w:r>
    </w:p>
    <w:p w:rsidR="00CC25F7" w:rsidRPr="00675799" w:rsidRDefault="00CC25F7" w:rsidP="00CC25F7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67579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социальные выплаты, пособия и льготы</w:t>
      </w:r>
      <w:r w:rsidRPr="00675799">
        <w:rPr>
          <w:rFonts w:ascii="Times New Roman" w:hAnsi="Times New Roman"/>
          <w:sz w:val="28"/>
          <w:szCs w:val="28"/>
        </w:rPr>
        <w:t>.</w:t>
      </w:r>
    </w:p>
    <w:p w:rsidR="00CC25F7" w:rsidRPr="006E590A" w:rsidRDefault="00CC25F7" w:rsidP="00CC25F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E590A">
        <w:rPr>
          <w:rFonts w:ascii="Times New Roman" w:hAnsi="Times New Roman" w:cs="Times New Roman"/>
          <w:sz w:val="28"/>
          <w:szCs w:val="28"/>
        </w:rPr>
        <w:t xml:space="preserve">В сводной таблице </w:t>
      </w:r>
      <w:r w:rsidR="007027FA">
        <w:rPr>
          <w:rFonts w:ascii="Times New Roman" w:hAnsi="Times New Roman" w:cs="Times New Roman"/>
          <w:sz w:val="28"/>
          <w:szCs w:val="28"/>
        </w:rPr>
        <w:t>2</w:t>
      </w:r>
      <w:r w:rsidRPr="006E590A">
        <w:rPr>
          <w:rFonts w:ascii="Times New Roman" w:hAnsi="Times New Roman" w:cs="Times New Roman"/>
          <w:sz w:val="28"/>
          <w:szCs w:val="28"/>
        </w:rPr>
        <w:t xml:space="preserve">  показана динамика показателей, характеризующих уровень жизни населения.</w:t>
      </w:r>
      <w:bookmarkStart w:id="0" w:name="_Toc463688773"/>
    </w:p>
    <w:p w:rsidR="00CC25F7" w:rsidRPr="00677378" w:rsidRDefault="00CC25F7" w:rsidP="00CC25F7">
      <w:pPr>
        <w:pStyle w:val="ac"/>
        <w:spacing w:after="20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677378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7027FA">
        <w:rPr>
          <w:rFonts w:ascii="Times New Roman" w:hAnsi="Times New Roman" w:cs="Times New Roman"/>
          <w:sz w:val="28"/>
          <w:szCs w:val="28"/>
        </w:rPr>
        <w:t>2</w:t>
      </w:r>
    </w:p>
    <w:p w:rsidR="00CC25F7" w:rsidRPr="003D56AA" w:rsidRDefault="00CC25F7" w:rsidP="00CC25F7">
      <w:pPr>
        <w:pStyle w:val="ac"/>
        <w:spacing w:after="20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362">
        <w:rPr>
          <w:rFonts w:ascii="Times New Roman" w:hAnsi="Times New Roman" w:cs="Times New Roman"/>
          <w:b/>
        </w:rPr>
        <w:t xml:space="preserve"> </w:t>
      </w:r>
      <w:r w:rsidRPr="003D56AA">
        <w:rPr>
          <w:rFonts w:ascii="Times New Roman" w:hAnsi="Times New Roman" w:cs="Times New Roman"/>
          <w:b/>
          <w:sz w:val="28"/>
          <w:szCs w:val="28"/>
        </w:rPr>
        <w:t xml:space="preserve">Показатели, </w:t>
      </w:r>
      <w:r w:rsidR="00984515" w:rsidRPr="003D56AA">
        <w:rPr>
          <w:rFonts w:ascii="Times New Roman" w:hAnsi="Times New Roman" w:cs="Times New Roman"/>
          <w:b/>
          <w:sz w:val="28"/>
          <w:szCs w:val="28"/>
        </w:rPr>
        <w:t xml:space="preserve">характеризующие уровень жизни </w:t>
      </w:r>
      <w:r w:rsidRPr="003D56AA">
        <w:rPr>
          <w:rFonts w:ascii="Times New Roman" w:hAnsi="Times New Roman" w:cs="Times New Roman"/>
          <w:b/>
          <w:sz w:val="28"/>
          <w:szCs w:val="28"/>
        </w:rPr>
        <w:t xml:space="preserve">и доходности населения </w:t>
      </w:r>
      <w:proofErr w:type="spellStart"/>
      <w:r w:rsidRPr="003D56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D56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в 2014-2017 гг.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 w:themeFill="accent6" w:themeFillTint="99"/>
        <w:tblLayout w:type="fixed"/>
        <w:tblLook w:val="0000"/>
      </w:tblPr>
      <w:tblGrid>
        <w:gridCol w:w="4786"/>
        <w:gridCol w:w="1276"/>
        <w:gridCol w:w="1276"/>
        <w:gridCol w:w="1134"/>
        <w:gridCol w:w="1134"/>
      </w:tblGrid>
      <w:tr w:rsidR="00CC25F7" w:rsidRPr="00396636" w:rsidTr="00984515">
        <w:trPr>
          <w:cantSplit/>
          <w:trHeight w:val="212"/>
        </w:trPr>
        <w:tc>
          <w:tcPr>
            <w:tcW w:w="4786" w:type="dxa"/>
            <w:shd w:val="clear" w:color="auto" w:fill="FABF8F" w:themeFill="accent6" w:themeFillTint="99"/>
            <w:vAlign w:val="center"/>
          </w:tcPr>
          <w:p w:rsidR="00CC25F7" w:rsidRPr="00396636" w:rsidRDefault="00CC25F7" w:rsidP="00A002ED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396636">
              <w:rPr>
                <w:rFonts w:ascii="Times New Roman" w:hAnsi="Times New Roman" w:cs="Times New Roman"/>
                <w:b/>
              </w:rPr>
              <w:t>Показатели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CC25F7" w:rsidRPr="00396636" w:rsidRDefault="00CC25F7" w:rsidP="00A002ED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96636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396636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CC25F7" w:rsidRPr="00396636" w:rsidRDefault="00CC25F7" w:rsidP="00A002ED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96636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396636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CC25F7" w:rsidRPr="00396636" w:rsidRDefault="00CC25F7" w:rsidP="00A002ED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96636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396636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CC25F7" w:rsidRPr="00396636" w:rsidRDefault="00CC25F7" w:rsidP="00A002ED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96636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396636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</w:tr>
      <w:tr w:rsidR="00CC25F7" w:rsidRPr="00396636" w:rsidTr="00984515">
        <w:trPr>
          <w:cantSplit/>
        </w:trPr>
        <w:tc>
          <w:tcPr>
            <w:tcW w:w="4786" w:type="dxa"/>
            <w:shd w:val="clear" w:color="auto" w:fill="FABF8F" w:themeFill="accent6" w:themeFillTint="99"/>
          </w:tcPr>
          <w:p w:rsidR="00CC25F7" w:rsidRPr="00792E3C" w:rsidRDefault="00CC25F7" w:rsidP="00A002ED">
            <w:pPr>
              <w:pStyle w:val="Iauiue"/>
              <w:rPr>
                <w:sz w:val="26"/>
                <w:szCs w:val="26"/>
                <w:highlight w:val="yellow"/>
              </w:rPr>
            </w:pPr>
            <w:r w:rsidRPr="00792E3C">
              <w:rPr>
                <w:sz w:val="26"/>
                <w:szCs w:val="26"/>
              </w:rPr>
              <w:t>Среднемесячная заработная плата по району, руб.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22 496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24 713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26 166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9663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7 774</w:t>
            </w:r>
          </w:p>
        </w:tc>
      </w:tr>
      <w:tr w:rsidR="00CC25F7" w:rsidRPr="00396636" w:rsidTr="00984515">
        <w:trPr>
          <w:cantSplit/>
          <w:trHeight w:val="395"/>
        </w:trPr>
        <w:tc>
          <w:tcPr>
            <w:tcW w:w="4786" w:type="dxa"/>
            <w:shd w:val="clear" w:color="auto" w:fill="FABF8F" w:themeFill="accent6" w:themeFillTint="99"/>
          </w:tcPr>
          <w:p w:rsidR="00CC25F7" w:rsidRPr="00396636" w:rsidRDefault="00CC25F7" w:rsidP="00A002ED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396636">
              <w:rPr>
                <w:rFonts w:ascii="Times New Roman" w:hAnsi="Times New Roman" w:cs="Times New Roman"/>
              </w:rPr>
              <w:t>Средне</w:t>
            </w:r>
            <w:r>
              <w:rPr>
                <w:rFonts w:ascii="Times New Roman" w:hAnsi="Times New Roman" w:cs="Times New Roman"/>
              </w:rPr>
              <w:t>месячная заработная плата по республике</w:t>
            </w:r>
            <w:r w:rsidRPr="00396636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AB4EB7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B4EB7">
              <w:rPr>
                <w:rFonts w:ascii="Times New Roman" w:hAnsi="Times New Roman" w:cs="Times New Roman"/>
              </w:rPr>
              <w:t>21645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AB4EB7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B4EB7">
              <w:rPr>
                <w:rFonts w:ascii="Times New Roman" w:hAnsi="Times New Roman" w:cs="Times New Roman"/>
              </w:rPr>
              <w:t>23244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AB4EB7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B4EB7">
              <w:rPr>
                <w:rFonts w:ascii="Times New Roman" w:hAnsi="Times New Roman" w:cs="Times New Roman"/>
              </w:rPr>
              <w:t>24664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AB4EB7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B4EB7">
              <w:rPr>
                <w:rFonts w:ascii="Times New Roman" w:hAnsi="Times New Roman" w:cs="Times New Roman"/>
              </w:rPr>
              <w:t>26261</w:t>
            </w:r>
          </w:p>
        </w:tc>
      </w:tr>
      <w:tr w:rsidR="00CC25F7" w:rsidRPr="00396636" w:rsidTr="00984515">
        <w:trPr>
          <w:cantSplit/>
        </w:trPr>
        <w:tc>
          <w:tcPr>
            <w:tcW w:w="4786" w:type="dxa"/>
            <w:shd w:val="clear" w:color="auto" w:fill="FABF8F" w:themeFill="accent6" w:themeFillTint="99"/>
          </w:tcPr>
          <w:p w:rsidR="00CC25F7" w:rsidRPr="00D66B52" w:rsidRDefault="00CC25F7" w:rsidP="00A002ED">
            <w:pPr>
              <w:ind w:firstLine="0"/>
              <w:rPr>
                <w:rFonts w:ascii="Times New Roman" w:hAnsi="Times New Roman" w:cs="Times New Roman"/>
              </w:rPr>
            </w:pPr>
            <w:r w:rsidRPr="00D66B52">
              <w:rPr>
                <w:rFonts w:ascii="Times New Roman" w:hAnsi="Times New Roman" w:cs="Times New Roman"/>
              </w:rPr>
              <w:t>Средний размер назначенных пенсий, руб.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D66B52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66B52">
              <w:rPr>
                <w:rFonts w:ascii="Times New Roman" w:hAnsi="Times New Roman" w:cs="Times New Roman"/>
              </w:rPr>
              <w:t>8746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D66B52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66B52">
              <w:rPr>
                <w:rFonts w:ascii="Times New Roman" w:hAnsi="Times New Roman" w:cs="Times New Roman"/>
              </w:rPr>
              <w:t>9717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D66B52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66B52"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D66B52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66B52">
              <w:rPr>
                <w:rFonts w:ascii="Times New Roman" w:hAnsi="Times New Roman" w:cs="Times New Roman"/>
              </w:rPr>
              <w:t>10605</w:t>
            </w:r>
          </w:p>
        </w:tc>
      </w:tr>
      <w:tr w:rsidR="00CC25F7" w:rsidRPr="00396636" w:rsidTr="00984515">
        <w:trPr>
          <w:cantSplit/>
        </w:trPr>
        <w:tc>
          <w:tcPr>
            <w:tcW w:w="4786" w:type="dxa"/>
            <w:shd w:val="clear" w:color="auto" w:fill="FABF8F" w:themeFill="accent6" w:themeFillTint="99"/>
          </w:tcPr>
          <w:p w:rsidR="00CC25F7" w:rsidRPr="00396636" w:rsidRDefault="00CC25F7" w:rsidP="00A002ED">
            <w:pPr>
              <w:ind w:firstLine="0"/>
              <w:rPr>
                <w:rFonts w:ascii="Times New Roman" w:hAnsi="Times New Roman" w:cs="Times New Roman"/>
              </w:rPr>
            </w:pPr>
            <w:r w:rsidRPr="00396636">
              <w:rPr>
                <w:rFonts w:ascii="Times New Roman" w:hAnsi="Times New Roman" w:cs="Times New Roman"/>
              </w:rPr>
              <w:t>Величина прожиточного минимума, (все население), руб.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5702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7468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C25F7" w:rsidRPr="00396636" w:rsidRDefault="00CC25F7" w:rsidP="00792E3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7824</w:t>
            </w:r>
          </w:p>
        </w:tc>
      </w:tr>
    </w:tbl>
    <w:p w:rsidR="00CC25F7" w:rsidRPr="00396636" w:rsidRDefault="00CC25F7" w:rsidP="00CC25F7">
      <w:pPr>
        <w:ind w:firstLine="708"/>
        <w:rPr>
          <w:rFonts w:ascii="Times New Roman" w:hAnsi="Times New Roman" w:cs="Times New Roman"/>
          <w:highlight w:val="yellow"/>
        </w:rPr>
      </w:pPr>
    </w:p>
    <w:p w:rsidR="00CC25F7" w:rsidRPr="007B0EDA" w:rsidRDefault="00CC25F7" w:rsidP="00CC25F7">
      <w:pPr>
        <w:spacing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396636">
        <w:rPr>
          <w:rFonts w:ascii="Times New Roman" w:hAnsi="Times New Roman" w:cs="Times New Roman"/>
          <w:sz w:val="28"/>
          <w:szCs w:val="28"/>
        </w:rPr>
        <w:t>Из данной таблицы  видно, что среднемесячная заработная плата стабильно  растет.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636">
        <w:rPr>
          <w:rFonts w:ascii="Times New Roman" w:hAnsi="Times New Roman" w:cs="Times New Roman"/>
          <w:sz w:val="28"/>
          <w:szCs w:val="28"/>
        </w:rPr>
        <w:t xml:space="preserve">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96636">
        <w:rPr>
          <w:rFonts w:ascii="Times New Roman" w:hAnsi="Times New Roman" w:cs="Times New Roman"/>
          <w:sz w:val="28"/>
          <w:szCs w:val="28"/>
        </w:rPr>
        <w:t xml:space="preserve"> г. она превосходила уровень  предыдущего  года на </w:t>
      </w:r>
      <w:r>
        <w:rPr>
          <w:rFonts w:ascii="Times New Roman" w:hAnsi="Times New Roman" w:cs="Times New Roman"/>
          <w:sz w:val="28"/>
          <w:szCs w:val="28"/>
        </w:rPr>
        <w:t>6,</w:t>
      </w:r>
      <w:r w:rsidRPr="00396636">
        <w:rPr>
          <w:rFonts w:ascii="Times New Roman" w:hAnsi="Times New Roman" w:cs="Times New Roman"/>
          <w:sz w:val="28"/>
          <w:szCs w:val="28"/>
        </w:rPr>
        <w:t>1 %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6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636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96636">
        <w:rPr>
          <w:rFonts w:ascii="Times New Roman" w:hAnsi="Times New Roman" w:cs="Times New Roman"/>
          <w:sz w:val="28"/>
          <w:szCs w:val="28"/>
        </w:rPr>
        <w:t xml:space="preserve"> г. на </w:t>
      </w:r>
      <w:r>
        <w:rPr>
          <w:rFonts w:ascii="Times New Roman" w:hAnsi="Times New Roman" w:cs="Times New Roman"/>
          <w:sz w:val="28"/>
          <w:szCs w:val="28"/>
        </w:rPr>
        <w:t>5,9</w:t>
      </w:r>
      <w:r w:rsidRPr="00396636">
        <w:rPr>
          <w:rFonts w:ascii="Times New Roman" w:hAnsi="Times New Roman" w:cs="Times New Roman"/>
          <w:sz w:val="28"/>
          <w:szCs w:val="28"/>
        </w:rPr>
        <w:t xml:space="preserve"> %, 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9663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9663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9663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96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9,9</w:t>
      </w:r>
      <w:r w:rsidRPr="00396636">
        <w:rPr>
          <w:rFonts w:ascii="Times New Roman" w:hAnsi="Times New Roman" w:cs="Times New Roman"/>
          <w:sz w:val="28"/>
          <w:szCs w:val="28"/>
        </w:rPr>
        <w:t xml:space="preserve">%.  </w:t>
      </w:r>
      <w:proofErr w:type="gramStart"/>
      <w:r w:rsidRPr="0039663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396636">
        <w:rPr>
          <w:rFonts w:ascii="Times New Roman" w:hAnsi="Times New Roman" w:cs="Times New Roman"/>
          <w:sz w:val="28"/>
          <w:szCs w:val="28"/>
        </w:rPr>
        <w:t xml:space="preserve"> последние три года  она выросла в 1</w:t>
      </w:r>
      <w:r>
        <w:rPr>
          <w:rFonts w:ascii="Times New Roman" w:hAnsi="Times New Roman" w:cs="Times New Roman"/>
          <w:sz w:val="28"/>
          <w:szCs w:val="28"/>
        </w:rPr>
        <w:t xml:space="preserve">2,4%. </w:t>
      </w:r>
      <w:r w:rsidRPr="00396636">
        <w:rPr>
          <w:rFonts w:ascii="Times New Roman" w:hAnsi="Times New Roman" w:cs="Times New Roman"/>
          <w:sz w:val="28"/>
          <w:szCs w:val="28"/>
        </w:rPr>
        <w:t>Динамика роста заработной платы значительно превосходит рост инфляции. Это один из</w:t>
      </w:r>
      <w:r w:rsidRPr="00D936A3">
        <w:rPr>
          <w:sz w:val="28"/>
          <w:szCs w:val="28"/>
        </w:rPr>
        <w:t xml:space="preserve">  </w:t>
      </w:r>
      <w:r w:rsidRPr="007B0EDA">
        <w:rPr>
          <w:rFonts w:ascii="Times New Roman" w:hAnsi="Times New Roman" w:cs="Times New Roman"/>
          <w:sz w:val="28"/>
          <w:szCs w:val="28"/>
        </w:rPr>
        <w:t xml:space="preserve">положительных моментов. </w:t>
      </w:r>
      <w:bookmarkEnd w:id="0"/>
    </w:p>
    <w:p w:rsidR="00CC25F7" w:rsidRPr="005E3BD1" w:rsidRDefault="00CC25F7" w:rsidP="00CC25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96636">
        <w:rPr>
          <w:rFonts w:ascii="Times New Roman" w:hAnsi="Times New Roman" w:cs="Times New Roman"/>
          <w:sz w:val="28"/>
          <w:szCs w:val="28"/>
        </w:rPr>
        <w:t>Среднемесячная заработная плата 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96636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по району  </w:t>
      </w:r>
      <w:r w:rsidRPr="00396636">
        <w:rPr>
          <w:rFonts w:ascii="Times New Roman" w:hAnsi="Times New Roman" w:cs="Times New Roman"/>
          <w:sz w:val="28"/>
          <w:szCs w:val="28"/>
        </w:rPr>
        <w:t>составила 2</w:t>
      </w:r>
      <w:r>
        <w:rPr>
          <w:rFonts w:ascii="Times New Roman" w:hAnsi="Times New Roman" w:cs="Times New Roman"/>
          <w:sz w:val="28"/>
          <w:szCs w:val="28"/>
        </w:rPr>
        <w:t>7 774</w:t>
      </w:r>
      <w:r w:rsidRPr="00396636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Pr="007B0EDA">
        <w:rPr>
          <w:rFonts w:ascii="Times New Roman" w:hAnsi="Times New Roman" w:cs="Times New Roman"/>
          <w:sz w:val="28"/>
          <w:szCs w:val="28"/>
        </w:rPr>
        <w:t xml:space="preserve">что выше  аналогичного показателя по республике на </w:t>
      </w:r>
      <w:r>
        <w:rPr>
          <w:rFonts w:ascii="Times New Roman" w:hAnsi="Times New Roman" w:cs="Times New Roman"/>
          <w:sz w:val="28"/>
          <w:szCs w:val="28"/>
        </w:rPr>
        <w:t>5,8</w:t>
      </w:r>
      <w:r w:rsidRPr="007B0EDA">
        <w:rPr>
          <w:rFonts w:ascii="Times New Roman" w:hAnsi="Times New Roman" w:cs="Times New Roman"/>
          <w:sz w:val="28"/>
          <w:szCs w:val="28"/>
        </w:rPr>
        <w:t xml:space="preserve"> процента.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0EDA">
        <w:rPr>
          <w:rFonts w:ascii="Times New Roman" w:hAnsi="Times New Roman" w:cs="Times New Roman"/>
          <w:sz w:val="28"/>
          <w:szCs w:val="28"/>
        </w:rPr>
        <w:t xml:space="preserve">Тем не менее, сохраняется дифференциация заработной платы </w:t>
      </w:r>
      <w:r w:rsidRPr="007B0EDA">
        <w:rPr>
          <w:rFonts w:ascii="Times New Roman" w:hAnsi="Times New Roman" w:cs="Times New Roman"/>
          <w:sz w:val="28"/>
          <w:szCs w:val="28"/>
        </w:rPr>
        <w:lastRenderedPageBreak/>
        <w:t xml:space="preserve">между отраслями экономики и социальной сферой. </w:t>
      </w:r>
      <w:r w:rsidRPr="00AE56B5">
        <w:rPr>
          <w:rFonts w:ascii="Times New Roman" w:hAnsi="Times New Roman" w:cs="Times New Roman"/>
          <w:sz w:val="28"/>
          <w:szCs w:val="28"/>
        </w:rPr>
        <w:t xml:space="preserve">Наиболее высокий уровень среднемесячной заработной платы в 2017 году отмечается в следующих отраслях: </w:t>
      </w:r>
      <w:r w:rsidRPr="005E3BD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E3BD1">
        <w:rPr>
          <w:rFonts w:ascii="Times New Roman" w:hAnsi="Times New Roman" w:cs="Times New Roman"/>
          <w:sz w:val="28"/>
          <w:szCs w:val="28"/>
        </w:rPr>
        <w:t>еятельность  административная и сопутствующие дополнительные услуги» - 62 146 руб., «строительство» - 43 997 руб.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3BD1">
        <w:rPr>
          <w:rFonts w:ascii="Times New Roman" w:hAnsi="Times New Roman" w:cs="Times New Roman"/>
          <w:sz w:val="23"/>
          <w:szCs w:val="23"/>
        </w:rPr>
        <w:t xml:space="preserve"> </w:t>
      </w:r>
      <w:r w:rsidRPr="005E3BD1">
        <w:rPr>
          <w:rFonts w:ascii="Times New Roman" w:hAnsi="Times New Roman" w:cs="Times New Roman"/>
          <w:sz w:val="28"/>
          <w:szCs w:val="28"/>
        </w:rPr>
        <w:t>«транспортировка и хранение</w:t>
      </w:r>
      <w:r>
        <w:rPr>
          <w:rFonts w:ascii="Times New Roman" w:hAnsi="Times New Roman" w:cs="Times New Roman"/>
          <w:sz w:val="28"/>
          <w:szCs w:val="28"/>
        </w:rPr>
        <w:t>» -  39 314 руб.</w:t>
      </w:r>
    </w:p>
    <w:p w:rsidR="00CC25F7" w:rsidRDefault="00CC25F7" w:rsidP="00984515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E3BD1">
        <w:rPr>
          <w:rFonts w:ascii="Times New Roman" w:hAnsi="Times New Roman" w:cs="Times New Roman"/>
          <w:sz w:val="28"/>
          <w:szCs w:val="28"/>
        </w:rPr>
        <w:t>Низкий уровень среднемесячной заработной</w:t>
      </w:r>
      <w:r w:rsidRPr="00AE56B5">
        <w:rPr>
          <w:rFonts w:ascii="Times New Roman" w:hAnsi="Times New Roman" w:cs="Times New Roman"/>
          <w:sz w:val="28"/>
          <w:szCs w:val="28"/>
        </w:rPr>
        <w:t xml:space="preserve"> платы сложился по отрасли </w:t>
      </w:r>
      <w:r w:rsidRPr="006D488E">
        <w:rPr>
          <w:rFonts w:ascii="Times New Roman" w:hAnsi="Times New Roman" w:cs="Times New Roman"/>
          <w:sz w:val="28"/>
          <w:szCs w:val="28"/>
        </w:rPr>
        <w:t>«Деятельность по операциям с недвижимым имуществом»</w:t>
      </w:r>
      <w:r w:rsidRPr="00AE56B5">
        <w:rPr>
          <w:rFonts w:ascii="Times New Roman" w:hAnsi="Times New Roman" w:cs="Times New Roman"/>
          <w:sz w:val="28"/>
          <w:szCs w:val="28"/>
        </w:rPr>
        <w:t xml:space="preserve"> -  12</w:t>
      </w:r>
      <w:r>
        <w:rPr>
          <w:rFonts w:ascii="Times New Roman" w:hAnsi="Times New Roman" w:cs="Times New Roman"/>
          <w:sz w:val="28"/>
          <w:szCs w:val="28"/>
        </w:rPr>
        <w:t>705,2</w:t>
      </w:r>
      <w:r w:rsidRPr="00AE56B5">
        <w:rPr>
          <w:rFonts w:ascii="Times New Roman" w:hAnsi="Times New Roman" w:cs="Times New Roman"/>
          <w:sz w:val="28"/>
          <w:szCs w:val="28"/>
        </w:rPr>
        <w:t xml:space="preserve"> руб.  (4</w:t>
      </w:r>
      <w:r>
        <w:rPr>
          <w:rFonts w:ascii="Times New Roman" w:hAnsi="Times New Roman" w:cs="Times New Roman"/>
          <w:sz w:val="28"/>
          <w:szCs w:val="28"/>
        </w:rPr>
        <w:t>5,7</w:t>
      </w:r>
      <w:r w:rsidRPr="00AE56B5">
        <w:rPr>
          <w:rFonts w:ascii="Times New Roman" w:hAnsi="Times New Roman" w:cs="Times New Roman"/>
          <w:sz w:val="28"/>
          <w:szCs w:val="28"/>
        </w:rPr>
        <w:t xml:space="preserve">% от средне районного показателя). </w:t>
      </w:r>
    </w:p>
    <w:p w:rsidR="00CC25F7" w:rsidRDefault="00823E0A" w:rsidP="00823E0A">
      <w:pPr>
        <w:spacing w:line="36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7027FA">
        <w:rPr>
          <w:rFonts w:ascii="Times New Roman" w:hAnsi="Times New Roman" w:cs="Times New Roman"/>
          <w:sz w:val="28"/>
          <w:szCs w:val="28"/>
        </w:rPr>
        <w:t>3</w:t>
      </w:r>
    </w:p>
    <w:p w:rsidR="00CC25F7" w:rsidRPr="003D56AA" w:rsidRDefault="00CC25F7" w:rsidP="00823E0A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6AA">
        <w:rPr>
          <w:rFonts w:ascii="Times New Roman" w:hAnsi="Times New Roman" w:cs="Times New Roman"/>
          <w:b/>
          <w:bCs/>
          <w:sz w:val="28"/>
          <w:szCs w:val="28"/>
        </w:rPr>
        <w:t xml:space="preserve">Средняя заработная плата на одного работника по отраслям экономики </w:t>
      </w:r>
      <w:proofErr w:type="spellStart"/>
      <w:r w:rsidRPr="003D56A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D56A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за 2017 год.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479"/>
        <w:gridCol w:w="1843"/>
      </w:tblGrid>
      <w:tr w:rsidR="00CC25F7" w:rsidTr="00984515">
        <w:trPr>
          <w:trHeight w:val="107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Default="00CC25F7" w:rsidP="00A002E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Показатель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Default="00CC25F7" w:rsidP="00A002E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2017г. (руб.) 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Средняя заработная плата на одного работника по району по крупным и средним предприятиям</w:t>
            </w:r>
            <w:proofErr w:type="gramStart"/>
            <w:r w:rsidRPr="005E3BD1">
              <w:rPr>
                <w:sz w:val="23"/>
                <w:szCs w:val="23"/>
              </w:rPr>
              <w:t xml:space="preserve"> ,</w:t>
            </w:r>
            <w:proofErr w:type="gramEnd"/>
            <w:r w:rsidRPr="005E3BD1">
              <w:rPr>
                <w:sz w:val="23"/>
                <w:szCs w:val="23"/>
              </w:rPr>
              <w:t xml:space="preserve"> в том числе </w:t>
            </w:r>
            <w:r>
              <w:rPr>
                <w:sz w:val="23"/>
                <w:szCs w:val="23"/>
              </w:rPr>
              <w:t>по</w:t>
            </w:r>
            <w:r w:rsidRPr="005E3BD1">
              <w:rPr>
                <w:sz w:val="23"/>
                <w:szCs w:val="23"/>
              </w:rPr>
              <w:t xml:space="preserve"> отраслям: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27773,9 </w:t>
            </w:r>
          </w:p>
        </w:tc>
      </w:tr>
      <w:tr w:rsidR="00CC25F7" w:rsidRPr="005E3BD1" w:rsidTr="00984515">
        <w:trPr>
          <w:trHeight w:val="109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Раздел</w:t>
            </w:r>
            <w:proofErr w:type="gramStart"/>
            <w:r w:rsidRPr="005E3BD1">
              <w:rPr>
                <w:sz w:val="23"/>
                <w:szCs w:val="23"/>
              </w:rPr>
              <w:t xml:space="preserve"> А</w:t>
            </w:r>
            <w:proofErr w:type="gramEnd"/>
            <w:r w:rsidRPr="005E3BD1">
              <w:rPr>
                <w:sz w:val="23"/>
                <w:szCs w:val="23"/>
              </w:rPr>
              <w:t xml:space="preserve"> Сельское хозяйство, охота и лесное хозяйство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15895,8 </w:t>
            </w:r>
          </w:p>
        </w:tc>
      </w:tr>
      <w:tr w:rsidR="00CC25F7" w:rsidRPr="005E3BD1" w:rsidTr="00984515">
        <w:trPr>
          <w:trHeight w:val="109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r w:rsidRPr="005E3BD1">
              <w:rPr>
                <w:sz w:val="23"/>
                <w:szCs w:val="23"/>
                <w:lang w:val="en-US"/>
              </w:rPr>
              <w:t>B</w:t>
            </w:r>
            <w:r w:rsidRPr="005E3BD1">
              <w:rPr>
                <w:sz w:val="23"/>
                <w:szCs w:val="23"/>
              </w:rPr>
              <w:t xml:space="preserve"> Добыча полезных ископаемых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19398</w:t>
            </w:r>
          </w:p>
        </w:tc>
      </w:tr>
      <w:tr w:rsidR="00CC25F7" w:rsidRPr="005E3BD1" w:rsidTr="00984515">
        <w:trPr>
          <w:trHeight w:val="109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Раздел</w:t>
            </w:r>
            <w:proofErr w:type="gramStart"/>
            <w:r w:rsidRPr="005E3BD1">
              <w:rPr>
                <w:sz w:val="23"/>
                <w:szCs w:val="23"/>
              </w:rPr>
              <w:t xml:space="preserve"> С</w:t>
            </w:r>
            <w:proofErr w:type="gramEnd"/>
            <w:r w:rsidRPr="005E3BD1">
              <w:rPr>
                <w:sz w:val="23"/>
                <w:szCs w:val="23"/>
              </w:rPr>
              <w:t xml:space="preserve"> Обрабатывающие производства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29912,2 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r w:rsidRPr="005E3BD1">
              <w:rPr>
                <w:sz w:val="23"/>
                <w:szCs w:val="23"/>
                <w:lang w:val="en-US"/>
              </w:rPr>
              <w:t>D</w:t>
            </w:r>
            <w:r w:rsidRPr="005E3BD1">
              <w:rPr>
                <w:sz w:val="23"/>
                <w:szCs w:val="23"/>
              </w:rPr>
              <w:t xml:space="preserve"> Обеспечение электрической энергией, газом и паром </w:t>
            </w:r>
          </w:p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r w:rsidRPr="005E3BD1">
              <w:rPr>
                <w:sz w:val="23"/>
                <w:szCs w:val="23"/>
                <w:lang w:val="en-US"/>
              </w:rPr>
              <w:t>F</w:t>
            </w:r>
            <w:r w:rsidRPr="005E3BD1">
              <w:rPr>
                <w:sz w:val="23"/>
                <w:szCs w:val="23"/>
              </w:rPr>
              <w:t xml:space="preserve"> Строительство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26697,9 </w:t>
            </w:r>
          </w:p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43997,3</w:t>
            </w:r>
          </w:p>
        </w:tc>
      </w:tr>
      <w:tr w:rsidR="00CC25F7" w:rsidRPr="005E3BD1" w:rsidTr="00984515">
        <w:trPr>
          <w:trHeight w:val="391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G Оптовая и розничная торговля; ремонт автотранспортных средств, мотоциклов, бытовых изделий и предметов личного пользования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18323,7 </w:t>
            </w:r>
          </w:p>
        </w:tc>
      </w:tr>
      <w:tr w:rsidR="00CC25F7" w:rsidRPr="005E3BD1" w:rsidTr="00984515">
        <w:trPr>
          <w:trHeight w:val="391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r w:rsidRPr="005E3BD1">
              <w:rPr>
                <w:sz w:val="23"/>
                <w:szCs w:val="23"/>
                <w:lang w:val="en-US"/>
              </w:rPr>
              <w:t>H</w:t>
            </w:r>
            <w:r w:rsidRPr="005E3BD1">
              <w:rPr>
                <w:sz w:val="23"/>
                <w:szCs w:val="23"/>
              </w:rPr>
              <w:t xml:space="preserve"> Транспортировка и хранение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39314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r w:rsidRPr="005E3BD1">
              <w:rPr>
                <w:sz w:val="23"/>
                <w:szCs w:val="23"/>
                <w:lang w:val="en-US"/>
              </w:rPr>
              <w:t>K</w:t>
            </w:r>
            <w:r w:rsidRPr="005E3BD1">
              <w:rPr>
                <w:sz w:val="23"/>
                <w:szCs w:val="23"/>
              </w:rPr>
              <w:t xml:space="preserve"> Деятельность финансовая и страховая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22599,5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Раздел L Деятельность по операциям с недвижимым имуществом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12705,2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М Деятельность профессиональная, научная  и техническая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24044,9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r w:rsidRPr="005E3BD1">
              <w:rPr>
                <w:sz w:val="23"/>
                <w:szCs w:val="23"/>
                <w:lang w:val="en-US"/>
              </w:rPr>
              <w:t>N</w:t>
            </w:r>
            <w:r w:rsidRPr="005E3BD1">
              <w:rPr>
                <w:sz w:val="23"/>
                <w:szCs w:val="23"/>
              </w:rPr>
              <w:t xml:space="preserve">  Деятельность  административная и сопутствующие дополнительные услуги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62146,4 </w:t>
            </w:r>
          </w:p>
        </w:tc>
      </w:tr>
      <w:tr w:rsidR="00CC25F7" w:rsidRPr="005E3BD1" w:rsidTr="00984515">
        <w:trPr>
          <w:trHeight w:val="109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Раздел</w:t>
            </w:r>
            <w:proofErr w:type="gramStart"/>
            <w:r w:rsidRPr="005E3BD1">
              <w:rPr>
                <w:sz w:val="23"/>
                <w:szCs w:val="23"/>
              </w:rPr>
              <w:t xml:space="preserve"> О</w:t>
            </w:r>
            <w:proofErr w:type="gramEnd"/>
            <w:r w:rsidRPr="005E3BD1">
              <w:rPr>
                <w:sz w:val="23"/>
                <w:szCs w:val="23"/>
              </w:rPr>
              <w:t xml:space="preserve">  Государственное управление и обеспечение  военной безопасности, социальное обеспечение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33863,3 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proofErr w:type="gramStart"/>
            <w:r w:rsidRPr="005E3BD1">
              <w:rPr>
                <w:sz w:val="23"/>
                <w:szCs w:val="23"/>
              </w:rPr>
              <w:t>Р</w:t>
            </w:r>
            <w:proofErr w:type="gramEnd"/>
            <w:r w:rsidRPr="005E3BD1">
              <w:rPr>
                <w:sz w:val="23"/>
                <w:szCs w:val="23"/>
              </w:rPr>
              <w:t xml:space="preserve">  Образование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17856 </w:t>
            </w:r>
          </w:p>
        </w:tc>
      </w:tr>
      <w:tr w:rsidR="00CC25F7" w:rsidRPr="005E3BD1" w:rsidTr="00984515">
        <w:trPr>
          <w:trHeight w:val="253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 xml:space="preserve">Раздел </w:t>
            </w:r>
            <w:r w:rsidRPr="005E3BD1">
              <w:rPr>
                <w:sz w:val="23"/>
                <w:szCs w:val="23"/>
                <w:lang w:val="en-US"/>
              </w:rPr>
              <w:t>Q</w:t>
            </w:r>
            <w:r w:rsidRPr="005E3BD1">
              <w:rPr>
                <w:sz w:val="23"/>
                <w:szCs w:val="23"/>
              </w:rPr>
              <w:t xml:space="preserve"> Деятельность в области здравоохранения и социальных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  <w:r w:rsidRPr="005E3BD1">
              <w:rPr>
                <w:sz w:val="23"/>
                <w:szCs w:val="23"/>
              </w:rPr>
              <w:t>20342,3</w:t>
            </w:r>
          </w:p>
        </w:tc>
      </w:tr>
      <w:tr w:rsidR="00CC25F7" w:rsidRPr="005E3BD1" w:rsidTr="00B370C3">
        <w:trPr>
          <w:trHeight w:val="253"/>
        </w:trPr>
        <w:tc>
          <w:tcPr>
            <w:tcW w:w="7479" w:type="dxa"/>
            <w:tcBorders>
              <w:top w:val="single" w:sz="4" w:space="0" w:color="auto"/>
            </w:tcBorders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5F7" w:rsidRPr="005E3BD1" w:rsidRDefault="00CC25F7" w:rsidP="00A002ED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CC25F7" w:rsidRPr="0041275B" w:rsidRDefault="00CC25F7" w:rsidP="00CC25F7">
      <w:pPr>
        <w:rPr>
          <w:b/>
          <w:sz w:val="20"/>
          <w:highlight w:val="yellow"/>
        </w:rPr>
      </w:pPr>
    </w:p>
    <w:p w:rsidR="00CC25F7" w:rsidRDefault="00CC25F7" w:rsidP="00CC25F7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  <w:r w:rsidRPr="00D66B52">
        <w:rPr>
          <w:rFonts w:ascii="Times New Roman" w:eastAsia="Times New Roman" w:hAnsi="Times New Roman"/>
          <w:sz w:val="28"/>
          <w:szCs w:val="28"/>
        </w:rPr>
        <w:t xml:space="preserve">Средний размер пенсии в 2017 году составил 10 605 рублей, что выше уровня 2014 года на 21,3% и больше величины прожиточного минимума в 1,3 раза. Наблюдается положительная тенденция роста пенсионных выплат в связи с индексацией. </w:t>
      </w:r>
    </w:p>
    <w:p w:rsidR="00B70496" w:rsidRDefault="00B70496" w:rsidP="00CC25F7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B70496" w:rsidRDefault="00B70496" w:rsidP="00CC25F7">
      <w:pPr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CC25F7" w:rsidRPr="00A840F5" w:rsidRDefault="00823E0A" w:rsidP="00823E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1.1.3 </w:t>
      </w:r>
      <w:r w:rsidR="00CC25F7" w:rsidRPr="00A840F5">
        <w:rPr>
          <w:rFonts w:ascii="Times New Roman" w:eastAsia="Times New Roman" w:hAnsi="Times New Roman"/>
          <w:b/>
          <w:sz w:val="28"/>
          <w:szCs w:val="28"/>
        </w:rPr>
        <w:t>Труд и занятость</w:t>
      </w:r>
    </w:p>
    <w:p w:rsidR="00CC25F7" w:rsidRDefault="00CC25F7" w:rsidP="00CC25F7">
      <w:pPr>
        <w:spacing w:line="36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состоянию на 01.01.2018 г. численность</w:t>
      </w:r>
      <w:r w:rsidRPr="00431587">
        <w:rPr>
          <w:rFonts w:ascii="Times New Roman" w:hAnsi="Times New Roman"/>
          <w:bCs/>
          <w:sz w:val="28"/>
          <w:szCs w:val="28"/>
        </w:rPr>
        <w:t xml:space="preserve"> населения трудоспособного возраста составл</w:t>
      </w:r>
      <w:r>
        <w:rPr>
          <w:rFonts w:ascii="Times New Roman" w:hAnsi="Times New Roman"/>
          <w:bCs/>
          <w:sz w:val="28"/>
          <w:szCs w:val="28"/>
        </w:rPr>
        <w:t>яет 10410 человек (56</w:t>
      </w:r>
      <w:r w:rsidRPr="00431587">
        <w:rPr>
          <w:rFonts w:ascii="Times New Roman" w:hAnsi="Times New Roman"/>
          <w:bCs/>
          <w:sz w:val="28"/>
          <w:szCs w:val="28"/>
        </w:rPr>
        <w:t>% от среднегодовой численности населения района</w:t>
      </w:r>
      <w:r>
        <w:rPr>
          <w:rFonts w:ascii="Times New Roman" w:hAnsi="Times New Roman"/>
          <w:bCs/>
          <w:sz w:val="28"/>
          <w:szCs w:val="28"/>
        </w:rPr>
        <w:t>)</w:t>
      </w:r>
      <w:r w:rsidRPr="004315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численность</w:t>
      </w:r>
      <w:r w:rsidRPr="00431587">
        <w:rPr>
          <w:rFonts w:ascii="Times New Roman" w:hAnsi="Times New Roman"/>
          <w:bCs/>
          <w:sz w:val="28"/>
          <w:szCs w:val="28"/>
        </w:rPr>
        <w:t xml:space="preserve"> насел</w:t>
      </w:r>
      <w:r>
        <w:rPr>
          <w:rFonts w:ascii="Times New Roman" w:hAnsi="Times New Roman"/>
          <w:bCs/>
          <w:sz w:val="28"/>
          <w:szCs w:val="28"/>
        </w:rPr>
        <w:t>ения старше трудоспособного возраста  – 4762 человека  (25%), численность детей и молодежи –  3532 человека (19%).</w:t>
      </w:r>
    </w:p>
    <w:p w:rsidR="007027FA" w:rsidRPr="007027FA" w:rsidRDefault="007027FA" w:rsidP="007027FA">
      <w:pPr>
        <w:pStyle w:val="afa"/>
        <w:keepNext/>
        <w:jc w:val="both"/>
        <w:rPr>
          <w:b/>
          <w:i w:val="0"/>
        </w:rPr>
      </w:pPr>
      <w:r w:rsidRPr="007027FA">
        <w:rPr>
          <w:b/>
          <w:i w:val="0"/>
        </w:rPr>
        <w:t>Диаграмма 3. Численность населения по возрастным группам, чел.</w:t>
      </w:r>
    </w:p>
    <w:p w:rsidR="00CC25F7" w:rsidRDefault="00CC25F7" w:rsidP="00CC25F7">
      <w:pPr>
        <w:pStyle w:val="BodyTextIndent21"/>
        <w:widowControl w:val="0"/>
        <w:tabs>
          <w:tab w:val="left" w:pos="900"/>
        </w:tabs>
        <w:ind w:firstLine="0"/>
        <w:rPr>
          <w:color w:val="000000"/>
          <w:szCs w:val="24"/>
        </w:rPr>
      </w:pPr>
      <w:r>
        <w:rPr>
          <w:noProof/>
          <w:color w:val="000000"/>
          <w:szCs w:val="24"/>
          <w:lang w:eastAsia="ru-RU"/>
        </w:rPr>
        <w:drawing>
          <wp:inline distT="0" distB="0" distL="0" distR="0">
            <wp:extent cx="5487822" cy="2388358"/>
            <wp:effectExtent l="19050" t="0" r="0" b="0"/>
            <wp:docPr id="12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C25F7" w:rsidRDefault="00CC25F7" w:rsidP="00CC25F7">
      <w:pPr>
        <w:pStyle w:val="BodyTextIndent21"/>
        <w:widowControl w:val="0"/>
        <w:tabs>
          <w:tab w:val="left" w:pos="900"/>
        </w:tabs>
        <w:ind w:firstLine="851"/>
        <w:rPr>
          <w:color w:val="000000"/>
          <w:szCs w:val="24"/>
        </w:rPr>
      </w:pPr>
    </w:p>
    <w:p w:rsidR="00823E0A" w:rsidRDefault="00823E0A" w:rsidP="00823E0A">
      <w:pPr>
        <w:pStyle w:val="BodyTextIndent21"/>
        <w:widowControl w:val="0"/>
        <w:tabs>
          <w:tab w:val="left" w:pos="90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Таблица </w:t>
      </w:r>
      <w:r w:rsidR="007027FA">
        <w:rPr>
          <w:color w:val="000000"/>
          <w:sz w:val="28"/>
          <w:szCs w:val="28"/>
        </w:rPr>
        <w:t>4</w:t>
      </w:r>
    </w:p>
    <w:p w:rsidR="00CC25F7" w:rsidRPr="003D56AA" w:rsidRDefault="00CC25F7" w:rsidP="00CC25F7">
      <w:pPr>
        <w:pStyle w:val="BodyTextIndent21"/>
        <w:widowControl w:val="0"/>
        <w:tabs>
          <w:tab w:val="left" w:pos="900"/>
        </w:tabs>
        <w:jc w:val="center"/>
        <w:rPr>
          <w:b/>
          <w:color w:val="000000"/>
          <w:sz w:val="28"/>
          <w:szCs w:val="28"/>
        </w:rPr>
      </w:pPr>
      <w:r w:rsidRPr="003D56AA">
        <w:rPr>
          <w:b/>
          <w:color w:val="000000"/>
          <w:sz w:val="28"/>
          <w:szCs w:val="28"/>
        </w:rPr>
        <w:t>Динамика и прогноз численности населения</w:t>
      </w:r>
    </w:p>
    <w:p w:rsidR="00CC25F7" w:rsidRDefault="00CC25F7" w:rsidP="00CC25F7">
      <w:pPr>
        <w:pStyle w:val="BodyTextIndent21"/>
        <w:widowControl w:val="0"/>
        <w:tabs>
          <w:tab w:val="left" w:pos="900"/>
        </w:tabs>
        <w:rPr>
          <w:color w:val="000000"/>
          <w:szCs w:val="24"/>
        </w:rPr>
      </w:pPr>
    </w:p>
    <w:tbl>
      <w:tblPr>
        <w:tblStyle w:val="af"/>
        <w:tblW w:w="9214" w:type="dxa"/>
        <w:tblInd w:w="-34" w:type="dxa"/>
        <w:shd w:val="clear" w:color="auto" w:fill="FABF8F" w:themeFill="accent6" w:themeFillTint="99"/>
        <w:tblLayout w:type="fixed"/>
        <w:tblLook w:val="04A0"/>
      </w:tblPr>
      <w:tblGrid>
        <w:gridCol w:w="3544"/>
        <w:gridCol w:w="1134"/>
        <w:gridCol w:w="1134"/>
        <w:gridCol w:w="1134"/>
        <w:gridCol w:w="1134"/>
        <w:gridCol w:w="1134"/>
      </w:tblGrid>
      <w:tr w:rsidR="001128C7" w:rsidRPr="00823E0A" w:rsidTr="00350345">
        <w:tc>
          <w:tcPr>
            <w:tcW w:w="354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01.01.</w:t>
            </w:r>
          </w:p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2016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823E0A" w:rsidRDefault="001128C7" w:rsidP="001128C7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01.0</w:t>
            </w:r>
            <w:r w:rsidR="00FE7690" w:rsidRPr="00823E0A">
              <w:rPr>
                <w:color w:val="000000"/>
                <w:szCs w:val="24"/>
              </w:rPr>
              <w:t>1</w:t>
            </w:r>
            <w:r w:rsidRPr="00823E0A">
              <w:rPr>
                <w:color w:val="000000"/>
                <w:szCs w:val="24"/>
              </w:rPr>
              <w:t>.</w:t>
            </w:r>
          </w:p>
          <w:p w:rsidR="001128C7" w:rsidRPr="00823E0A" w:rsidRDefault="001128C7" w:rsidP="001128C7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2017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01.01</w:t>
            </w:r>
            <w:r w:rsidR="00823E0A">
              <w:rPr>
                <w:color w:val="000000"/>
                <w:szCs w:val="24"/>
              </w:rPr>
              <w:t>.</w:t>
            </w:r>
          </w:p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2018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01.01</w:t>
            </w:r>
            <w:r w:rsidR="00823E0A">
              <w:rPr>
                <w:color w:val="000000"/>
                <w:szCs w:val="24"/>
              </w:rPr>
              <w:t>.</w:t>
            </w:r>
          </w:p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2019 (оценка)</w:t>
            </w:r>
          </w:p>
        </w:tc>
      </w:tr>
      <w:tr w:rsidR="001128C7" w:rsidRPr="00823E0A" w:rsidTr="00350345">
        <w:tc>
          <w:tcPr>
            <w:tcW w:w="354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Численность населения, всего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19374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18973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18704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18510</w:t>
            </w:r>
          </w:p>
        </w:tc>
      </w:tr>
      <w:tr w:rsidR="001128C7" w:rsidRPr="00823E0A" w:rsidTr="00350345">
        <w:tc>
          <w:tcPr>
            <w:tcW w:w="354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Численность населения трудоспособного возраста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11461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11036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10410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9960</w:t>
            </w:r>
          </w:p>
        </w:tc>
      </w:tr>
      <w:tr w:rsidR="001128C7" w:rsidRPr="00823E0A" w:rsidTr="00350345">
        <w:tc>
          <w:tcPr>
            <w:tcW w:w="354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Численность населения старше трудоспособного возраста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4645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4715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4762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4969</w:t>
            </w:r>
          </w:p>
        </w:tc>
      </w:tr>
      <w:tr w:rsidR="001128C7" w:rsidRPr="00823E0A" w:rsidTr="00350345">
        <w:tc>
          <w:tcPr>
            <w:tcW w:w="354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Численность населения моложе трудоспособного возраста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3268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3222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3532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3581</w:t>
            </w:r>
          </w:p>
        </w:tc>
      </w:tr>
      <w:tr w:rsidR="001128C7" w:rsidRPr="00823E0A" w:rsidTr="00350345">
        <w:tc>
          <w:tcPr>
            <w:tcW w:w="354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Численность экономически активного населения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11270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11120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11000</w:t>
            </w:r>
          </w:p>
        </w:tc>
        <w:tc>
          <w:tcPr>
            <w:tcW w:w="1134" w:type="dxa"/>
            <w:shd w:val="clear" w:color="auto" w:fill="FFFFFF" w:themeFill="background1"/>
          </w:tcPr>
          <w:p w:rsidR="001128C7" w:rsidRPr="00823E0A" w:rsidRDefault="001128C7" w:rsidP="00A002ED">
            <w:pPr>
              <w:pStyle w:val="BodyTextIndent21"/>
              <w:widowControl w:val="0"/>
              <w:tabs>
                <w:tab w:val="left" w:pos="900"/>
              </w:tabs>
              <w:ind w:firstLine="0"/>
              <w:rPr>
                <w:color w:val="000000"/>
                <w:szCs w:val="24"/>
              </w:rPr>
            </w:pPr>
            <w:r w:rsidRPr="00823E0A">
              <w:rPr>
                <w:color w:val="000000"/>
                <w:szCs w:val="24"/>
              </w:rPr>
              <w:t>10910</w:t>
            </w:r>
          </w:p>
        </w:tc>
      </w:tr>
    </w:tbl>
    <w:p w:rsidR="00CC25F7" w:rsidRDefault="00CC25F7" w:rsidP="00CC25F7">
      <w:pPr>
        <w:pStyle w:val="BodyTextIndent21"/>
        <w:widowControl w:val="0"/>
        <w:tabs>
          <w:tab w:val="left" w:pos="900"/>
        </w:tabs>
        <w:ind w:firstLine="709"/>
        <w:rPr>
          <w:color w:val="000000"/>
          <w:szCs w:val="24"/>
        </w:rPr>
      </w:pPr>
    </w:p>
    <w:p w:rsidR="00CC25F7" w:rsidRPr="00585740" w:rsidRDefault="00CC25F7" w:rsidP="00CC25F7">
      <w:pPr>
        <w:pStyle w:val="BodyTextIndent21"/>
        <w:widowControl w:val="0"/>
        <w:tabs>
          <w:tab w:val="left" w:pos="900"/>
        </w:tabs>
        <w:spacing w:line="360" w:lineRule="auto"/>
        <w:ind w:firstLine="567"/>
        <w:rPr>
          <w:sz w:val="28"/>
          <w:szCs w:val="28"/>
        </w:rPr>
      </w:pPr>
      <w:r w:rsidRPr="00585740">
        <w:rPr>
          <w:sz w:val="28"/>
          <w:szCs w:val="28"/>
        </w:rPr>
        <w:t xml:space="preserve">В течение последних лет прослеживается тенденция снижения численности населения трудоспособного возраста. Одновременно с этим снижается и численность экономически активного населения района.  </w:t>
      </w:r>
      <w:r w:rsidRPr="00585740">
        <w:rPr>
          <w:color w:val="1F2829"/>
          <w:sz w:val="28"/>
          <w:szCs w:val="28"/>
          <w:shd w:val="clear" w:color="auto" w:fill="FFFFFF"/>
        </w:rPr>
        <w:t xml:space="preserve">В прогнозируемый период также ожидается ежегодное сокращение численности населения в трудоспособном возрасте, обусловленное </w:t>
      </w:r>
      <w:r w:rsidRPr="00585740">
        <w:rPr>
          <w:color w:val="1F2829"/>
          <w:sz w:val="28"/>
          <w:szCs w:val="28"/>
          <w:shd w:val="clear" w:color="auto" w:fill="FFFFFF"/>
        </w:rPr>
        <w:lastRenderedPageBreak/>
        <w:t xml:space="preserve">вступлением в трудоспособный возраст относительно малочисленных поколений людей, рожденных в нестабильные 1990-е годы и выбытием многочисленных поколений, рожденных в послевоенные годы. </w:t>
      </w:r>
      <w:r>
        <w:rPr>
          <w:sz w:val="28"/>
          <w:szCs w:val="28"/>
        </w:rPr>
        <w:t xml:space="preserve">Данная ситуация складывается </w:t>
      </w:r>
      <w:r w:rsidR="00350345">
        <w:rPr>
          <w:sz w:val="28"/>
          <w:szCs w:val="28"/>
        </w:rPr>
        <w:t>и</w:t>
      </w:r>
      <w:r w:rsidRPr="00585740">
        <w:rPr>
          <w:sz w:val="28"/>
          <w:szCs w:val="28"/>
        </w:rPr>
        <w:t xml:space="preserve"> в целом по Республике. </w:t>
      </w:r>
    </w:p>
    <w:p w:rsidR="00CC25F7" w:rsidRDefault="00CC25F7" w:rsidP="00CC25F7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585740">
        <w:rPr>
          <w:rFonts w:ascii="Times New Roman" w:hAnsi="Times New Roman"/>
          <w:sz w:val="28"/>
          <w:szCs w:val="28"/>
        </w:rPr>
        <w:t xml:space="preserve">Экономический потенциал </w:t>
      </w:r>
      <w:proofErr w:type="spellStart"/>
      <w:r w:rsidRPr="0058574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585740">
        <w:rPr>
          <w:rFonts w:ascii="Times New Roman" w:hAnsi="Times New Roman"/>
          <w:sz w:val="28"/>
          <w:szCs w:val="28"/>
        </w:rPr>
        <w:t xml:space="preserve"> муниципального района в большей степени определяется отраслями промышленного сектора экономики, сельскохо</w:t>
      </w:r>
      <w:r>
        <w:rPr>
          <w:rFonts w:ascii="Times New Roman" w:hAnsi="Times New Roman"/>
          <w:sz w:val="28"/>
          <w:szCs w:val="28"/>
        </w:rPr>
        <w:t xml:space="preserve">зяйственной отраслью, торговлей. Соответственно, и наибольшее число занятых  в этих отраслях. </w:t>
      </w:r>
    </w:p>
    <w:p w:rsidR="00CC25F7" w:rsidRDefault="00CC25F7" w:rsidP="00CC25F7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01.01.2018 </w:t>
      </w:r>
      <w:r w:rsidRPr="008C3329">
        <w:rPr>
          <w:rFonts w:ascii="Times New Roman" w:hAnsi="Times New Roman"/>
          <w:sz w:val="28"/>
          <w:szCs w:val="28"/>
        </w:rPr>
        <w:t>года в структуре занятости населения района</w:t>
      </w:r>
      <w:r w:rsidRPr="00453B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26% занимает</w:t>
      </w:r>
      <w:r w:rsidRPr="00453BA4">
        <w:rPr>
          <w:rFonts w:ascii="Times New Roman" w:hAnsi="Times New Roman"/>
          <w:sz w:val="28"/>
          <w:szCs w:val="28"/>
        </w:rPr>
        <w:t xml:space="preserve"> сельское хозяйство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53B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</w:t>
      </w:r>
      <w:r w:rsidRPr="00453BA4">
        <w:rPr>
          <w:rFonts w:ascii="Times New Roman" w:hAnsi="Times New Roman"/>
          <w:sz w:val="28"/>
          <w:szCs w:val="28"/>
        </w:rPr>
        <w:t>% -о</w:t>
      </w:r>
      <w:r>
        <w:rPr>
          <w:rFonts w:ascii="Times New Roman" w:hAnsi="Times New Roman"/>
          <w:sz w:val="28"/>
          <w:szCs w:val="28"/>
        </w:rPr>
        <w:t>брабатывающие производства,</w:t>
      </w:r>
      <w:r w:rsidRPr="00453BA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13</w:t>
      </w:r>
      <w:r w:rsidRPr="00453BA4">
        <w:rPr>
          <w:rFonts w:ascii="Times New Roman" w:hAnsi="Times New Roman"/>
          <w:sz w:val="28"/>
          <w:szCs w:val="28"/>
        </w:rPr>
        <w:t xml:space="preserve">% - торговля,   </w:t>
      </w:r>
      <w:r>
        <w:rPr>
          <w:rFonts w:ascii="Times New Roman" w:hAnsi="Times New Roman"/>
          <w:sz w:val="28"/>
          <w:szCs w:val="28"/>
        </w:rPr>
        <w:t>12</w:t>
      </w:r>
      <w:r w:rsidRPr="00453BA4">
        <w:rPr>
          <w:rFonts w:ascii="Times New Roman" w:hAnsi="Times New Roman"/>
          <w:sz w:val="28"/>
          <w:szCs w:val="28"/>
        </w:rPr>
        <w:t xml:space="preserve"> % - образование</w:t>
      </w:r>
      <w:r>
        <w:rPr>
          <w:rFonts w:ascii="Times New Roman" w:hAnsi="Times New Roman"/>
          <w:sz w:val="28"/>
          <w:szCs w:val="28"/>
        </w:rPr>
        <w:t>, 9%-трубопроводный транспорт</w:t>
      </w:r>
      <w:r w:rsidRPr="00453BA4">
        <w:rPr>
          <w:rFonts w:ascii="Times New Roman" w:hAnsi="Times New Roman"/>
          <w:sz w:val="28"/>
          <w:szCs w:val="28"/>
        </w:rPr>
        <w:t>.</w:t>
      </w:r>
    </w:p>
    <w:p w:rsidR="00CC25F7" w:rsidRDefault="00CC25F7" w:rsidP="00CC25F7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453BA4">
        <w:rPr>
          <w:rFonts w:ascii="Times New Roman" w:hAnsi="Times New Roman"/>
          <w:sz w:val="28"/>
          <w:szCs w:val="28"/>
        </w:rPr>
        <w:t xml:space="preserve"> В структуре обрабатывающих производств</w:t>
      </w:r>
      <w:r>
        <w:rPr>
          <w:rFonts w:ascii="Times New Roman" w:hAnsi="Times New Roman"/>
          <w:sz w:val="28"/>
          <w:szCs w:val="28"/>
        </w:rPr>
        <w:t>,</w:t>
      </w:r>
      <w:r w:rsidRPr="00453BA4">
        <w:rPr>
          <w:rFonts w:ascii="Times New Roman" w:hAnsi="Times New Roman"/>
          <w:sz w:val="28"/>
          <w:szCs w:val="28"/>
        </w:rPr>
        <w:t xml:space="preserve"> более  </w:t>
      </w:r>
      <w:r>
        <w:rPr>
          <w:rFonts w:ascii="Times New Roman" w:hAnsi="Times New Roman"/>
          <w:sz w:val="28"/>
          <w:szCs w:val="28"/>
        </w:rPr>
        <w:t>98,7</w:t>
      </w:r>
      <w:r w:rsidRPr="00453BA4">
        <w:rPr>
          <w:rFonts w:ascii="Times New Roman" w:hAnsi="Times New Roman"/>
          <w:sz w:val="28"/>
          <w:szCs w:val="28"/>
        </w:rPr>
        <w:t>% составляет мясоперерабатывающее предприятие (</w:t>
      </w:r>
      <w:r>
        <w:rPr>
          <w:rFonts w:ascii="Times New Roman" w:hAnsi="Times New Roman"/>
          <w:sz w:val="28"/>
          <w:szCs w:val="28"/>
        </w:rPr>
        <w:t xml:space="preserve">ОП </w:t>
      </w:r>
      <w:proofErr w:type="spellStart"/>
      <w:r>
        <w:rPr>
          <w:rFonts w:ascii="Times New Roman" w:hAnsi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53BA4">
        <w:rPr>
          <w:rFonts w:ascii="Times New Roman" w:hAnsi="Times New Roman"/>
          <w:sz w:val="28"/>
          <w:szCs w:val="28"/>
        </w:rPr>
        <w:t>ООО МПК «</w:t>
      </w:r>
      <w:proofErr w:type="spellStart"/>
      <w:r w:rsidRPr="00453BA4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453B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).</w:t>
      </w:r>
      <w:r w:rsidRPr="00453B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C25F7" w:rsidRDefault="00CC25F7" w:rsidP="00CC25F7">
      <w:pPr>
        <w:spacing w:line="360" w:lineRule="auto"/>
        <w:ind w:firstLine="567"/>
        <w:rPr>
          <w:rFonts w:ascii="Times New Roman" w:hAnsi="Times New Roman"/>
          <w:color w:val="1F2829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Динамика и прогноз численности </w:t>
      </w:r>
      <w:proofErr w:type="gramStart"/>
      <w:r>
        <w:rPr>
          <w:rFonts w:ascii="Times New Roman" w:hAnsi="Times New Roman"/>
          <w:sz w:val="28"/>
          <w:szCs w:val="28"/>
        </w:rPr>
        <w:t>занятых</w:t>
      </w:r>
      <w:proofErr w:type="gramEnd"/>
      <w:r>
        <w:rPr>
          <w:rFonts w:ascii="Times New Roman" w:hAnsi="Times New Roman"/>
          <w:sz w:val="28"/>
          <w:szCs w:val="28"/>
        </w:rPr>
        <w:t xml:space="preserve"> (Приложение 2) показывает, что </w:t>
      </w:r>
      <w:r>
        <w:rPr>
          <w:rFonts w:ascii="Times New Roman" w:hAnsi="Times New Roman"/>
          <w:iCs/>
          <w:color w:val="000000"/>
          <w:sz w:val="28"/>
          <w:szCs w:val="40"/>
        </w:rPr>
        <w:t xml:space="preserve"> численность  занятых </w:t>
      </w:r>
      <w:r>
        <w:rPr>
          <w:rFonts w:ascii="Times New Roman" w:hAnsi="Times New Roman"/>
          <w:sz w:val="28"/>
          <w:szCs w:val="28"/>
        </w:rPr>
        <w:t xml:space="preserve">в экономике района </w:t>
      </w:r>
      <w:r>
        <w:rPr>
          <w:rFonts w:ascii="Times New Roman" w:hAnsi="Times New Roman"/>
          <w:iCs/>
          <w:color w:val="000000"/>
          <w:sz w:val="28"/>
          <w:szCs w:val="40"/>
        </w:rPr>
        <w:t>ежегодно увеличивается.</w:t>
      </w:r>
      <w:r w:rsidRPr="004D4521">
        <w:rPr>
          <w:rFonts w:ascii="Times New Roman" w:hAnsi="Times New Roman"/>
          <w:iCs/>
          <w:color w:val="000000"/>
          <w:sz w:val="28"/>
          <w:szCs w:val="40"/>
        </w:rPr>
        <w:t xml:space="preserve"> </w:t>
      </w:r>
      <w:r w:rsidRPr="00B57193">
        <w:rPr>
          <w:rFonts w:ascii="Times New Roman" w:hAnsi="Times New Roman"/>
          <w:color w:val="1F2829"/>
          <w:sz w:val="28"/>
          <w:szCs w:val="28"/>
          <w:shd w:val="clear" w:color="auto" w:fill="FFFFFF"/>
        </w:rPr>
        <w:t xml:space="preserve">Сложившиеся </w:t>
      </w:r>
      <w:r>
        <w:rPr>
          <w:rFonts w:ascii="Times New Roman" w:hAnsi="Times New Roman"/>
          <w:color w:val="1F2829"/>
          <w:sz w:val="28"/>
          <w:szCs w:val="28"/>
          <w:shd w:val="clear" w:color="auto" w:fill="FFFFFF"/>
        </w:rPr>
        <w:t>тенденция</w:t>
      </w:r>
      <w:r w:rsidRPr="00B57193">
        <w:rPr>
          <w:rFonts w:ascii="Times New Roman" w:hAnsi="Times New Roman"/>
          <w:color w:val="1F282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1F2829"/>
          <w:sz w:val="28"/>
          <w:szCs w:val="28"/>
          <w:shd w:val="clear" w:color="auto" w:fill="FFFFFF"/>
        </w:rPr>
        <w:t>может положительно</w:t>
      </w:r>
      <w:r w:rsidRPr="00B57193">
        <w:rPr>
          <w:rFonts w:ascii="Times New Roman" w:hAnsi="Times New Roman"/>
          <w:color w:val="1F2829"/>
          <w:sz w:val="28"/>
          <w:szCs w:val="28"/>
          <w:shd w:val="clear" w:color="auto" w:fill="FFFFFF"/>
        </w:rPr>
        <w:t xml:space="preserve"> повлиять на потенциальные темпы роста экономики, реализацию новых производственных, инвестиционных проектов, и как следствие, на социально-экономическое развитие района в целом.</w:t>
      </w:r>
    </w:p>
    <w:p w:rsidR="00CC25F7" w:rsidRPr="00B57193" w:rsidRDefault="00CC25F7" w:rsidP="00CC25F7">
      <w:pPr>
        <w:pStyle w:val="BodyTextIndent21"/>
        <w:widowControl w:val="0"/>
        <w:tabs>
          <w:tab w:val="left" w:pos="900"/>
        </w:tabs>
        <w:spacing w:line="360" w:lineRule="auto"/>
        <w:ind w:firstLine="567"/>
        <w:contextualSpacing/>
        <w:rPr>
          <w:iCs/>
          <w:color w:val="000000"/>
          <w:sz w:val="28"/>
          <w:szCs w:val="40"/>
        </w:rPr>
      </w:pPr>
      <w:r>
        <w:rPr>
          <w:iCs/>
          <w:color w:val="000000"/>
          <w:sz w:val="28"/>
          <w:szCs w:val="40"/>
        </w:rPr>
        <w:t>Ситуация на рынке труда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</w:t>
      </w:r>
      <w:r w:rsidRPr="00960579">
        <w:rPr>
          <w:sz w:val="28"/>
          <w:szCs w:val="28"/>
        </w:rPr>
        <w:t xml:space="preserve"> </w:t>
      </w:r>
      <w:r>
        <w:rPr>
          <w:sz w:val="28"/>
          <w:szCs w:val="28"/>
        </w:rPr>
        <w:t>относительно</w:t>
      </w:r>
      <w:r w:rsidRPr="00960579">
        <w:rPr>
          <w:sz w:val="28"/>
          <w:szCs w:val="28"/>
        </w:rPr>
        <w:t xml:space="preserve"> стабильн</w:t>
      </w:r>
      <w:r>
        <w:rPr>
          <w:sz w:val="28"/>
          <w:szCs w:val="28"/>
        </w:rPr>
        <w:t xml:space="preserve">а. Количество безработных граждан на 01.01.2018 года составило 54 человека, и сократилось на 17 человек по сравнению с аналогичным периодом прошлого года. Уровень зарегистрированной </w:t>
      </w:r>
      <w:r w:rsidRPr="00886B32">
        <w:rPr>
          <w:sz w:val="28"/>
          <w:szCs w:val="28"/>
        </w:rPr>
        <w:t xml:space="preserve"> безработицы</w:t>
      </w:r>
      <w:r w:rsidRPr="00960579">
        <w:rPr>
          <w:sz w:val="28"/>
          <w:szCs w:val="28"/>
        </w:rPr>
        <w:t xml:space="preserve"> по состоянию на 01.01.2018 года составил 0,5% (в соответствующем периоде прошлого года - 0,6%)</w:t>
      </w:r>
      <w:r>
        <w:rPr>
          <w:sz w:val="28"/>
          <w:szCs w:val="28"/>
        </w:rPr>
        <w:t>. Следует отметить, что сложившийся уровень безработицы является одним из самых низких среди районов Республики.</w:t>
      </w:r>
      <w:r w:rsidRPr="003A6E5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B824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время обращения в </w:t>
      </w:r>
      <w:r w:rsidRPr="00B82434">
        <w:rPr>
          <w:sz w:val="28"/>
          <w:szCs w:val="28"/>
        </w:rPr>
        <w:t xml:space="preserve">органы службы занятости по возрасту характеризуется преобладанием молодежи. По данным на 01.01.2018 года структура вакансий показывает </w:t>
      </w:r>
      <w:proofErr w:type="gramStart"/>
      <w:r w:rsidRPr="00B82434">
        <w:rPr>
          <w:sz w:val="28"/>
          <w:szCs w:val="28"/>
        </w:rPr>
        <w:t>потребность</w:t>
      </w:r>
      <w:proofErr w:type="gramEnd"/>
      <w:r w:rsidRPr="00B82434">
        <w:rPr>
          <w:sz w:val="28"/>
          <w:szCs w:val="28"/>
        </w:rPr>
        <w:t xml:space="preserve">  как в </w:t>
      </w:r>
      <w:r w:rsidRPr="00B82434">
        <w:rPr>
          <w:sz w:val="28"/>
          <w:szCs w:val="28"/>
        </w:rPr>
        <w:lastRenderedPageBreak/>
        <w:t>рабочих профессиях, так и специалистах с высшим образованием. Востребованы водители, механизаторы, электрики, медицинские работники, продавцы, разнорабочие.</w:t>
      </w:r>
    </w:p>
    <w:p w:rsidR="00CC25F7" w:rsidRDefault="00CC25F7" w:rsidP="00CC25F7">
      <w:pPr>
        <w:spacing w:line="360" w:lineRule="auto"/>
        <w:ind w:firstLine="426"/>
        <w:rPr>
          <w:rFonts w:ascii="Times New Roman" w:hAnsi="Times New Roman"/>
          <w:sz w:val="28"/>
          <w:szCs w:val="28"/>
        </w:rPr>
      </w:pPr>
      <w:r w:rsidRPr="00143429">
        <w:rPr>
          <w:rFonts w:ascii="Times New Roman" w:hAnsi="Times New Roman"/>
          <w:sz w:val="28"/>
          <w:szCs w:val="28"/>
        </w:rPr>
        <w:t xml:space="preserve">Анализируя </w:t>
      </w:r>
      <w:r>
        <w:rPr>
          <w:rFonts w:ascii="Times New Roman" w:hAnsi="Times New Roman"/>
          <w:sz w:val="28"/>
          <w:szCs w:val="28"/>
        </w:rPr>
        <w:t xml:space="preserve">основные </w:t>
      </w:r>
      <w:r w:rsidRPr="00143429">
        <w:rPr>
          <w:rFonts w:ascii="Times New Roman" w:hAnsi="Times New Roman"/>
          <w:sz w:val="28"/>
          <w:szCs w:val="28"/>
        </w:rPr>
        <w:t>показатели</w:t>
      </w:r>
      <w:r w:rsidRPr="001A0F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сфере занятости населения (Приложение 2)</w:t>
      </w:r>
      <w:r w:rsidRPr="00143429">
        <w:rPr>
          <w:rFonts w:ascii="Times New Roman" w:hAnsi="Times New Roman"/>
          <w:sz w:val="28"/>
          <w:szCs w:val="28"/>
        </w:rPr>
        <w:t xml:space="preserve">, можно отметить стабильно складывающуюся ситуацию в </w:t>
      </w:r>
      <w:r>
        <w:rPr>
          <w:rFonts w:ascii="Times New Roman" w:hAnsi="Times New Roman"/>
          <w:sz w:val="28"/>
          <w:szCs w:val="28"/>
        </w:rPr>
        <w:t xml:space="preserve">данной </w:t>
      </w:r>
      <w:r w:rsidRPr="00143429">
        <w:rPr>
          <w:rFonts w:ascii="Times New Roman" w:hAnsi="Times New Roman"/>
          <w:sz w:val="28"/>
          <w:szCs w:val="28"/>
        </w:rPr>
        <w:t xml:space="preserve">сфере. 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Во многом этого удается</w:t>
      </w:r>
      <w:r w:rsidRPr="0014342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достичь благодаря комплексу проводимых мероприятий, а именно: </w:t>
      </w:r>
      <w:r>
        <w:rPr>
          <w:rFonts w:ascii="Times New Roman" w:hAnsi="Times New Roman"/>
          <w:bCs/>
          <w:sz w:val="28"/>
          <w:szCs w:val="28"/>
        </w:rPr>
        <w:t>организации на территории района</w:t>
      </w:r>
      <w:r w:rsidRPr="00143429">
        <w:rPr>
          <w:rFonts w:ascii="Times New Roman" w:hAnsi="Times New Roman"/>
          <w:bCs/>
          <w:sz w:val="28"/>
          <w:szCs w:val="28"/>
        </w:rPr>
        <w:t xml:space="preserve"> общественны</w:t>
      </w:r>
      <w:r>
        <w:rPr>
          <w:rFonts w:ascii="Times New Roman" w:hAnsi="Times New Roman"/>
          <w:bCs/>
          <w:sz w:val="28"/>
          <w:szCs w:val="28"/>
        </w:rPr>
        <w:t xml:space="preserve">х работ </w:t>
      </w:r>
      <w:r w:rsidRPr="00143429">
        <w:rPr>
          <w:rFonts w:ascii="Times New Roman" w:hAnsi="Times New Roman"/>
          <w:bCs/>
          <w:sz w:val="28"/>
          <w:szCs w:val="28"/>
        </w:rPr>
        <w:t xml:space="preserve">для безработных граждан, </w:t>
      </w:r>
      <w:r w:rsidRPr="00143429">
        <w:rPr>
          <w:rFonts w:ascii="Times New Roman" w:hAnsi="Times New Roman"/>
          <w:sz w:val="28"/>
          <w:szCs w:val="28"/>
        </w:rPr>
        <w:t>временно</w:t>
      </w:r>
      <w:r>
        <w:rPr>
          <w:rFonts w:ascii="Times New Roman" w:hAnsi="Times New Roman"/>
          <w:sz w:val="28"/>
          <w:szCs w:val="28"/>
        </w:rPr>
        <w:t>му</w:t>
      </w:r>
      <w:r w:rsidRPr="00143429">
        <w:rPr>
          <w:rFonts w:ascii="Times New Roman" w:hAnsi="Times New Roman"/>
          <w:sz w:val="28"/>
          <w:szCs w:val="28"/>
        </w:rPr>
        <w:t xml:space="preserve"> трудоустройств</w:t>
      </w:r>
      <w:r>
        <w:rPr>
          <w:rFonts w:ascii="Times New Roman" w:hAnsi="Times New Roman"/>
          <w:sz w:val="28"/>
          <w:szCs w:val="28"/>
        </w:rPr>
        <w:t>у</w:t>
      </w:r>
      <w:r w:rsidRPr="00143429">
        <w:rPr>
          <w:rFonts w:ascii="Times New Roman" w:hAnsi="Times New Roman"/>
          <w:sz w:val="28"/>
          <w:szCs w:val="28"/>
        </w:rPr>
        <w:t xml:space="preserve"> несовершеннолетних в возрасте от 14 до 18 лет в свободное от учебы время,</w:t>
      </w:r>
      <w:r w:rsidRPr="0014342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квотированию рабочих мест для трудоустройства социально незащищенных слоев населения, </w:t>
      </w:r>
      <w:r w:rsidRPr="00395CAA">
        <w:rPr>
          <w:rFonts w:ascii="Times New Roman" w:hAnsi="Times New Roman"/>
          <w:bCs/>
          <w:sz w:val="28"/>
          <w:szCs w:val="28"/>
        </w:rPr>
        <w:t>также, ежегодно, проводятся ярмарки вакансий рабочих мест.</w:t>
      </w:r>
      <w:proofErr w:type="gramEnd"/>
      <w:r w:rsidRPr="00395CAA">
        <w:rPr>
          <w:rFonts w:ascii="Times New Roman" w:hAnsi="Times New Roman"/>
          <w:bCs/>
          <w:sz w:val="28"/>
          <w:szCs w:val="28"/>
        </w:rPr>
        <w:t xml:space="preserve"> Большая роль отводится реализации районной программы «Содействие</w:t>
      </w:r>
      <w:r>
        <w:rPr>
          <w:rFonts w:ascii="Times New Roman" w:hAnsi="Times New Roman"/>
          <w:bCs/>
          <w:sz w:val="28"/>
          <w:szCs w:val="28"/>
        </w:rPr>
        <w:t xml:space="preserve"> занятости населения в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муниципальном районе на 2016-2020 годы»,  главными целями которой является  </w:t>
      </w:r>
      <w:r w:rsidRPr="00867B8C">
        <w:rPr>
          <w:rFonts w:ascii="Times New Roman" w:hAnsi="Times New Roman"/>
          <w:sz w:val="28"/>
          <w:szCs w:val="28"/>
        </w:rPr>
        <w:t xml:space="preserve">повышение занятости населения </w:t>
      </w:r>
      <w:proofErr w:type="spellStart"/>
      <w:r w:rsidRPr="00867B8C">
        <w:rPr>
          <w:rFonts w:ascii="Times New Roman" w:hAnsi="Times New Roman"/>
          <w:sz w:val="28"/>
        </w:rPr>
        <w:t>Торбеевского</w:t>
      </w:r>
      <w:proofErr w:type="spellEnd"/>
      <w:r w:rsidRPr="00867B8C">
        <w:rPr>
          <w:rFonts w:ascii="Times New Roman" w:hAnsi="Times New Roman"/>
          <w:sz w:val="28"/>
        </w:rPr>
        <w:t xml:space="preserve"> муниципального района</w:t>
      </w:r>
      <w:r w:rsidRPr="00867B8C">
        <w:rPr>
          <w:rFonts w:ascii="Times New Roman" w:hAnsi="Times New Roman"/>
          <w:sz w:val="28"/>
          <w:szCs w:val="28"/>
        </w:rPr>
        <w:t xml:space="preserve"> и обеспечение прав граждан на защиту от безработицы</w:t>
      </w:r>
      <w:r>
        <w:rPr>
          <w:rFonts w:ascii="Times New Roman" w:hAnsi="Times New Roman"/>
          <w:sz w:val="28"/>
          <w:szCs w:val="28"/>
        </w:rPr>
        <w:t>, развитие современного рынка труда и повышение доходов населения. Достижение данных целей осуществляется путем совершенствования взаимодействия службы занятости населения с субъектами сферы труда: работодатели, учебные заведения, органы государственной власти и местного самоуправления.</w:t>
      </w:r>
    </w:p>
    <w:p w:rsidR="00CC25F7" w:rsidRDefault="00CC25F7" w:rsidP="00CC25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0D51" w:rsidRDefault="00823E0A" w:rsidP="00823E0A">
      <w:pPr>
        <w:pStyle w:val="Default"/>
        <w:ind w:firstLine="56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1.1.4 </w:t>
      </w:r>
      <w:r w:rsidR="00B370C3">
        <w:rPr>
          <w:b/>
          <w:color w:val="auto"/>
          <w:sz w:val="28"/>
          <w:szCs w:val="28"/>
        </w:rPr>
        <w:t>Дошкольное и общее образование</w:t>
      </w:r>
    </w:p>
    <w:p w:rsidR="00BA4E1F" w:rsidRDefault="00BA4E1F" w:rsidP="004E0D51">
      <w:pPr>
        <w:pStyle w:val="Default"/>
        <w:rPr>
          <w:b/>
          <w:color w:val="auto"/>
          <w:sz w:val="28"/>
          <w:szCs w:val="28"/>
        </w:rPr>
      </w:pPr>
    </w:p>
    <w:p w:rsidR="00BA4E1F" w:rsidRPr="0017563D" w:rsidRDefault="00BA4E1F" w:rsidP="00BA4E1F">
      <w:pPr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261F04">
        <w:rPr>
          <w:rFonts w:ascii="Times New Roman" w:hAnsi="Times New Roman" w:cs="Times New Roman"/>
          <w:spacing w:val="-4"/>
          <w:sz w:val="28"/>
          <w:szCs w:val="28"/>
        </w:rPr>
        <w:t xml:space="preserve">Сеть образовательных учреждений района включает в себя </w:t>
      </w:r>
      <w:r w:rsidRPr="0017563D">
        <w:rPr>
          <w:rFonts w:ascii="Times New Roman" w:hAnsi="Times New Roman" w:cs="Times New Roman"/>
          <w:sz w:val="28"/>
          <w:szCs w:val="28"/>
        </w:rPr>
        <w:t>8 общеобразовательных учреждений (6–средних общеобразовательных школ, 2 – основные общеобразовательные школы) с 6 структурными подразделениями, 7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17563D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учреждений, 2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7563D">
        <w:rPr>
          <w:rFonts w:ascii="Times New Roman" w:hAnsi="Times New Roman" w:cs="Times New Roman"/>
          <w:sz w:val="28"/>
          <w:szCs w:val="28"/>
        </w:rPr>
        <w:t>учреждения дополнительного образования.</w:t>
      </w:r>
    </w:p>
    <w:p w:rsidR="00BA4E1F" w:rsidRPr="00261F04" w:rsidRDefault="00BA4E1F" w:rsidP="00BA4E1F">
      <w:pPr>
        <w:spacing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pacing w:val="-4"/>
          <w:sz w:val="28"/>
          <w:szCs w:val="28"/>
        </w:rPr>
        <w:t xml:space="preserve">Образовательная политика в районе строится с учетом направлений, намеченных в Приоритетах, целях и этапах формирования и реализации 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современной модели образования на период до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2025 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t>г., основных составляющих национальной образовательной инициативы «Наша новая школа»,</w:t>
      </w:r>
      <w:r w:rsidRPr="00261F04">
        <w:rPr>
          <w:rFonts w:ascii="Times New Roman" w:hAnsi="Times New Roman" w:cs="Times New Roman"/>
          <w:sz w:val="28"/>
          <w:szCs w:val="28"/>
        </w:rPr>
        <w:t xml:space="preserve"> проекта «Модернизация систем общего образования». </w:t>
      </w:r>
    </w:p>
    <w:p w:rsidR="00BA4E1F" w:rsidRPr="00261F04" w:rsidRDefault="00BA4E1F" w:rsidP="00BA4E1F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pacing w:val="-4"/>
          <w:sz w:val="28"/>
          <w:szCs w:val="28"/>
        </w:rPr>
        <w:t xml:space="preserve"> Их суть — обеспечение современного уровня качественного образования, его доступности для всех слоев населения, повышение эффективности деятельности системы образования, формирование человеческого капитала исходя из необходимости обеспечения инновационного развития. </w:t>
      </w:r>
      <w:r w:rsidRPr="00261F04">
        <w:rPr>
          <w:rFonts w:ascii="Times New Roman" w:hAnsi="Times New Roman" w:cs="Times New Roman"/>
          <w:sz w:val="28"/>
          <w:szCs w:val="28"/>
        </w:rPr>
        <w:t xml:space="preserve">Система образования района 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t>представлена дошкольным, общим, допо</w:t>
      </w:r>
      <w:r w:rsidR="0031525A">
        <w:rPr>
          <w:rFonts w:ascii="Times New Roman" w:hAnsi="Times New Roman" w:cs="Times New Roman"/>
          <w:spacing w:val="-4"/>
          <w:sz w:val="28"/>
          <w:szCs w:val="28"/>
        </w:rPr>
        <w:t>лнительным образованием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BA4E1F" w:rsidRDefault="00BA4E1F" w:rsidP="00BA4E1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Важнейший вопрос модернизации системы образования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61F04">
        <w:rPr>
          <w:rFonts w:ascii="Times New Roman" w:hAnsi="Times New Roman" w:cs="Times New Roman"/>
          <w:sz w:val="28"/>
          <w:szCs w:val="28"/>
        </w:rPr>
        <w:t xml:space="preserve"> обеспеченность высококвалифицированными кадрами.</w:t>
      </w:r>
    </w:p>
    <w:p w:rsidR="00BA4E1F" w:rsidRPr="007012F6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r w:rsidRPr="007012F6">
        <w:rPr>
          <w:rFonts w:ascii="Times New Roman" w:hAnsi="Times New Roman" w:cs="Times New Roman"/>
          <w:sz w:val="28"/>
          <w:szCs w:val="28"/>
        </w:rPr>
        <w:t xml:space="preserve">Всего в отрасли работает 536 человек. В настоящее время педагогический корпус муниципального образования </w:t>
      </w:r>
      <w:proofErr w:type="spellStart"/>
      <w:r w:rsidRPr="007012F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7012F6">
        <w:rPr>
          <w:rFonts w:ascii="Times New Roman" w:hAnsi="Times New Roman" w:cs="Times New Roman"/>
          <w:sz w:val="28"/>
          <w:szCs w:val="28"/>
        </w:rPr>
        <w:t xml:space="preserve"> район насчитывает 301 человек. Высшее профессиональное образование имеют 244 (83,6%) педагога. Всего имеют квалификационную категорию 63,5% педагогов, из них высшую – 16,3%, первую – 47,2%. На курсах повышения квалификации прошли обучение  в 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2F6">
        <w:rPr>
          <w:rFonts w:ascii="Times New Roman" w:hAnsi="Times New Roman" w:cs="Times New Roman"/>
          <w:sz w:val="28"/>
          <w:szCs w:val="28"/>
        </w:rPr>
        <w:t>г. - 73 педагога, 17 работников дошкольного образования и 1 педагог дополнительного образования.</w:t>
      </w:r>
    </w:p>
    <w:p w:rsidR="00BA4E1F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r w:rsidRPr="00812F45">
        <w:rPr>
          <w:rFonts w:ascii="Times New Roman" w:hAnsi="Times New Roman" w:cs="Times New Roman"/>
          <w:sz w:val="28"/>
          <w:szCs w:val="28"/>
        </w:rPr>
        <w:t xml:space="preserve">Средняя наполняемость классов по району составляет 13,8 человек (по городу – 23,9 чел., по селу – 7,3 чел.). Количество учителей – 191 человек: 75- учителей МБОУ, расположенных в городской местности, 116- учителей сельских школ. В среднем на одного учителя приходится  9,2 </w:t>
      </w:r>
      <w:proofErr w:type="gramStart"/>
      <w:r w:rsidRPr="00812F4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12F45">
        <w:rPr>
          <w:rFonts w:ascii="Times New Roman" w:hAnsi="Times New Roman" w:cs="Times New Roman"/>
          <w:sz w:val="28"/>
          <w:szCs w:val="28"/>
        </w:rPr>
        <w:t xml:space="preserve"> (по городу – 15,9 обучающихся, по селу – 4,8 обучающихся).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4E1F" w:rsidRDefault="00BA4E1F" w:rsidP="00BA4E1F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pacing w:val="-4"/>
          <w:sz w:val="28"/>
          <w:szCs w:val="28"/>
        </w:rPr>
        <w:t>Малочисленность класса или изолированность образовательного пространства обучающегося являются главными факторами, ограничивающими решение проблемы доступности качественного образования в условиях сельской школы</w:t>
      </w:r>
      <w:r w:rsidRPr="00261F04">
        <w:rPr>
          <w:rFonts w:ascii="Times New Roman" w:hAnsi="Times New Roman" w:cs="Times New Roman"/>
          <w:sz w:val="28"/>
          <w:szCs w:val="28"/>
        </w:rPr>
        <w:t xml:space="preserve">. Эффективное функционирование образовательных учреждений невозможно без оптимизации сети сельских малокомплектных школ и укрупнения средних. </w:t>
      </w:r>
    </w:p>
    <w:p w:rsidR="00BA4E1F" w:rsidRPr="00261F04" w:rsidRDefault="00BA4E1F" w:rsidP="00BA4E1F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61F04">
        <w:rPr>
          <w:rFonts w:ascii="Times New Roman" w:hAnsi="Times New Roman" w:cs="Times New Roman"/>
          <w:sz w:val="28"/>
          <w:szCs w:val="28"/>
        </w:rPr>
        <w:t xml:space="preserve">  год</w:t>
      </w:r>
      <w:r>
        <w:rPr>
          <w:rFonts w:ascii="Times New Roman" w:hAnsi="Times New Roman" w:cs="Times New Roman"/>
          <w:sz w:val="28"/>
          <w:szCs w:val="28"/>
        </w:rPr>
        <w:t>у  ликвидирована</w:t>
      </w:r>
      <w:r w:rsidRPr="00261F0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61F04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1F0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61F04">
        <w:rPr>
          <w:rFonts w:ascii="Times New Roman" w:hAnsi="Times New Roman" w:cs="Times New Roman"/>
          <w:sz w:val="28"/>
          <w:szCs w:val="28"/>
        </w:rPr>
        <w:t>реорганизованы</w:t>
      </w:r>
      <w:proofErr w:type="gramEnd"/>
      <w:r w:rsidRPr="00261F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61F04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4E1F" w:rsidRDefault="00BA4E1F" w:rsidP="00BA4E1F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lastRenderedPageBreak/>
        <w:t>Все мероприятия по оптимизации школьной сети проводятся с целью обеспечения равных условий школьникам района для получения качественного образования независимо от места жительства, создание в учреждениях образования условий, отвечающих современным требованиям к осуществлению образовательного процесса.</w:t>
      </w:r>
    </w:p>
    <w:p w:rsidR="00BA4E1F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2017-2019 гг. составит 89,8%, в 2020 году в связи с планируемым строительством новой средней общеобразовательной школы в селе Дракино на 140 мест, данный показатель составит 91,7 %.</w:t>
      </w:r>
      <w:r w:rsidRPr="00151B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4E1F" w:rsidRPr="00261F04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в связи с ликвидацией и реорганизацией образовательных учреждений организован п</w:t>
      </w:r>
      <w:r w:rsidRPr="00897B9B">
        <w:rPr>
          <w:rFonts w:ascii="Times New Roman" w:hAnsi="Times New Roman" w:cs="Times New Roman"/>
          <w:sz w:val="28"/>
          <w:szCs w:val="28"/>
        </w:rPr>
        <w:t>одвоз сельских школьников к ме</w:t>
      </w:r>
      <w:r>
        <w:rPr>
          <w:rFonts w:ascii="Times New Roman" w:hAnsi="Times New Roman" w:cs="Times New Roman"/>
          <w:sz w:val="28"/>
          <w:szCs w:val="28"/>
        </w:rPr>
        <w:t xml:space="preserve">сту учёбы и обратно </w:t>
      </w:r>
      <w:r w:rsidRPr="00897B9B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>-ю  школьными автобусами</w:t>
      </w:r>
      <w:r w:rsidRPr="00897B9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 01.01.2018г. школьным транспортом осуществлялс</w:t>
      </w:r>
      <w:r w:rsidRPr="00897B9B">
        <w:rPr>
          <w:rFonts w:ascii="Times New Roman" w:hAnsi="Times New Roman" w:cs="Times New Roman"/>
          <w:sz w:val="28"/>
          <w:szCs w:val="28"/>
        </w:rPr>
        <w:t>я подвоз</w:t>
      </w:r>
      <w:r>
        <w:rPr>
          <w:rFonts w:ascii="Times New Roman" w:hAnsi="Times New Roman" w:cs="Times New Roman"/>
          <w:sz w:val="28"/>
          <w:szCs w:val="28"/>
        </w:rPr>
        <w:t xml:space="preserve"> по 15-ти маршрутам  18</w:t>
      </w:r>
      <w:r w:rsidRPr="00897B9B">
        <w:rPr>
          <w:rFonts w:ascii="Times New Roman" w:hAnsi="Times New Roman" w:cs="Times New Roman"/>
          <w:sz w:val="28"/>
          <w:szCs w:val="28"/>
        </w:rPr>
        <w:t>6 учащихся из отдалённых населённых пунктов. Все школьные автобусы оснащены техническими средствами контроля и аппаратурой спутниковой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B9B">
        <w:rPr>
          <w:rFonts w:ascii="Times New Roman" w:hAnsi="Times New Roman" w:cs="Times New Roman"/>
          <w:sz w:val="28"/>
          <w:szCs w:val="28"/>
        </w:rPr>
        <w:t xml:space="preserve">навигации (ГЛОНАСС, </w:t>
      </w:r>
      <w:proofErr w:type="spellStart"/>
      <w:r w:rsidRPr="00897B9B">
        <w:rPr>
          <w:rFonts w:ascii="Times New Roman" w:hAnsi="Times New Roman" w:cs="Times New Roman"/>
          <w:sz w:val="28"/>
          <w:szCs w:val="28"/>
        </w:rPr>
        <w:t>тахографы</w:t>
      </w:r>
      <w:proofErr w:type="spellEnd"/>
      <w:r w:rsidRPr="00897B9B">
        <w:rPr>
          <w:rFonts w:ascii="Times New Roman" w:hAnsi="Times New Roman" w:cs="Times New Roman"/>
          <w:sz w:val="28"/>
          <w:szCs w:val="28"/>
        </w:rPr>
        <w:t>).</w:t>
      </w:r>
    </w:p>
    <w:p w:rsidR="00BA4E1F" w:rsidRPr="00B359D3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r w:rsidRPr="00B359D3">
        <w:rPr>
          <w:rFonts w:ascii="Times New Roman" w:hAnsi="Times New Roman" w:cs="Times New Roman"/>
          <w:sz w:val="28"/>
          <w:szCs w:val="28"/>
        </w:rPr>
        <w:t xml:space="preserve">Наряду с традиционными формами МБДОУ на базе школ организовано 9 групп кратковременного пребывания, которые посещают 59 детей. Работают 2 группы «Выездной воспитатель» </w:t>
      </w:r>
      <w:proofErr w:type="gramStart"/>
      <w:r w:rsidRPr="00B359D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359D3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9D3">
        <w:rPr>
          <w:rFonts w:ascii="Times New Roman" w:hAnsi="Times New Roman" w:cs="Times New Roman"/>
          <w:sz w:val="28"/>
          <w:szCs w:val="28"/>
        </w:rPr>
        <w:t>Кажлодка</w:t>
      </w:r>
      <w:proofErr w:type="spellEnd"/>
      <w:r w:rsidRPr="00B359D3">
        <w:rPr>
          <w:rFonts w:ascii="Times New Roman" w:hAnsi="Times New Roman" w:cs="Times New Roman"/>
          <w:sz w:val="28"/>
          <w:szCs w:val="28"/>
        </w:rPr>
        <w:t xml:space="preserve"> и с. </w:t>
      </w:r>
      <w:proofErr w:type="spellStart"/>
      <w:r w:rsidRPr="00B359D3">
        <w:rPr>
          <w:rFonts w:ascii="Times New Roman" w:hAnsi="Times New Roman" w:cs="Times New Roman"/>
          <w:sz w:val="28"/>
          <w:szCs w:val="28"/>
        </w:rPr>
        <w:t>Носакино</w:t>
      </w:r>
      <w:proofErr w:type="spellEnd"/>
      <w:r w:rsidRPr="00B359D3">
        <w:rPr>
          <w:rFonts w:ascii="Times New Roman" w:hAnsi="Times New Roman" w:cs="Times New Roman"/>
          <w:sz w:val="28"/>
          <w:szCs w:val="28"/>
        </w:rPr>
        <w:t>. Открыт новый детский сад в п</w:t>
      </w:r>
      <w:proofErr w:type="gramStart"/>
      <w:r w:rsidRPr="00B359D3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B359D3">
        <w:rPr>
          <w:rFonts w:ascii="Times New Roman" w:hAnsi="Times New Roman" w:cs="Times New Roman"/>
          <w:sz w:val="28"/>
          <w:szCs w:val="28"/>
        </w:rPr>
        <w:t>орбеево на 250 мест, что позволило ликвидировать очерёдность в ДОУ и обеспечить 100% охват детей услугами дошкольного образования.</w:t>
      </w:r>
    </w:p>
    <w:p w:rsidR="00BA4E1F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proofErr w:type="gramStart"/>
      <w:r w:rsidRPr="00B359D3">
        <w:rPr>
          <w:rFonts w:ascii="Times New Roman" w:hAnsi="Times New Roman" w:cs="Times New Roman"/>
          <w:sz w:val="28"/>
          <w:szCs w:val="28"/>
        </w:rPr>
        <w:t xml:space="preserve">Условия обучения в МБДОУ: в типовых зданиях функционирует  4 МБДОУ (57%); в приспособленных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359D3">
        <w:rPr>
          <w:rFonts w:ascii="Times New Roman" w:hAnsi="Times New Roman" w:cs="Times New Roman"/>
          <w:sz w:val="28"/>
          <w:szCs w:val="28"/>
        </w:rPr>
        <w:t xml:space="preserve"> 3 МБДОУ  (43%).</w:t>
      </w:r>
      <w:proofErr w:type="gramEnd"/>
      <w:r w:rsidRPr="00B359D3">
        <w:rPr>
          <w:rFonts w:ascii="Times New Roman" w:hAnsi="Times New Roman" w:cs="Times New Roman"/>
          <w:sz w:val="28"/>
          <w:szCs w:val="28"/>
        </w:rPr>
        <w:t xml:space="preserve"> Централизованное отопление имеют 4 МБДОУ (57%), автономное газовое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359D3">
        <w:rPr>
          <w:rFonts w:ascii="Times New Roman" w:hAnsi="Times New Roman" w:cs="Times New Roman"/>
          <w:sz w:val="28"/>
          <w:szCs w:val="28"/>
        </w:rPr>
        <w:t xml:space="preserve"> 3 (43%). Централизованная канализация в 4 МБДОУ (57%); автономные канализации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359D3">
        <w:rPr>
          <w:rFonts w:ascii="Times New Roman" w:hAnsi="Times New Roman" w:cs="Times New Roman"/>
          <w:sz w:val="28"/>
          <w:szCs w:val="28"/>
        </w:rPr>
        <w:t xml:space="preserve"> 3 МБДОУ (43%). Все МБДОУ обеспечены горячим водоснабжением, имеют пищеблоки, соответствующие санитарным нормативам. В 4 МБДОУ </w:t>
      </w:r>
      <w:r w:rsidRPr="00B359D3">
        <w:rPr>
          <w:rFonts w:ascii="Times New Roman" w:hAnsi="Times New Roman" w:cs="Times New Roman"/>
          <w:sz w:val="28"/>
          <w:szCs w:val="28"/>
        </w:rPr>
        <w:lastRenderedPageBreak/>
        <w:t xml:space="preserve">оборудованы медицинские  кабинеты (57%), в 3 учреждениях отсутствуют медкабинеты (43%), они обслуживаются работниками </w:t>
      </w:r>
      <w:proofErr w:type="spellStart"/>
      <w:r w:rsidRPr="00B359D3">
        <w:rPr>
          <w:rFonts w:ascii="Times New Roman" w:hAnsi="Times New Roman" w:cs="Times New Roman"/>
          <w:sz w:val="28"/>
          <w:szCs w:val="28"/>
        </w:rPr>
        <w:t>ФАПов</w:t>
      </w:r>
      <w:proofErr w:type="spellEnd"/>
      <w:r w:rsidRPr="00B359D3">
        <w:rPr>
          <w:rFonts w:ascii="Times New Roman" w:hAnsi="Times New Roman" w:cs="Times New Roman"/>
          <w:sz w:val="28"/>
          <w:szCs w:val="28"/>
        </w:rPr>
        <w:t>.  4 медицинских кабинета имеют лицензию на осуществление медицинской деятельности.</w:t>
      </w:r>
    </w:p>
    <w:p w:rsidR="00BA4E1F" w:rsidRPr="00855AAA" w:rsidRDefault="00BA4E1F" w:rsidP="00BA4E1F">
      <w:pPr>
        <w:spacing w:line="360" w:lineRule="auto"/>
        <w:ind w:firstLine="69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01.01.2018 г. в</w:t>
      </w:r>
      <w:r w:rsidRPr="00B359D3">
        <w:rPr>
          <w:rFonts w:ascii="Times New Roman" w:hAnsi="Times New Roman" w:cs="Times New Roman"/>
          <w:sz w:val="28"/>
          <w:szCs w:val="28"/>
        </w:rPr>
        <w:t>сего воспитанников в МБДОУ – 591</w:t>
      </w:r>
      <w:r>
        <w:rPr>
          <w:rFonts w:ascii="Times New Roman" w:hAnsi="Times New Roman" w:cs="Times New Roman"/>
          <w:sz w:val="28"/>
          <w:szCs w:val="28"/>
        </w:rPr>
        <w:t xml:space="preserve"> человек (34 группы), что составляет 50,1 % от общего количества детей в возрасте от 1 года до 6 лет. Этот показатель на 1,3% выше, чем в 2016 году, благодаря открытию нового детского сада «Звездочка». </w:t>
      </w:r>
    </w:p>
    <w:p w:rsidR="00BA4E1F" w:rsidRDefault="00BA4E1F" w:rsidP="00BA4E1F">
      <w:pPr>
        <w:spacing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В целом можно отметить положительное развитие системы дошкольного образования в районе: ведется работа по обновлению содержания дошкольного образования; повышается квалификация педагогов и руководителей </w:t>
      </w:r>
      <w:r w:rsidRPr="0050055D">
        <w:rPr>
          <w:rFonts w:ascii="Times New Roman" w:hAnsi="Times New Roman" w:cs="Times New Roman"/>
          <w:color w:val="000000" w:themeColor="text1"/>
          <w:sz w:val="28"/>
          <w:szCs w:val="28"/>
        </w:rPr>
        <w:t>(курсы по ФГОС прошли все педагоги и руководители муниципальных дошкольных образовательных учреждений).</w:t>
      </w:r>
    </w:p>
    <w:p w:rsidR="00BA4E1F" w:rsidRDefault="00BA4E1F" w:rsidP="00BA4E1F">
      <w:pPr>
        <w:spacing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2017 году в связи с открытием нового детского сада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Торбеево ликвидировано 1 до</w:t>
      </w:r>
      <w:r w:rsidR="00322956">
        <w:rPr>
          <w:rFonts w:ascii="Times New Roman" w:hAnsi="Times New Roman" w:cs="Times New Roman"/>
          <w:color w:val="000000" w:themeColor="text1"/>
          <w:sz w:val="28"/>
          <w:szCs w:val="28"/>
        </w:rPr>
        <w:t>школьное учреждение детский сад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«Солнышко» в связи с его несоответствием современным требованиям.</w:t>
      </w:r>
    </w:p>
    <w:p w:rsidR="00BA4E1F" w:rsidRPr="00261F04" w:rsidRDefault="00BA4E1F" w:rsidP="00BA4E1F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213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Положительная тенденция отразится и на рейтинге района по показателям развития дошкольного образования в связи с началом строительства </w:t>
      </w:r>
      <w:proofErr w:type="gramStart"/>
      <w:r w:rsidRPr="0022138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2213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 Дракино детского сада на 80 мест.</w:t>
      </w:r>
    </w:p>
    <w:p w:rsidR="00BA4E1F" w:rsidRDefault="00BA4E1F" w:rsidP="00B370C3">
      <w:pPr>
        <w:spacing w:line="360" w:lineRule="auto"/>
        <w:ind w:firstLine="697"/>
        <w:rPr>
          <w:rFonts w:ascii="Times New Roman" w:hAnsi="Times New Roman" w:cs="Times New Roman"/>
          <w:color w:val="FF0000"/>
          <w:sz w:val="28"/>
          <w:szCs w:val="28"/>
        </w:rPr>
      </w:pPr>
      <w:r w:rsidRPr="00EE5F93">
        <w:rPr>
          <w:rFonts w:ascii="Times New Roman" w:hAnsi="Times New Roman" w:cs="Times New Roman"/>
          <w:color w:val="000000" w:themeColor="text1"/>
          <w:sz w:val="28"/>
          <w:szCs w:val="28"/>
        </w:rPr>
        <w:t>В работе активно применяются комплексные образовательные программы нового поколения («Детство», «Радуга», «Программа воспитания и обучения в детском саду М. А. Васильевой», «</w:t>
      </w:r>
      <w:proofErr w:type="spellStart"/>
      <w:r w:rsidRPr="00EE5F93">
        <w:rPr>
          <w:rFonts w:ascii="Times New Roman" w:hAnsi="Times New Roman" w:cs="Times New Roman"/>
          <w:color w:val="000000" w:themeColor="text1"/>
          <w:sz w:val="28"/>
          <w:szCs w:val="28"/>
        </w:rPr>
        <w:t>Валдоня</w:t>
      </w:r>
      <w:proofErr w:type="spellEnd"/>
      <w:r w:rsidRPr="00EE5F93">
        <w:rPr>
          <w:rFonts w:ascii="Times New Roman" w:hAnsi="Times New Roman" w:cs="Times New Roman"/>
          <w:color w:val="000000" w:themeColor="text1"/>
          <w:sz w:val="28"/>
          <w:szCs w:val="28"/>
        </w:rPr>
        <w:t>» (новая редакция)), парциальные программы, новые технологии, направляющие педагогов на личностно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EE5F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ориентированное взаимодействие с детьми. </w:t>
      </w:r>
      <w:r w:rsidR="00B370C3" w:rsidRPr="003C0BEA">
        <w:rPr>
          <w:rFonts w:ascii="Times New Roman" w:hAnsi="Times New Roman" w:cs="Times New Roman"/>
          <w:sz w:val="28"/>
          <w:szCs w:val="28"/>
        </w:rPr>
        <w:t>100% школьников 1-7-х классов (1280</w:t>
      </w:r>
      <w:r w:rsidR="00B370C3">
        <w:rPr>
          <w:rFonts w:ascii="Times New Roman" w:hAnsi="Times New Roman" w:cs="Times New Roman"/>
          <w:sz w:val="28"/>
          <w:szCs w:val="28"/>
        </w:rPr>
        <w:t xml:space="preserve"> </w:t>
      </w:r>
      <w:r w:rsidR="00B370C3" w:rsidRPr="003C0BEA">
        <w:rPr>
          <w:rFonts w:ascii="Times New Roman" w:hAnsi="Times New Roman" w:cs="Times New Roman"/>
          <w:sz w:val="28"/>
          <w:szCs w:val="28"/>
        </w:rPr>
        <w:t>чел.) обучается по ФГОС.</w:t>
      </w:r>
    </w:p>
    <w:p w:rsidR="00BA4E1F" w:rsidRDefault="00BA4E1F" w:rsidP="00B370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1F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сфере муниципального образования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2017 году </w:t>
      </w:r>
      <w:r w:rsidRPr="00261F04">
        <w:rPr>
          <w:rFonts w:ascii="Times New Roman" w:hAnsi="Times New Roman" w:cs="Times New Roman"/>
          <w:sz w:val="28"/>
          <w:szCs w:val="28"/>
          <w:shd w:val="clear" w:color="auto" w:fill="FFFFFF"/>
        </w:rPr>
        <w:t>набл</w:t>
      </w:r>
      <w:r w:rsidR="00B370C3">
        <w:rPr>
          <w:rFonts w:ascii="Times New Roman" w:hAnsi="Times New Roman" w:cs="Times New Roman"/>
          <w:sz w:val="28"/>
          <w:szCs w:val="28"/>
          <w:shd w:val="clear" w:color="auto" w:fill="FFFFFF"/>
        </w:rPr>
        <w:t>юдаются существенные позитивные</w:t>
      </w:r>
      <w:r w:rsidRPr="00261F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изменения. </w:t>
      </w:r>
    </w:p>
    <w:p w:rsidR="00BA4E1F" w:rsidRPr="003C0BEA" w:rsidRDefault="0031525A" w:rsidP="00BA4E1F">
      <w:pPr>
        <w:pStyle w:val="Style2"/>
        <w:widowControl/>
        <w:spacing w:line="36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В 2017 году п</w:t>
      </w:r>
      <w:r w:rsidR="00BA4E1F" w:rsidRPr="003C0BEA">
        <w:rPr>
          <w:rStyle w:val="FontStyle12"/>
          <w:sz w:val="28"/>
          <w:szCs w:val="28"/>
        </w:rPr>
        <w:t>роведены ремонтные работы</w:t>
      </w:r>
      <w:r>
        <w:rPr>
          <w:rStyle w:val="FontStyle12"/>
          <w:sz w:val="28"/>
          <w:szCs w:val="28"/>
        </w:rPr>
        <w:t>:</w:t>
      </w:r>
      <w:r w:rsidR="00BA4E1F" w:rsidRPr="003C0BEA">
        <w:rPr>
          <w:rStyle w:val="FontStyle12"/>
          <w:sz w:val="28"/>
          <w:szCs w:val="28"/>
        </w:rPr>
        <w:t xml:space="preserve"> </w:t>
      </w:r>
    </w:p>
    <w:p w:rsidR="00BA4E1F" w:rsidRPr="003C0BEA" w:rsidRDefault="00BA4E1F" w:rsidP="00BA4E1F">
      <w:pPr>
        <w:pStyle w:val="Style2"/>
        <w:spacing w:line="360" w:lineRule="auto"/>
        <w:ind w:firstLine="697"/>
        <w:rPr>
          <w:rStyle w:val="FontStyle12"/>
          <w:sz w:val="28"/>
          <w:szCs w:val="28"/>
        </w:rPr>
      </w:pPr>
      <w:r w:rsidRPr="003C0BEA">
        <w:rPr>
          <w:rStyle w:val="FontStyle12"/>
          <w:sz w:val="28"/>
          <w:szCs w:val="28"/>
        </w:rPr>
        <w:t>-  ремонт спортивного зала  и устройство плоскостного сооружения в МБОУ "</w:t>
      </w:r>
      <w:proofErr w:type="spellStart"/>
      <w:r w:rsidRPr="003C0BEA">
        <w:rPr>
          <w:rStyle w:val="FontStyle12"/>
          <w:sz w:val="28"/>
          <w:szCs w:val="28"/>
        </w:rPr>
        <w:t>Торбеевская</w:t>
      </w:r>
      <w:proofErr w:type="spellEnd"/>
      <w:r w:rsidRPr="003C0BEA">
        <w:rPr>
          <w:rStyle w:val="FontStyle12"/>
          <w:sz w:val="28"/>
          <w:szCs w:val="28"/>
        </w:rPr>
        <w:t xml:space="preserve"> средняя</w:t>
      </w:r>
      <w:r w:rsidR="0031525A">
        <w:rPr>
          <w:rStyle w:val="FontStyle12"/>
          <w:sz w:val="28"/>
          <w:szCs w:val="28"/>
        </w:rPr>
        <w:t xml:space="preserve"> общеобразовательная школа №3" </w:t>
      </w:r>
      <w:r w:rsidRPr="003C0BEA">
        <w:rPr>
          <w:rStyle w:val="FontStyle12"/>
          <w:sz w:val="28"/>
          <w:szCs w:val="28"/>
        </w:rPr>
        <w:t xml:space="preserve"> </w:t>
      </w:r>
    </w:p>
    <w:p w:rsidR="00BA4E1F" w:rsidRDefault="00BA4E1F" w:rsidP="00BA4E1F">
      <w:pPr>
        <w:pStyle w:val="Style3"/>
        <w:widowControl/>
        <w:tabs>
          <w:tab w:val="left" w:pos="0"/>
        </w:tabs>
        <w:spacing w:before="10" w:line="360" w:lineRule="auto"/>
        <w:ind w:firstLine="360"/>
        <w:rPr>
          <w:rStyle w:val="FontStyle12"/>
          <w:sz w:val="28"/>
          <w:szCs w:val="28"/>
        </w:rPr>
      </w:pPr>
      <w:r w:rsidRPr="003C0BEA">
        <w:rPr>
          <w:rStyle w:val="FontStyle12"/>
          <w:sz w:val="28"/>
          <w:szCs w:val="28"/>
        </w:rPr>
        <w:lastRenderedPageBreak/>
        <w:t xml:space="preserve">  - капитальный ремонт помещений  МБОУ «Жуковская сред</w:t>
      </w:r>
      <w:r w:rsidR="0031525A">
        <w:rPr>
          <w:rStyle w:val="FontStyle12"/>
          <w:sz w:val="28"/>
          <w:szCs w:val="28"/>
        </w:rPr>
        <w:t xml:space="preserve">няя общеобразовательная школа» </w:t>
      </w:r>
      <w:r w:rsidRPr="003C0BEA">
        <w:rPr>
          <w:rStyle w:val="FontStyle12"/>
          <w:sz w:val="28"/>
          <w:szCs w:val="28"/>
        </w:rPr>
        <w:t xml:space="preserve">  </w:t>
      </w:r>
    </w:p>
    <w:p w:rsidR="0031525A" w:rsidRDefault="00BA4E1F" w:rsidP="0031525A">
      <w:pPr>
        <w:pStyle w:val="Style3"/>
        <w:widowControl/>
        <w:tabs>
          <w:tab w:val="left" w:pos="0"/>
        </w:tabs>
        <w:spacing w:before="10" w:line="360" w:lineRule="auto"/>
        <w:ind w:firstLine="709"/>
        <w:rPr>
          <w:sz w:val="28"/>
          <w:szCs w:val="28"/>
        </w:rPr>
      </w:pPr>
      <w:r w:rsidRPr="00140893">
        <w:rPr>
          <w:sz w:val="28"/>
          <w:szCs w:val="28"/>
        </w:rPr>
        <w:t>Модерниз</w:t>
      </w:r>
      <w:r>
        <w:rPr>
          <w:sz w:val="28"/>
          <w:szCs w:val="28"/>
        </w:rPr>
        <w:t>ированы</w:t>
      </w:r>
      <w:r w:rsidRPr="00140893">
        <w:rPr>
          <w:sz w:val="28"/>
          <w:szCs w:val="28"/>
        </w:rPr>
        <w:t xml:space="preserve"> школьны</w:t>
      </w:r>
      <w:r>
        <w:rPr>
          <w:sz w:val="28"/>
          <w:szCs w:val="28"/>
        </w:rPr>
        <w:t>е</w:t>
      </w:r>
      <w:r w:rsidRPr="00140893">
        <w:rPr>
          <w:sz w:val="28"/>
          <w:szCs w:val="28"/>
        </w:rPr>
        <w:t xml:space="preserve"> котельны</w:t>
      </w:r>
      <w:r>
        <w:rPr>
          <w:sz w:val="28"/>
          <w:szCs w:val="28"/>
        </w:rPr>
        <w:t>е</w:t>
      </w:r>
      <w:r w:rsidRPr="00140893">
        <w:rPr>
          <w:sz w:val="28"/>
          <w:szCs w:val="28"/>
        </w:rPr>
        <w:t xml:space="preserve">  (</w:t>
      </w:r>
      <w:r>
        <w:rPr>
          <w:sz w:val="28"/>
          <w:szCs w:val="28"/>
        </w:rPr>
        <w:t>МБОУ «</w:t>
      </w:r>
      <w:proofErr w:type="spellStart"/>
      <w:r w:rsidRPr="00140893">
        <w:rPr>
          <w:sz w:val="28"/>
          <w:szCs w:val="28"/>
        </w:rPr>
        <w:t>Торбеевская</w:t>
      </w:r>
      <w:proofErr w:type="spellEnd"/>
      <w:r w:rsidRPr="00140893">
        <w:rPr>
          <w:sz w:val="28"/>
          <w:szCs w:val="28"/>
        </w:rPr>
        <w:t xml:space="preserve"> ООШ</w:t>
      </w:r>
      <w:r>
        <w:rPr>
          <w:sz w:val="28"/>
          <w:szCs w:val="28"/>
        </w:rPr>
        <w:t>»</w:t>
      </w:r>
      <w:r w:rsidRPr="0014089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«</w:t>
      </w:r>
      <w:proofErr w:type="spellStart"/>
      <w:r w:rsidRPr="00140893">
        <w:rPr>
          <w:sz w:val="28"/>
          <w:szCs w:val="28"/>
        </w:rPr>
        <w:t>Салазгорьская</w:t>
      </w:r>
      <w:proofErr w:type="spellEnd"/>
      <w:r w:rsidRPr="00140893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  <w:r w:rsidRPr="00140893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proofErr w:type="spellStart"/>
      <w:r w:rsidRPr="00140893">
        <w:rPr>
          <w:sz w:val="28"/>
          <w:szCs w:val="28"/>
        </w:rPr>
        <w:t>Варжеляйская</w:t>
      </w:r>
      <w:proofErr w:type="spellEnd"/>
      <w:r w:rsidRPr="00140893">
        <w:rPr>
          <w:sz w:val="28"/>
          <w:szCs w:val="28"/>
        </w:rPr>
        <w:t xml:space="preserve"> СОШ</w:t>
      </w:r>
      <w:r>
        <w:rPr>
          <w:sz w:val="28"/>
          <w:szCs w:val="28"/>
        </w:rPr>
        <w:t>»</w:t>
      </w:r>
      <w:r w:rsidRPr="00140893">
        <w:rPr>
          <w:sz w:val="28"/>
          <w:szCs w:val="28"/>
        </w:rPr>
        <w:t>)</w:t>
      </w:r>
      <w:r w:rsidR="0031525A">
        <w:rPr>
          <w:sz w:val="28"/>
          <w:szCs w:val="28"/>
        </w:rPr>
        <w:t>.</w:t>
      </w:r>
    </w:p>
    <w:p w:rsidR="00BA4E1F" w:rsidRPr="003C0BEA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r w:rsidRPr="003C0BEA">
        <w:rPr>
          <w:rFonts w:ascii="Times New Roman" w:hAnsi="Times New Roman" w:cs="Times New Roman"/>
          <w:sz w:val="28"/>
          <w:szCs w:val="28"/>
        </w:rPr>
        <w:t xml:space="preserve"> 175</w:t>
      </w:r>
      <w:r w:rsidR="00451E55">
        <w:rPr>
          <w:rFonts w:ascii="Times New Roman" w:hAnsi="Times New Roman" w:cs="Times New Roman"/>
          <w:sz w:val="28"/>
          <w:szCs w:val="28"/>
        </w:rPr>
        <w:t>3</w:t>
      </w:r>
      <w:r w:rsidRPr="003C0BEA">
        <w:rPr>
          <w:rFonts w:ascii="Times New Roman" w:hAnsi="Times New Roman" w:cs="Times New Roman"/>
          <w:sz w:val="28"/>
          <w:szCs w:val="28"/>
        </w:rPr>
        <w:t xml:space="preserve"> обучающихся (100%) могут пользоваться современной библиотекой с обеспечением возможности работы на стационарных компьютерах или использования переносных компьютеров. Во всех школах района обеспечен доступ к широкополосному Интернету. </w:t>
      </w:r>
    </w:p>
    <w:p w:rsidR="00BA4E1F" w:rsidRPr="00261F04" w:rsidRDefault="00BA4E1F" w:rsidP="00BA4E1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>В рамках реализации президентской  инициативы «Наша новая школа» создана конкурентная среда среди образовательных учреждений, в пед</w:t>
      </w:r>
      <w:r>
        <w:rPr>
          <w:rFonts w:ascii="Times New Roman" w:hAnsi="Times New Roman" w:cs="Times New Roman"/>
          <w:sz w:val="28"/>
          <w:szCs w:val="28"/>
        </w:rPr>
        <w:t xml:space="preserve">агогической и ученической среде; </w:t>
      </w:r>
      <w:r w:rsidRPr="00261F04">
        <w:rPr>
          <w:rFonts w:ascii="Times New Roman" w:hAnsi="Times New Roman" w:cs="Times New Roman"/>
          <w:sz w:val="28"/>
          <w:szCs w:val="28"/>
        </w:rPr>
        <w:t xml:space="preserve">сформирован круг лидеров в области муниципального образования; выстроена многоуровневая система поддержки </w:t>
      </w:r>
      <w:proofErr w:type="gramStart"/>
      <w:r w:rsidRPr="00261F04">
        <w:rPr>
          <w:rFonts w:ascii="Times New Roman" w:hAnsi="Times New Roman" w:cs="Times New Roman"/>
          <w:sz w:val="28"/>
          <w:szCs w:val="28"/>
        </w:rPr>
        <w:t>инновационной</w:t>
      </w:r>
      <w:proofErr w:type="gramEnd"/>
      <w:r w:rsidRPr="00261F04">
        <w:rPr>
          <w:rFonts w:ascii="Times New Roman" w:hAnsi="Times New Roman" w:cs="Times New Roman"/>
          <w:sz w:val="28"/>
          <w:szCs w:val="28"/>
        </w:rPr>
        <w:t xml:space="preserve"> деятельности образовательных учреждений, учителей;  формируется система выявления и поддержки талантливых детей и молодежи;  положено начало формированию гражданского  участия  в управлении образованием.</w:t>
      </w:r>
    </w:p>
    <w:p w:rsidR="00BA4E1F" w:rsidRPr="00471EC4" w:rsidRDefault="00BA4E1F" w:rsidP="0031525A">
      <w:pPr>
        <w:spacing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71EC4">
        <w:rPr>
          <w:rFonts w:ascii="Times New Roman" w:hAnsi="Times New Roman" w:cs="Times New Roman"/>
          <w:sz w:val="28"/>
          <w:szCs w:val="28"/>
        </w:rPr>
        <w:t xml:space="preserve">В целях формирования единого информационно-образовательного пространства системы образования Республики Мордовия в 2016-2017 </w:t>
      </w:r>
      <w:r>
        <w:rPr>
          <w:rFonts w:ascii="Times New Roman" w:hAnsi="Times New Roman" w:cs="Times New Roman"/>
          <w:sz w:val="28"/>
          <w:szCs w:val="28"/>
        </w:rPr>
        <w:t xml:space="preserve">учебном </w:t>
      </w:r>
      <w:r w:rsidRPr="00471EC4">
        <w:rPr>
          <w:rFonts w:ascii="Times New Roman" w:hAnsi="Times New Roman" w:cs="Times New Roman"/>
          <w:sz w:val="28"/>
          <w:szCs w:val="28"/>
        </w:rPr>
        <w:t xml:space="preserve">году  в районе ввели в </w:t>
      </w:r>
      <w:proofErr w:type="gramStart"/>
      <w:r w:rsidRPr="00471EC4">
        <w:rPr>
          <w:rFonts w:ascii="Times New Roman" w:hAnsi="Times New Roman" w:cs="Times New Roman"/>
          <w:sz w:val="28"/>
          <w:szCs w:val="28"/>
        </w:rPr>
        <w:t>эксплуатацию</w:t>
      </w:r>
      <w:proofErr w:type="gramEnd"/>
      <w:r w:rsidRPr="00471EC4">
        <w:rPr>
          <w:rFonts w:ascii="Times New Roman" w:hAnsi="Times New Roman" w:cs="Times New Roman"/>
          <w:sz w:val="28"/>
          <w:szCs w:val="28"/>
        </w:rPr>
        <w:t xml:space="preserve"> автоматизированную  информационную систему «Сетевой город. Образование» (АИС «СГО»).</w:t>
      </w:r>
    </w:p>
    <w:p w:rsidR="00BA4E1F" w:rsidRPr="00471EC4" w:rsidRDefault="00BA4E1F" w:rsidP="00B370C3">
      <w:pPr>
        <w:spacing w:line="360" w:lineRule="auto"/>
        <w:ind w:firstLine="567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471EC4">
        <w:rPr>
          <w:rFonts w:ascii="Times New Roman" w:hAnsi="Times New Roman" w:cs="Times New Roman"/>
          <w:iCs/>
          <w:sz w:val="28"/>
          <w:szCs w:val="28"/>
        </w:rPr>
        <w:t>С переходом к «Сетевому Городу» школа вливается в единую муниципальную и региональную информационную систему.</w:t>
      </w:r>
    </w:p>
    <w:p w:rsidR="00BA4E1F" w:rsidRPr="00471EC4" w:rsidRDefault="00BA4E1F" w:rsidP="00B370C3">
      <w:pPr>
        <w:spacing w:line="360" w:lineRule="auto"/>
        <w:ind w:firstLine="567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471EC4">
        <w:rPr>
          <w:rFonts w:ascii="Times New Roman" w:hAnsi="Times New Roman" w:cs="Times New Roman"/>
          <w:iCs/>
          <w:sz w:val="28"/>
          <w:szCs w:val="28"/>
        </w:rPr>
        <w:t>А это значит:</w:t>
      </w:r>
    </w:p>
    <w:p w:rsidR="00BA4E1F" w:rsidRPr="00471EC4" w:rsidRDefault="00BA4E1F" w:rsidP="00BA4E1F">
      <w:pPr>
        <w:spacing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1EC4">
        <w:rPr>
          <w:rFonts w:ascii="Times New Roman" w:hAnsi="Times New Roman" w:cs="Times New Roman"/>
          <w:sz w:val="28"/>
          <w:szCs w:val="28"/>
        </w:rPr>
        <w:t>ведётся учёт учащихся на уровне района и региона: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EC4">
        <w:rPr>
          <w:rFonts w:ascii="Times New Roman" w:hAnsi="Times New Roman" w:cs="Times New Roman"/>
          <w:sz w:val="28"/>
          <w:szCs w:val="28"/>
        </w:rPr>
        <w:t>движение учащихся, занятость детей в организациях дополнительного образования, межшкольная проектная деятельность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EC4">
        <w:rPr>
          <w:rFonts w:ascii="Times New Roman" w:hAnsi="Times New Roman" w:cs="Times New Roman"/>
          <w:sz w:val="28"/>
          <w:szCs w:val="28"/>
        </w:rPr>
        <w:t>школа может оказывать в электронном виде целый ряд государственных услуг.</w:t>
      </w:r>
    </w:p>
    <w:p w:rsidR="00BA4E1F" w:rsidRDefault="00BA4E1F" w:rsidP="00BA4E1F">
      <w:pPr>
        <w:spacing w:line="360" w:lineRule="auto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471EC4">
        <w:rPr>
          <w:rFonts w:ascii="Times New Roman" w:hAnsi="Times New Roman" w:cs="Times New Roman"/>
          <w:sz w:val="28"/>
          <w:szCs w:val="28"/>
        </w:rPr>
        <w:t>В «Сетевом Городе» в едином информационном пространстве работают не только школы, но и детские сады, организации дополнительного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EC4">
        <w:rPr>
          <w:rFonts w:ascii="Times New Roman" w:hAnsi="Times New Roman" w:cs="Times New Roman"/>
          <w:sz w:val="28"/>
          <w:szCs w:val="28"/>
        </w:rPr>
        <w:t xml:space="preserve">«Сетевой Город» интегрирован с Единым порталом </w:t>
      </w:r>
      <w:r w:rsidRPr="00471EC4">
        <w:rPr>
          <w:rFonts w:ascii="Times New Roman" w:hAnsi="Times New Roman" w:cs="Times New Roman"/>
          <w:sz w:val="28"/>
          <w:szCs w:val="28"/>
        </w:rPr>
        <w:lastRenderedPageBreak/>
        <w:t>государственных услуг, с федеральной системой «Учёт контингента» и ФСПЭО (система показателей электронной очереди).  То есть «Сетевой Город» позволяет вывести всю систему образования муниципалитета, региона на современный уровень.</w:t>
      </w:r>
    </w:p>
    <w:p w:rsidR="00BA4E1F" w:rsidRPr="00B359D3" w:rsidRDefault="00BA4E1F" w:rsidP="00BA4E1F">
      <w:pPr>
        <w:spacing w:line="360" w:lineRule="auto"/>
        <w:ind w:firstLine="697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Программы дополнительного образования детей в </w:t>
      </w:r>
      <w:proofErr w:type="spellStart"/>
      <w:r w:rsidRPr="00261F0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261F04">
        <w:rPr>
          <w:rFonts w:ascii="Times New Roman" w:hAnsi="Times New Roman" w:cs="Times New Roman"/>
          <w:sz w:val="28"/>
          <w:szCs w:val="28"/>
        </w:rPr>
        <w:t xml:space="preserve"> муниципальном районе реализуются в двух учреждениях дополнительного образования:</w:t>
      </w:r>
      <w:r w:rsidRPr="00E84B68">
        <w:rPr>
          <w:rFonts w:ascii="Times New Roman" w:hAnsi="Times New Roman" w:cs="Times New Roman"/>
          <w:sz w:val="28"/>
          <w:szCs w:val="28"/>
        </w:rPr>
        <w:t xml:space="preserve">  МБУ ДО «Дом творчества» и МБУ </w:t>
      </w:r>
      <w:proofErr w:type="gramStart"/>
      <w:r w:rsidRPr="00E84B6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84B68">
        <w:rPr>
          <w:rFonts w:ascii="Times New Roman" w:hAnsi="Times New Roman" w:cs="Times New Roman"/>
          <w:sz w:val="28"/>
          <w:szCs w:val="28"/>
        </w:rPr>
        <w:t xml:space="preserve"> «Детско-юношеская спортивная школа». В</w:t>
      </w:r>
      <w:r>
        <w:rPr>
          <w:rFonts w:ascii="Times New Roman" w:hAnsi="Times New Roman" w:cs="Times New Roman"/>
          <w:sz w:val="28"/>
          <w:szCs w:val="28"/>
        </w:rPr>
        <w:t xml:space="preserve"> МБУ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84B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E84B68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E84B68">
        <w:rPr>
          <w:rFonts w:ascii="Times New Roman" w:hAnsi="Times New Roman" w:cs="Times New Roman"/>
          <w:sz w:val="28"/>
          <w:szCs w:val="28"/>
        </w:rPr>
        <w:t xml:space="preserve"> творчества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84B68">
        <w:rPr>
          <w:rFonts w:ascii="Times New Roman" w:hAnsi="Times New Roman" w:cs="Times New Roman"/>
          <w:sz w:val="28"/>
          <w:szCs w:val="28"/>
        </w:rPr>
        <w:t xml:space="preserve"> в 2017 году работало 47 кружков, с общим охватом </w:t>
      </w:r>
      <w:r w:rsidRPr="005D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766 </w:t>
      </w:r>
      <w:r w:rsidRPr="00E84B68">
        <w:rPr>
          <w:rFonts w:ascii="Times New Roman" w:hAnsi="Times New Roman" w:cs="Times New Roman"/>
          <w:sz w:val="28"/>
          <w:szCs w:val="28"/>
        </w:rPr>
        <w:t xml:space="preserve">школьников. В </w:t>
      </w:r>
      <w:r>
        <w:rPr>
          <w:rFonts w:ascii="Times New Roman" w:hAnsi="Times New Roman" w:cs="Times New Roman"/>
          <w:sz w:val="28"/>
          <w:szCs w:val="28"/>
        </w:rPr>
        <w:t xml:space="preserve">МБУ ДО </w:t>
      </w:r>
      <w:r w:rsidRPr="00E84B68">
        <w:rPr>
          <w:rFonts w:ascii="Times New Roman" w:hAnsi="Times New Roman" w:cs="Times New Roman"/>
          <w:sz w:val="28"/>
          <w:szCs w:val="28"/>
        </w:rPr>
        <w:t xml:space="preserve">ДЮСШ работала 51 секция с охватом 710 человек. </w:t>
      </w:r>
      <w:r>
        <w:rPr>
          <w:rFonts w:ascii="Times New Roman" w:hAnsi="Times New Roman" w:cs="Times New Roman"/>
          <w:sz w:val="28"/>
          <w:szCs w:val="28"/>
        </w:rPr>
        <w:t>Всего о</w:t>
      </w:r>
      <w:r w:rsidRPr="00B359D3">
        <w:rPr>
          <w:rFonts w:ascii="Times New Roman" w:hAnsi="Times New Roman" w:cs="Times New Roman"/>
          <w:sz w:val="28"/>
          <w:szCs w:val="28"/>
        </w:rPr>
        <w:t xml:space="preserve">бучающихся в МБУ ДОД – </w:t>
      </w:r>
      <w:r w:rsidRPr="005D09DA">
        <w:rPr>
          <w:rFonts w:ascii="Times New Roman" w:hAnsi="Times New Roman" w:cs="Times New Roman"/>
          <w:color w:val="000000" w:themeColor="text1"/>
          <w:sz w:val="28"/>
          <w:szCs w:val="28"/>
        </w:rPr>
        <w:t>1476</w:t>
      </w:r>
      <w:r w:rsidRPr="00B359D3">
        <w:rPr>
          <w:rFonts w:ascii="Times New Roman" w:hAnsi="Times New Roman" w:cs="Times New Roman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sz w:val="28"/>
          <w:szCs w:val="28"/>
        </w:rPr>
        <w:t>, что составляет 84,1 % от общего контингента обучающихся в 2017 году.</w:t>
      </w:r>
    </w:p>
    <w:p w:rsidR="00BA4E1F" w:rsidRPr="00003155" w:rsidRDefault="00BA4E1F" w:rsidP="00BA4E1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2017-2018 учебном</w:t>
      </w:r>
      <w:r w:rsidRPr="000F1D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году в МБУ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F1DC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F1DC7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0F1D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творчества» функционировало  47</w:t>
      </w:r>
      <w:r w:rsidRPr="000F1DC7">
        <w:rPr>
          <w:rFonts w:ascii="Times New Roman" w:hAnsi="Times New Roman" w:cs="Times New Roman"/>
          <w:sz w:val="28"/>
          <w:szCs w:val="28"/>
        </w:rPr>
        <w:t xml:space="preserve"> кружков по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0F1DC7">
        <w:rPr>
          <w:rFonts w:ascii="Times New Roman" w:hAnsi="Times New Roman" w:cs="Times New Roman"/>
          <w:sz w:val="28"/>
          <w:szCs w:val="28"/>
        </w:rPr>
        <w:t>нап</w:t>
      </w:r>
      <w:r>
        <w:rPr>
          <w:rFonts w:ascii="Times New Roman" w:hAnsi="Times New Roman" w:cs="Times New Roman"/>
          <w:sz w:val="28"/>
          <w:szCs w:val="28"/>
        </w:rPr>
        <w:t>равлениям. В них занималось 766 обу</w:t>
      </w:r>
      <w:r w:rsidRPr="000F1DC7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F1DC7">
        <w:rPr>
          <w:rFonts w:ascii="Times New Roman" w:hAnsi="Times New Roman" w:cs="Times New Roman"/>
          <w:sz w:val="28"/>
          <w:szCs w:val="28"/>
        </w:rPr>
        <w:t>щихся.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текущем учебном году в Доме творчества заработали кружки спортивной направленности (шахматы, шашки)</w:t>
      </w:r>
      <w:r>
        <w:rPr>
          <w:rFonts w:ascii="Times New Roman" w:hAnsi="Times New Roman" w:cs="Times New Roman"/>
          <w:sz w:val="28"/>
          <w:szCs w:val="28"/>
        </w:rPr>
        <w:t xml:space="preserve">. При реализации программ данного направления </w:t>
      </w:r>
      <w:r w:rsidRPr="005329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использовались 5  дополнительных общеобразовательных  программ   с охватом </w:t>
      </w:r>
      <w:r w:rsidRPr="005329AD">
        <w:rPr>
          <w:rFonts w:ascii="Times New Roman" w:hAnsi="Times New Roman" w:cs="Times New Roman"/>
          <w:sz w:val="28"/>
          <w:szCs w:val="28"/>
        </w:rPr>
        <w:t>75 обучающ</w:t>
      </w:r>
      <w:r>
        <w:rPr>
          <w:rFonts w:ascii="Times New Roman" w:hAnsi="Times New Roman" w:cs="Times New Roman"/>
          <w:sz w:val="28"/>
          <w:szCs w:val="28"/>
        </w:rPr>
        <w:t xml:space="preserve">ихся. </w:t>
      </w:r>
    </w:p>
    <w:p w:rsidR="00BA4E1F" w:rsidRDefault="00BA4E1F" w:rsidP="00BA4E1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027E">
        <w:rPr>
          <w:rFonts w:ascii="Times New Roman" w:hAnsi="Times New Roman" w:cs="Times New Roman"/>
          <w:sz w:val="28"/>
          <w:szCs w:val="28"/>
        </w:rPr>
        <w:t>Результат многолетне</w:t>
      </w:r>
      <w:r>
        <w:rPr>
          <w:rFonts w:ascii="Times New Roman" w:hAnsi="Times New Roman" w:cs="Times New Roman"/>
          <w:sz w:val="28"/>
          <w:szCs w:val="28"/>
        </w:rPr>
        <w:t xml:space="preserve">й творческой деятельности Дом </w:t>
      </w:r>
      <w:r w:rsidRPr="0024027E">
        <w:rPr>
          <w:rFonts w:ascii="Times New Roman" w:hAnsi="Times New Roman" w:cs="Times New Roman"/>
          <w:sz w:val="28"/>
          <w:szCs w:val="28"/>
        </w:rPr>
        <w:t>творчества находит свое подтверждение в итогах Всероссийских, республиканских,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, межрайонных </w:t>
      </w:r>
      <w:r w:rsidRPr="0024027E">
        <w:rPr>
          <w:rFonts w:ascii="Times New Roman" w:hAnsi="Times New Roman" w:cs="Times New Roman"/>
          <w:sz w:val="28"/>
          <w:szCs w:val="28"/>
        </w:rPr>
        <w:t xml:space="preserve"> конкурсах,</w:t>
      </w:r>
      <w:r>
        <w:rPr>
          <w:rFonts w:ascii="Times New Roman" w:hAnsi="Times New Roman" w:cs="Times New Roman"/>
          <w:sz w:val="28"/>
          <w:szCs w:val="28"/>
        </w:rPr>
        <w:t xml:space="preserve"> олимпиадах,</w:t>
      </w:r>
      <w:r w:rsidRPr="0024027E">
        <w:rPr>
          <w:rFonts w:ascii="Times New Roman" w:hAnsi="Times New Roman" w:cs="Times New Roman"/>
          <w:sz w:val="28"/>
          <w:szCs w:val="28"/>
        </w:rPr>
        <w:t xml:space="preserve"> фестивалях.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24027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29E">
        <w:rPr>
          <w:rFonts w:ascii="Times New Roman" w:hAnsi="Times New Roman" w:cs="Times New Roman"/>
          <w:sz w:val="28"/>
          <w:szCs w:val="28"/>
        </w:rPr>
        <w:t>2017 – 2018  учебном году</w:t>
      </w:r>
      <w:r w:rsidRPr="0024027E">
        <w:rPr>
          <w:rFonts w:ascii="Times New Roman" w:hAnsi="Times New Roman" w:cs="Times New Roman"/>
          <w:sz w:val="28"/>
          <w:szCs w:val="28"/>
        </w:rPr>
        <w:t xml:space="preserve">  кружковцы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27E">
        <w:rPr>
          <w:rFonts w:ascii="Times New Roman" w:hAnsi="Times New Roman" w:cs="Times New Roman"/>
          <w:sz w:val="28"/>
          <w:szCs w:val="28"/>
        </w:rPr>
        <w:t>Дома творчества имели возможность принять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27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29 муниципальных мероприятиях, в 40 республиканских, в трех межрайонных и  </w:t>
      </w:r>
      <w:r w:rsidRPr="0024027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двух международных конкурсах, в </w:t>
      </w:r>
      <w:r w:rsidRPr="0024027E">
        <w:rPr>
          <w:rFonts w:ascii="Times New Roman" w:hAnsi="Times New Roman" w:cs="Times New Roman"/>
          <w:sz w:val="28"/>
          <w:szCs w:val="28"/>
        </w:rPr>
        <w:t>Московском Международном Форуме «Одаренные дети»</w:t>
      </w:r>
      <w:r>
        <w:rPr>
          <w:rFonts w:ascii="Times New Roman" w:hAnsi="Times New Roman" w:cs="Times New Roman"/>
          <w:sz w:val="28"/>
          <w:szCs w:val="28"/>
        </w:rPr>
        <w:t xml:space="preserve"> и в Общероссийской  образовательной  Акции «Сделаем вместе». В текущем учебном  году более 40 </w:t>
      </w:r>
      <w:r w:rsidRPr="0024027E">
        <w:rPr>
          <w:rFonts w:ascii="Times New Roman" w:hAnsi="Times New Roman" w:cs="Times New Roman"/>
          <w:sz w:val="28"/>
          <w:szCs w:val="28"/>
        </w:rPr>
        <w:t xml:space="preserve"> победителей и лауреатов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республиканского и межрайонного уровня, 260 </w:t>
      </w:r>
      <w:r w:rsidRPr="0024027E">
        <w:rPr>
          <w:rFonts w:ascii="Times New Roman" w:hAnsi="Times New Roman" w:cs="Times New Roman"/>
          <w:sz w:val="28"/>
          <w:szCs w:val="28"/>
        </w:rPr>
        <w:t>имен победителей  районного уровн</w:t>
      </w:r>
      <w:r>
        <w:rPr>
          <w:rFonts w:ascii="Times New Roman" w:hAnsi="Times New Roman" w:cs="Times New Roman"/>
          <w:sz w:val="28"/>
          <w:szCs w:val="28"/>
        </w:rPr>
        <w:t xml:space="preserve">я. Пять  воспитанников Дом творчества   приняли </w:t>
      </w:r>
      <w:r w:rsidRPr="0024027E">
        <w:rPr>
          <w:rFonts w:ascii="Times New Roman" w:hAnsi="Times New Roman" w:cs="Times New Roman"/>
          <w:sz w:val="28"/>
          <w:szCs w:val="28"/>
        </w:rPr>
        <w:t xml:space="preserve"> участие на республиканском этапе Московского Международного Форума </w:t>
      </w:r>
      <w:r>
        <w:rPr>
          <w:rFonts w:ascii="Times New Roman" w:hAnsi="Times New Roman" w:cs="Times New Roman"/>
          <w:sz w:val="28"/>
          <w:szCs w:val="28"/>
        </w:rPr>
        <w:t xml:space="preserve">« Одаренные  дети». </w:t>
      </w:r>
    </w:p>
    <w:p w:rsidR="00B70496" w:rsidRDefault="00B70496" w:rsidP="0029342D">
      <w:pPr>
        <w:pStyle w:val="Default"/>
        <w:jc w:val="center"/>
        <w:rPr>
          <w:b/>
          <w:color w:val="auto"/>
          <w:sz w:val="28"/>
          <w:szCs w:val="28"/>
        </w:rPr>
      </w:pPr>
    </w:p>
    <w:p w:rsidR="00BA4E1F" w:rsidRDefault="0029342D" w:rsidP="0029342D">
      <w:pPr>
        <w:pStyle w:val="Defaul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lastRenderedPageBreak/>
        <w:t xml:space="preserve">1.1.5 </w:t>
      </w:r>
      <w:r w:rsidR="001F2754">
        <w:rPr>
          <w:b/>
          <w:color w:val="auto"/>
          <w:sz w:val="28"/>
          <w:szCs w:val="28"/>
        </w:rPr>
        <w:t>Среднее профессиональное образование</w:t>
      </w:r>
    </w:p>
    <w:p w:rsidR="00322956" w:rsidRPr="004052C6" w:rsidRDefault="00322956" w:rsidP="0029342D">
      <w:pPr>
        <w:pStyle w:val="Default"/>
        <w:jc w:val="center"/>
        <w:rPr>
          <w:b/>
          <w:color w:val="auto"/>
          <w:sz w:val="28"/>
          <w:szCs w:val="28"/>
        </w:rPr>
      </w:pPr>
    </w:p>
    <w:p w:rsidR="004E0D51" w:rsidRPr="00261F04" w:rsidRDefault="004E0D51" w:rsidP="004E0D51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261F0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61F04">
        <w:rPr>
          <w:rFonts w:ascii="Times New Roman" w:hAnsi="Times New Roman" w:cs="Times New Roman"/>
          <w:sz w:val="28"/>
          <w:szCs w:val="28"/>
        </w:rPr>
        <w:t xml:space="preserve"> муниципального района находится 1 учреждение среднего профессионального образования — Государственное бюджетное </w:t>
      </w:r>
      <w:r>
        <w:rPr>
          <w:rFonts w:ascii="Times New Roman" w:hAnsi="Times New Roman" w:cs="Times New Roman"/>
          <w:sz w:val="28"/>
          <w:szCs w:val="28"/>
        </w:rPr>
        <w:t>профессиональное</w:t>
      </w:r>
      <w:r w:rsidRPr="00261F04">
        <w:rPr>
          <w:rFonts w:ascii="Times New Roman" w:hAnsi="Times New Roman" w:cs="Times New Roman"/>
          <w:sz w:val="28"/>
          <w:szCs w:val="28"/>
        </w:rPr>
        <w:t xml:space="preserve"> образовательное учреждение Республики Мордовия «</w:t>
      </w:r>
      <w:proofErr w:type="spellStart"/>
      <w:r w:rsidRPr="00261F0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61F04">
        <w:rPr>
          <w:rFonts w:ascii="Times New Roman" w:hAnsi="Times New Roman" w:cs="Times New Roman"/>
          <w:sz w:val="28"/>
          <w:szCs w:val="28"/>
        </w:rPr>
        <w:t xml:space="preserve"> колледж мясной и молочной промышленности», в структуру которого входят 2 филиала: Жуковский и </w:t>
      </w:r>
      <w:proofErr w:type="spellStart"/>
      <w:r w:rsidRPr="00261F04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261F04">
        <w:rPr>
          <w:rFonts w:ascii="Times New Roman" w:hAnsi="Times New Roman" w:cs="Times New Roman"/>
          <w:sz w:val="28"/>
          <w:szCs w:val="28"/>
        </w:rPr>
        <w:t>. Это образовательное учреждение с развитой учебно-материальной базой и большими потенциальными возможностями для реализации профессиональных способностей преподавателей и студентов. Колледж реализует программы подготовки квалифицированных рабочих, служащих и программы подготовки специалистов среднего звена.</w:t>
      </w:r>
    </w:p>
    <w:p w:rsidR="004E0D51" w:rsidRDefault="004E0D51" w:rsidP="004E0D51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В 2018 г. прием составил 17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t xml:space="preserve">0 чел., в том числе по программам </w:t>
      </w:r>
      <w:r w:rsidRPr="00261F04">
        <w:rPr>
          <w:rFonts w:ascii="Times New Roman" w:hAnsi="Times New Roman" w:cs="Times New Roman"/>
          <w:sz w:val="28"/>
          <w:szCs w:val="28"/>
        </w:rPr>
        <w:t xml:space="preserve">подготовки квалифицированных рабочих, служащих </w:t>
      </w:r>
      <w:r>
        <w:rPr>
          <w:rFonts w:ascii="Times New Roman" w:hAnsi="Times New Roman" w:cs="Times New Roman"/>
          <w:spacing w:val="-4"/>
          <w:sz w:val="28"/>
          <w:szCs w:val="28"/>
        </w:rPr>
        <w:t>40 чел., выпуск —210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в том числе 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t xml:space="preserve">по программам </w:t>
      </w:r>
      <w:r w:rsidRPr="00261F04">
        <w:rPr>
          <w:rFonts w:ascii="Times New Roman" w:hAnsi="Times New Roman" w:cs="Times New Roman"/>
          <w:sz w:val="28"/>
          <w:szCs w:val="28"/>
        </w:rPr>
        <w:t>подготовки квалифицированных рабочих</w:t>
      </w:r>
      <w:r>
        <w:rPr>
          <w:rFonts w:ascii="Times New Roman" w:hAnsi="Times New Roman" w:cs="Times New Roman"/>
          <w:sz w:val="28"/>
          <w:szCs w:val="28"/>
        </w:rPr>
        <w:t>, служащих 44 чел.</w:t>
      </w:r>
      <w:r w:rsidRPr="00261F04">
        <w:rPr>
          <w:rFonts w:ascii="Times New Roman" w:hAnsi="Times New Roman" w:cs="Times New Roman"/>
          <w:spacing w:val="-4"/>
          <w:sz w:val="28"/>
          <w:szCs w:val="28"/>
        </w:rPr>
        <w:t xml:space="preserve"> Трудоустраиваются по специальностям и профессиям после окончания колледжа все выпускники.</w:t>
      </w:r>
    </w:p>
    <w:p w:rsidR="004E0D51" w:rsidRPr="00261F04" w:rsidRDefault="004E0D51" w:rsidP="004E0D51">
      <w:pPr>
        <w:spacing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7027FA">
        <w:rPr>
          <w:rFonts w:ascii="Times New Roman" w:hAnsi="Times New Roman" w:cs="Times New Roman"/>
          <w:sz w:val="28"/>
          <w:szCs w:val="28"/>
        </w:rPr>
        <w:t>5</w:t>
      </w:r>
    </w:p>
    <w:p w:rsidR="004E0D51" w:rsidRPr="003D56AA" w:rsidRDefault="004E0D51" w:rsidP="004E0D51">
      <w:pPr>
        <w:spacing w:line="200" w:lineRule="atLeast"/>
        <w:jc w:val="center"/>
        <w:rPr>
          <w:rFonts w:ascii="Times New Roman" w:hAnsi="Times New Roman" w:cs="Times New Roman"/>
          <w:b/>
          <w:bCs/>
        </w:rPr>
      </w:pPr>
      <w:r w:rsidRPr="003D56AA">
        <w:rPr>
          <w:rFonts w:ascii="Times New Roman" w:hAnsi="Times New Roman" w:cs="Times New Roman"/>
          <w:b/>
          <w:bCs/>
        </w:rPr>
        <w:t xml:space="preserve">Прием и выпуск </w:t>
      </w:r>
      <w:proofErr w:type="gramStart"/>
      <w:r w:rsidRPr="003D56AA">
        <w:rPr>
          <w:rFonts w:ascii="Times New Roman" w:hAnsi="Times New Roman" w:cs="Times New Roman"/>
          <w:b/>
          <w:bCs/>
        </w:rPr>
        <w:t>обучающихся</w:t>
      </w:r>
      <w:proofErr w:type="gramEnd"/>
      <w:r w:rsidRPr="003D56AA">
        <w:rPr>
          <w:rFonts w:ascii="Times New Roman" w:hAnsi="Times New Roman" w:cs="Times New Roman"/>
          <w:b/>
          <w:bCs/>
        </w:rPr>
        <w:t xml:space="preserve"> по программам подготовки </w:t>
      </w:r>
    </w:p>
    <w:p w:rsidR="004E0D51" w:rsidRPr="003D56AA" w:rsidRDefault="004E0D51" w:rsidP="004E0D51">
      <w:pPr>
        <w:spacing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6AA">
        <w:rPr>
          <w:rFonts w:ascii="Times New Roman" w:hAnsi="Times New Roman" w:cs="Times New Roman"/>
          <w:b/>
          <w:bCs/>
        </w:rPr>
        <w:t>специалистов среднего звена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 w:themeFill="accent6" w:themeFillTint="99"/>
        <w:tblLayout w:type="fixed"/>
        <w:tblLook w:val="0000"/>
      </w:tblPr>
      <w:tblGrid>
        <w:gridCol w:w="2269"/>
        <w:gridCol w:w="850"/>
        <w:gridCol w:w="992"/>
        <w:gridCol w:w="851"/>
        <w:gridCol w:w="850"/>
        <w:gridCol w:w="922"/>
        <w:gridCol w:w="820"/>
        <w:gridCol w:w="820"/>
        <w:gridCol w:w="982"/>
        <w:gridCol w:w="851"/>
      </w:tblGrid>
      <w:tr w:rsidR="004E0D51" w:rsidRPr="00261F04" w:rsidTr="00322956">
        <w:trPr>
          <w:trHeight w:hRule="exact" w:val="460"/>
        </w:trPr>
        <w:tc>
          <w:tcPr>
            <w:tcW w:w="2269" w:type="dxa"/>
            <w:vMerge w:val="restart"/>
            <w:shd w:val="clear" w:color="auto" w:fill="FABF8F" w:themeFill="accent6" w:themeFillTint="99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6A0A03">
              <w:rPr>
                <w:rFonts w:ascii="Times New Roman" w:hAnsi="Times New Roman" w:cs="Times New Roman"/>
              </w:rPr>
              <w:t xml:space="preserve"> Профессиональная образовательная организация</w:t>
            </w:r>
          </w:p>
        </w:tc>
        <w:tc>
          <w:tcPr>
            <w:tcW w:w="2693" w:type="dxa"/>
            <w:gridSpan w:val="3"/>
            <w:shd w:val="clear" w:color="auto" w:fill="FABF8F" w:themeFill="accent6" w:themeFillTint="99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  <w:r w:rsidRPr="006A0A03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592" w:type="dxa"/>
            <w:gridSpan w:val="3"/>
            <w:shd w:val="clear" w:color="auto" w:fill="FABF8F" w:themeFill="accent6" w:themeFillTint="99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  <w:r w:rsidRPr="006A0A03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653" w:type="dxa"/>
            <w:gridSpan w:val="3"/>
            <w:shd w:val="clear" w:color="auto" w:fill="FABF8F" w:themeFill="accent6" w:themeFillTint="99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6A0A03">
              <w:rPr>
                <w:rFonts w:ascii="Times New Roman" w:hAnsi="Times New Roman" w:cs="Times New Roman"/>
              </w:rPr>
              <w:t>2018г.</w:t>
            </w:r>
          </w:p>
        </w:tc>
      </w:tr>
      <w:tr w:rsidR="004E0D51" w:rsidRPr="00261F04" w:rsidTr="00322956">
        <w:tc>
          <w:tcPr>
            <w:tcW w:w="2269" w:type="dxa"/>
            <w:vMerge/>
            <w:shd w:val="clear" w:color="auto" w:fill="FABF8F" w:themeFill="accent6" w:themeFillTint="99"/>
          </w:tcPr>
          <w:p w:rsidR="004E0D51" w:rsidRPr="006A0A03" w:rsidRDefault="004E0D51" w:rsidP="00BA4E1F">
            <w:pPr>
              <w:snapToGrid w:val="0"/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выпуск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прием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22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выпуск</w:t>
            </w:r>
          </w:p>
        </w:tc>
        <w:tc>
          <w:tcPr>
            <w:tcW w:w="820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прием</w:t>
            </w:r>
          </w:p>
        </w:tc>
        <w:tc>
          <w:tcPr>
            <w:tcW w:w="820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82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выпуск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353A2D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353A2D">
              <w:rPr>
                <w:rFonts w:ascii="Times New Roman" w:hAnsi="Times New Roman" w:cs="Times New Roman"/>
                <w:sz w:val="22"/>
                <w:szCs w:val="22"/>
              </w:rPr>
              <w:t>прием</w:t>
            </w:r>
          </w:p>
        </w:tc>
      </w:tr>
      <w:tr w:rsidR="004E0D51" w:rsidRPr="00261F04" w:rsidTr="00322956">
        <w:trPr>
          <w:trHeight w:val="1134"/>
        </w:trPr>
        <w:tc>
          <w:tcPr>
            <w:tcW w:w="2269" w:type="dxa"/>
            <w:shd w:val="clear" w:color="auto" w:fill="FABF8F" w:themeFill="accent6" w:themeFillTint="99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rPr>
                <w:rFonts w:ascii="Times New Roman" w:hAnsi="Times New Roman" w:cs="Times New Roman"/>
              </w:rPr>
            </w:pPr>
            <w:r w:rsidRPr="006A0A03">
              <w:rPr>
                <w:rFonts w:ascii="Times New Roman" w:hAnsi="Times New Roman" w:cs="Times New Roman"/>
              </w:rPr>
              <w:t>ГБ</w:t>
            </w:r>
            <w:r>
              <w:rPr>
                <w:rFonts w:ascii="Times New Roman" w:hAnsi="Times New Roman" w:cs="Times New Roman"/>
              </w:rPr>
              <w:t>ПОУ РМ</w:t>
            </w:r>
            <w:r w:rsidRPr="006A0A03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6A0A03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6A0A03">
              <w:rPr>
                <w:rFonts w:ascii="Times New Roman" w:hAnsi="Times New Roman" w:cs="Times New Roman"/>
              </w:rPr>
              <w:t xml:space="preserve"> колледж мясной и молочной промышленности»</w:t>
            </w:r>
          </w:p>
        </w:tc>
        <w:tc>
          <w:tcPr>
            <w:tcW w:w="850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</w:t>
            </w:r>
          </w:p>
        </w:tc>
        <w:tc>
          <w:tcPr>
            <w:tcW w:w="992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851" w:type="dxa"/>
            <w:shd w:val="clear" w:color="auto" w:fill="FFFFFF" w:themeFill="background1"/>
            <w:vAlign w:val="bottom"/>
          </w:tcPr>
          <w:p w:rsidR="004E0D51" w:rsidRPr="006A0A03" w:rsidRDefault="0022138E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  <w:r w:rsidR="004E0D5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634</w:t>
            </w:r>
          </w:p>
        </w:tc>
        <w:tc>
          <w:tcPr>
            <w:tcW w:w="922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820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20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982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851" w:type="dxa"/>
            <w:shd w:val="clear" w:color="auto" w:fill="FFFFFF" w:themeFill="background1"/>
            <w:vAlign w:val="bottom"/>
          </w:tcPr>
          <w:p w:rsidR="004E0D51" w:rsidRPr="006A0A03" w:rsidRDefault="004E0D51" w:rsidP="00BA4E1F">
            <w:pPr>
              <w:pStyle w:val="afb"/>
              <w:suppressAutoHyphens w:val="0"/>
              <w:snapToGrid w:val="0"/>
              <w:spacing w:before="0" w:after="0" w:line="2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</w:tr>
    </w:tbl>
    <w:p w:rsidR="004E0D51" w:rsidRPr="00261F04" w:rsidRDefault="004E0D51" w:rsidP="004E0D51">
      <w:pPr>
        <w:pStyle w:val="afb"/>
        <w:suppressAutoHyphens w:val="0"/>
        <w:spacing w:before="0"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E0D51" w:rsidRDefault="006805DD" w:rsidP="004E0D51">
      <w:pPr>
        <w:spacing w:line="360" w:lineRule="auto"/>
        <w:ind w:firstLine="45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E0D51" w:rsidRPr="00261F04">
        <w:rPr>
          <w:rFonts w:ascii="Times New Roman" w:hAnsi="Times New Roman" w:cs="Times New Roman"/>
          <w:sz w:val="28"/>
          <w:szCs w:val="28"/>
        </w:rPr>
        <w:t xml:space="preserve">Руководством колледжа ведется активная </w:t>
      </w:r>
      <w:proofErr w:type="spellStart"/>
      <w:r w:rsidR="004E0D51" w:rsidRPr="00261F04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4E0D51" w:rsidRPr="00261F04">
        <w:rPr>
          <w:rFonts w:ascii="Times New Roman" w:hAnsi="Times New Roman" w:cs="Times New Roman"/>
          <w:sz w:val="28"/>
          <w:szCs w:val="28"/>
        </w:rPr>
        <w:t xml:space="preserve"> работа, не только в </w:t>
      </w:r>
      <w:proofErr w:type="spellStart"/>
      <w:r w:rsidR="004E0D51" w:rsidRPr="00261F0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4E0D51" w:rsidRPr="00261F04">
        <w:rPr>
          <w:rFonts w:ascii="Times New Roman" w:hAnsi="Times New Roman" w:cs="Times New Roman"/>
          <w:sz w:val="28"/>
          <w:szCs w:val="28"/>
        </w:rPr>
        <w:t xml:space="preserve"> муниципальном районе и районах республики, но и за ее пределами. Практику студенты проходят на передовых высокотехнологичных предприятиях перерабатывающих производств  Республики Мордовия: </w:t>
      </w:r>
      <w:proofErr w:type="gramStart"/>
      <w:r w:rsidR="004E0D51" w:rsidRPr="00261F04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4E0D51" w:rsidRPr="00261F04">
        <w:rPr>
          <w:rFonts w:ascii="Times New Roman" w:hAnsi="Times New Roman" w:cs="Times New Roman"/>
          <w:sz w:val="28"/>
          <w:szCs w:val="28"/>
        </w:rPr>
        <w:t>Сармич</w:t>
      </w:r>
      <w:proofErr w:type="spellEnd"/>
      <w:r w:rsidR="004E0D51" w:rsidRPr="00261F04">
        <w:rPr>
          <w:rFonts w:ascii="Times New Roman" w:hAnsi="Times New Roman" w:cs="Times New Roman"/>
          <w:sz w:val="28"/>
          <w:szCs w:val="28"/>
        </w:rPr>
        <w:t>», ООО «Сыродельный комбинат «</w:t>
      </w:r>
      <w:proofErr w:type="spellStart"/>
      <w:r w:rsidR="004E0D51" w:rsidRPr="00261F04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="004E0D51" w:rsidRPr="00261F04">
        <w:rPr>
          <w:rFonts w:ascii="Times New Roman" w:hAnsi="Times New Roman" w:cs="Times New Roman"/>
          <w:sz w:val="28"/>
          <w:szCs w:val="28"/>
        </w:rPr>
        <w:t xml:space="preserve">», ОАО «Молочный комбинат «Саранский», </w:t>
      </w:r>
      <w:proofErr w:type="spellStart"/>
      <w:r w:rsidR="004E0D51" w:rsidRPr="00261F04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4E0D51" w:rsidRPr="00261F04">
        <w:rPr>
          <w:rFonts w:ascii="Times New Roman" w:hAnsi="Times New Roman" w:cs="Times New Roman"/>
          <w:sz w:val="28"/>
          <w:szCs w:val="28"/>
        </w:rPr>
        <w:t xml:space="preserve"> </w:t>
      </w:r>
      <w:r w:rsidR="004E0D51" w:rsidRPr="00261F04">
        <w:rPr>
          <w:rFonts w:ascii="Times New Roman" w:hAnsi="Times New Roman" w:cs="Times New Roman"/>
          <w:sz w:val="28"/>
          <w:szCs w:val="28"/>
        </w:rPr>
        <w:lastRenderedPageBreak/>
        <w:t>подразделении ООО «МПК «</w:t>
      </w:r>
      <w:proofErr w:type="spellStart"/>
      <w:r w:rsidR="004E0D51" w:rsidRPr="00261F04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4E0D51" w:rsidRPr="00261F04">
        <w:rPr>
          <w:rFonts w:ascii="Times New Roman" w:hAnsi="Times New Roman" w:cs="Times New Roman"/>
          <w:sz w:val="28"/>
          <w:szCs w:val="28"/>
        </w:rPr>
        <w:t>», а также на предприятиях Рязанской, Московской, Костромской, Брянской областей, республик:</w:t>
      </w:r>
      <w:proofErr w:type="gramEnd"/>
      <w:r w:rsidR="004E0D51" w:rsidRPr="00261F04">
        <w:rPr>
          <w:rFonts w:ascii="Times New Roman" w:hAnsi="Times New Roman" w:cs="Times New Roman"/>
          <w:sz w:val="28"/>
          <w:szCs w:val="28"/>
        </w:rPr>
        <w:t xml:space="preserve"> Мари Эл и Татарстан, с которыми заключены договора о долгосрочном сотрудничестве и социальном партнерстве. </w:t>
      </w:r>
      <w:r w:rsidR="004E0D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0D51" w:rsidRPr="002A33BC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A33BC">
        <w:rPr>
          <w:rFonts w:ascii="Times New Roman" w:hAnsi="Times New Roman" w:cs="Times New Roman"/>
          <w:sz w:val="28"/>
          <w:szCs w:val="28"/>
        </w:rPr>
        <w:t>Государственное  бюджетное профессиональное образовательное учреждение Республики Мордовия «</w:t>
      </w:r>
      <w:proofErr w:type="spellStart"/>
      <w:r w:rsidRPr="002A33B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A33BC">
        <w:rPr>
          <w:rFonts w:ascii="Times New Roman" w:hAnsi="Times New Roman" w:cs="Times New Roman"/>
          <w:sz w:val="28"/>
          <w:szCs w:val="28"/>
        </w:rPr>
        <w:t xml:space="preserve"> колледж мясной и молочной промышленности», как многопрофильное и многофункциональное учебное заведение, играет большую роль в развитии производительных сил и наполнении трудовыми ресурсами значительного сектора реальной экономики Республики Мордовия, Приволжского федерального округа.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переднем плане этой масштабной работы находится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 мясной и молочной промышленности </w:t>
      </w:r>
      <w:r w:rsidR="0029342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уникальное учебное заведение, которое свыше 50 лет ведет подготовку специалистов для мясной и молочной промышленности. Это своего рода «школа мясного и молочного дела России».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подготовки высококвалифицированных кадров в колледже созданы все условия.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Развитая материально-техническая база, укомплектованная необходимым </w:t>
      </w:r>
      <w:r w:rsidRPr="00612CD8">
        <w:rPr>
          <w:rFonts w:ascii="Times New Roman" w:hAnsi="Times New Roman" w:cs="Times New Roman"/>
          <w:sz w:val="28"/>
          <w:szCs w:val="28"/>
        </w:rPr>
        <w:t>оборудованием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Высокопрофессиональный педагогический коллектив: все преподаватели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общепрофессионального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циклов имеют высшую квалификационную категорию, один специалист имеет ученую степень </w:t>
      </w:r>
      <w:r w:rsidR="0029342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кандидат биологических наук, в том числе в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нанотехнологий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Преподаватели ежегодно проходят стажировку на ведущих предприятиях отрасли. 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8735C">
        <w:rPr>
          <w:rFonts w:ascii="Times New Roman" w:hAnsi="Times New Roman" w:cs="Times New Roman"/>
          <w:sz w:val="28"/>
          <w:szCs w:val="28"/>
        </w:rPr>
        <w:t xml:space="preserve">Ведущие специалисты </w:t>
      </w:r>
      <w:r>
        <w:rPr>
          <w:rFonts w:ascii="Times New Roman" w:hAnsi="Times New Roman" w:cs="Times New Roman"/>
          <w:sz w:val="28"/>
          <w:szCs w:val="28"/>
        </w:rPr>
        <w:t xml:space="preserve">предприятий </w:t>
      </w:r>
      <w:r w:rsidRPr="0058735C">
        <w:rPr>
          <w:rFonts w:ascii="Times New Roman" w:hAnsi="Times New Roman" w:cs="Times New Roman"/>
          <w:sz w:val="28"/>
          <w:szCs w:val="28"/>
        </w:rPr>
        <w:t xml:space="preserve">привлекаются к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образовательному процессу, </w:t>
      </w:r>
      <w:r w:rsidRPr="0058735C">
        <w:rPr>
          <w:rFonts w:ascii="Times New Roman" w:hAnsi="Times New Roman" w:cs="Times New Roman"/>
          <w:sz w:val="28"/>
          <w:szCs w:val="28"/>
        </w:rPr>
        <w:t>проведению совместных мастер-классов</w:t>
      </w:r>
      <w:r>
        <w:rPr>
          <w:rFonts w:ascii="Times New Roman" w:hAnsi="Times New Roman" w:cs="Times New Roman"/>
          <w:sz w:val="28"/>
          <w:szCs w:val="28"/>
        </w:rPr>
        <w:t>, конференций, круглых столов, экскурсий.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809E1">
        <w:rPr>
          <w:rFonts w:ascii="Times New Roman" w:hAnsi="Times New Roman" w:cs="Times New Roman"/>
          <w:sz w:val="28"/>
          <w:szCs w:val="28"/>
        </w:rPr>
        <w:t xml:space="preserve">Сформированы нормативные и организационные условия для </w:t>
      </w:r>
      <w:proofErr w:type="gramStart"/>
      <w:r w:rsidRPr="00F809E1">
        <w:rPr>
          <w:rFonts w:ascii="Times New Roman" w:hAnsi="Times New Roman" w:cs="Times New Roman"/>
          <w:sz w:val="28"/>
          <w:szCs w:val="28"/>
        </w:rPr>
        <w:t>обучения по программам</w:t>
      </w:r>
      <w:proofErr w:type="gramEnd"/>
      <w:r w:rsidRPr="00F809E1">
        <w:rPr>
          <w:rFonts w:ascii="Times New Roman" w:hAnsi="Times New Roman" w:cs="Times New Roman"/>
          <w:sz w:val="28"/>
          <w:szCs w:val="28"/>
        </w:rPr>
        <w:t xml:space="preserve"> СПО с прогрессивными материально-технической и </w:t>
      </w:r>
      <w:r w:rsidRPr="00F809E1">
        <w:rPr>
          <w:rFonts w:ascii="Times New Roman" w:hAnsi="Times New Roman" w:cs="Times New Roman"/>
          <w:sz w:val="28"/>
          <w:szCs w:val="28"/>
        </w:rPr>
        <w:lastRenderedPageBreak/>
        <w:t xml:space="preserve">учебно-методической базами. 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809E1">
        <w:rPr>
          <w:rFonts w:ascii="Times New Roman" w:hAnsi="Times New Roman" w:cs="Times New Roman"/>
          <w:sz w:val="28"/>
          <w:szCs w:val="28"/>
        </w:rPr>
        <w:t>Подготовка осуществляется по профессиям и специальностям из перечня приоритетных направлений развития Республики Мордовия.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Качественно подготовле</w:t>
      </w:r>
      <w:r w:rsidR="007A7748">
        <w:rPr>
          <w:rFonts w:ascii="Times New Roman" w:hAnsi="Times New Roman" w:cs="Times New Roman"/>
          <w:sz w:val="28"/>
          <w:szCs w:val="28"/>
        </w:rPr>
        <w:t>нный контингент студентов и 100</w:t>
      </w:r>
      <w:r>
        <w:rPr>
          <w:rFonts w:ascii="Times New Roman" w:hAnsi="Times New Roman" w:cs="Times New Roman"/>
          <w:sz w:val="28"/>
          <w:szCs w:val="28"/>
        </w:rPr>
        <w:t>% трудоустройство выпускников по заявкам работодателей.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 целях </w:t>
      </w:r>
      <w:r w:rsidRPr="006F5D64">
        <w:rPr>
          <w:rFonts w:ascii="Times New Roman" w:hAnsi="Times New Roman" w:cs="Times New Roman"/>
          <w:sz w:val="28"/>
          <w:szCs w:val="28"/>
        </w:rPr>
        <w:t>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F5D64">
        <w:rPr>
          <w:rFonts w:ascii="Times New Roman" w:hAnsi="Times New Roman" w:cs="Times New Roman"/>
          <w:sz w:val="28"/>
          <w:szCs w:val="28"/>
        </w:rPr>
        <w:t xml:space="preserve"> конкурентоспособных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специалистов, востребованных на рынке труда,</w:t>
      </w:r>
      <w:r w:rsidRPr="006F5D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создана и успешно функционирует экспериментальная площадка </w:t>
      </w:r>
      <w:r w:rsidRPr="002A33BC">
        <w:rPr>
          <w:rFonts w:ascii="Times New Roman" w:hAnsi="Times New Roman" w:cs="Times New Roman"/>
          <w:sz w:val="28"/>
          <w:szCs w:val="28"/>
        </w:rPr>
        <w:t>«Разработка эффективной модели дуального обучения в условиях инновационного развития перерабатывающих предприятий»</w:t>
      </w:r>
      <w:r w:rsidRPr="006F5D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базе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подразделения мясоперерабатывающего комплекса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 ООО «МОЛОКО». Формируется  система наставничества при участии представителей ведущих перерабатывающих предприятий Республики Мордовия.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Ежегодно на базе колледжа поводится Республиканский конкурс профессионального мастерства среди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 по специальности </w:t>
      </w:r>
      <w:r w:rsidRPr="0080335F">
        <w:rPr>
          <w:rFonts w:ascii="Times New Roman" w:hAnsi="Times New Roman" w:cs="Times New Roman"/>
          <w:sz w:val="28"/>
          <w:szCs w:val="28"/>
        </w:rPr>
        <w:t>15.02.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80335F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Монтаж </w:t>
      </w:r>
      <w:r w:rsidRPr="0080335F">
        <w:rPr>
          <w:rFonts w:ascii="Times New Roman" w:hAnsi="Times New Roman" w:cs="Times New Roman"/>
          <w:sz w:val="28"/>
          <w:szCs w:val="28"/>
        </w:rPr>
        <w:t>и техническая эксплуатация промышленного оборудования»</w:t>
      </w:r>
      <w:r>
        <w:rPr>
          <w:rFonts w:ascii="Times New Roman" w:hAnsi="Times New Roman" w:cs="Times New Roman"/>
          <w:sz w:val="28"/>
          <w:szCs w:val="28"/>
        </w:rPr>
        <w:t xml:space="preserve"> (по отраслям). 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Студенты колледжа участвуют в чемпионатном движении</w:t>
      </w:r>
      <w:r w:rsidRPr="00B00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Россия и  достигают высоких результатов. Проводятся региональные конкурсы профессионального мастерства по презентационным компетенциям</w:t>
      </w:r>
      <w:r w:rsidRPr="00C3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«Изготовитель мясных полуфабрикатов», «Контролер молочной продукции». </w:t>
      </w:r>
    </w:p>
    <w:p w:rsidR="004E0D51" w:rsidRDefault="004E0D51" w:rsidP="006805DD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F809E1">
        <w:rPr>
          <w:rFonts w:ascii="Times New Roman" w:hAnsi="Times New Roman" w:cs="Times New Roman"/>
          <w:sz w:val="28"/>
          <w:szCs w:val="28"/>
        </w:rPr>
        <w:t xml:space="preserve">На протяжении ряда лет учебное заведение </w:t>
      </w:r>
      <w:r>
        <w:rPr>
          <w:rFonts w:ascii="Times New Roman" w:hAnsi="Times New Roman" w:cs="Times New Roman"/>
          <w:sz w:val="28"/>
          <w:szCs w:val="28"/>
        </w:rPr>
        <w:t xml:space="preserve">ведет работу </w:t>
      </w:r>
      <w:r w:rsidRPr="00F809E1">
        <w:rPr>
          <w:rFonts w:ascii="Times New Roman" w:hAnsi="Times New Roman" w:cs="Times New Roman"/>
          <w:sz w:val="28"/>
          <w:szCs w:val="28"/>
        </w:rPr>
        <w:t>по модерниза</w:t>
      </w:r>
      <w:r>
        <w:rPr>
          <w:rFonts w:ascii="Times New Roman" w:hAnsi="Times New Roman" w:cs="Times New Roman"/>
          <w:sz w:val="28"/>
          <w:szCs w:val="28"/>
        </w:rPr>
        <w:t>ции материально-технической базы</w:t>
      </w:r>
      <w:r w:rsidRPr="00F809E1">
        <w:rPr>
          <w:rFonts w:ascii="Times New Roman" w:hAnsi="Times New Roman" w:cs="Times New Roman"/>
          <w:sz w:val="28"/>
          <w:szCs w:val="28"/>
        </w:rPr>
        <w:t xml:space="preserve"> в целях </w:t>
      </w:r>
      <w:r>
        <w:rPr>
          <w:rFonts w:ascii="Times New Roman" w:hAnsi="Times New Roman" w:cs="Times New Roman"/>
          <w:sz w:val="28"/>
          <w:szCs w:val="28"/>
        </w:rPr>
        <w:t xml:space="preserve">создания по Постановлению Правительства Республики Мордовия с </w:t>
      </w:r>
      <w:r w:rsidRPr="00F809E1">
        <w:rPr>
          <w:rFonts w:ascii="Times New Roman" w:hAnsi="Times New Roman" w:cs="Times New Roman"/>
          <w:sz w:val="28"/>
          <w:szCs w:val="28"/>
        </w:rPr>
        <w:t>1 сентября 2018 года на базе колледжа многофункционального центра прикладных квалификаций (МЦПК), ориентированного на целевую инновационную подготовку рабочих кадров под реализуемые инновационные проекты в Республики Мордовия.</w:t>
      </w:r>
    </w:p>
    <w:p w:rsidR="004E0D51" w:rsidRDefault="004E0D51" w:rsidP="0096257E">
      <w:pPr>
        <w:tabs>
          <w:tab w:val="left" w:pos="1140"/>
        </w:tabs>
        <w:spacing w:line="360" w:lineRule="auto"/>
        <w:ind w:firstLine="567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колледже имеются все условия для создания центра непрерывного образования молодежи по опережающей подготовке рабочих </w:t>
      </w:r>
      <w:r>
        <w:rPr>
          <w:rFonts w:ascii="Times New Roman" w:hAnsi="Times New Roman" w:cs="Times New Roman"/>
          <w:sz w:val="28"/>
          <w:szCs w:val="28"/>
        </w:rPr>
        <w:lastRenderedPageBreak/>
        <w:t>кадров, соответствующих требованиям высокотехнологичных отраслей агропромышленного сектора экономики в условиях гармоничной образовательной среды.</w:t>
      </w:r>
    </w:p>
    <w:p w:rsidR="004E0D51" w:rsidRPr="004C5F81" w:rsidRDefault="0029342D" w:rsidP="0029342D">
      <w:pPr>
        <w:pStyle w:val="a3"/>
        <w:spacing w:after="0" w:line="360" w:lineRule="auto"/>
        <w:ind w:left="20" w:right="20" w:firstLine="4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1.1.6 </w:t>
      </w:r>
      <w:r w:rsidR="004E0D51" w:rsidRPr="004C5F81">
        <w:rPr>
          <w:rFonts w:ascii="Times New Roman" w:hAnsi="Times New Roman" w:cs="Times New Roman"/>
          <w:b/>
          <w:color w:val="000000"/>
          <w:sz w:val="28"/>
          <w:szCs w:val="28"/>
        </w:rPr>
        <w:t>Здравоохранение</w:t>
      </w:r>
    </w:p>
    <w:p w:rsidR="004E0D51" w:rsidRPr="00F02E01" w:rsidRDefault="004E0D51" w:rsidP="004E0D51">
      <w:pPr>
        <w:pStyle w:val="a3"/>
        <w:spacing w:after="0" w:line="360" w:lineRule="auto"/>
        <w:ind w:left="20" w:right="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Система здравоохранения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по данным на 1 января 2018 г., включает:</w:t>
      </w:r>
    </w:p>
    <w:p w:rsidR="004E0D51" w:rsidRPr="00F02E01" w:rsidRDefault="004E0D51" w:rsidP="00D671DB">
      <w:pPr>
        <w:pStyle w:val="a3"/>
        <w:numPr>
          <w:ilvl w:val="0"/>
          <w:numId w:val="3"/>
        </w:numPr>
        <w:tabs>
          <w:tab w:val="left" w:pos="826"/>
        </w:tabs>
        <w:autoSpaceDE/>
        <w:autoSpaceDN/>
        <w:adjustRightInd/>
        <w:spacing w:after="0" w:line="360" w:lineRule="auto"/>
        <w:ind w:left="20" w:right="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ГБУЗ «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Торбеевская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районная больница» на 103 койки круглосуточного стационара;</w:t>
      </w:r>
    </w:p>
    <w:p w:rsidR="004E0D51" w:rsidRPr="00F02E01" w:rsidRDefault="004E0D51" w:rsidP="00D671DB">
      <w:pPr>
        <w:pStyle w:val="a3"/>
        <w:numPr>
          <w:ilvl w:val="0"/>
          <w:numId w:val="3"/>
        </w:numPr>
        <w:tabs>
          <w:tab w:val="left" w:pos="826"/>
        </w:tabs>
        <w:autoSpaceDE/>
        <w:autoSpaceDN/>
        <w:adjustRightInd/>
        <w:spacing w:after="0" w:line="360" w:lineRule="auto"/>
        <w:ind w:left="20" w:right="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поликлинику на 450 посещений в смену;</w:t>
      </w:r>
    </w:p>
    <w:p w:rsidR="004E0D51" w:rsidRPr="00F02E01" w:rsidRDefault="004E0D51" w:rsidP="00D671DB">
      <w:pPr>
        <w:pStyle w:val="a3"/>
        <w:numPr>
          <w:ilvl w:val="0"/>
          <w:numId w:val="3"/>
        </w:numPr>
        <w:tabs>
          <w:tab w:val="left" w:pos="845"/>
        </w:tabs>
        <w:autoSpaceDE/>
        <w:autoSpaceDN/>
        <w:adjustRightInd/>
        <w:spacing w:after="0" w:line="360" w:lineRule="auto"/>
        <w:ind w:left="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дневной стационар  при поликлинике на 50 коек (25-терапия, 10 -неврология,10-гинекология, 5-хирургия);</w:t>
      </w:r>
    </w:p>
    <w:p w:rsidR="004E0D51" w:rsidRPr="00F02E01" w:rsidRDefault="004E0D51" w:rsidP="00D671DB">
      <w:pPr>
        <w:pStyle w:val="a3"/>
        <w:numPr>
          <w:ilvl w:val="0"/>
          <w:numId w:val="3"/>
        </w:numPr>
        <w:tabs>
          <w:tab w:val="left" w:pos="859"/>
        </w:tabs>
        <w:autoSpaceDE/>
        <w:autoSpaceDN/>
        <w:adjustRightInd/>
        <w:spacing w:after="0" w:line="360" w:lineRule="auto"/>
        <w:ind w:left="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отделение скорой медицинской помощи;</w:t>
      </w:r>
    </w:p>
    <w:p w:rsidR="004E0D51" w:rsidRPr="00F02E01" w:rsidRDefault="004E0D51" w:rsidP="00D671DB">
      <w:pPr>
        <w:pStyle w:val="a3"/>
        <w:numPr>
          <w:ilvl w:val="0"/>
          <w:numId w:val="3"/>
        </w:numPr>
        <w:tabs>
          <w:tab w:val="left" w:pos="859"/>
        </w:tabs>
        <w:autoSpaceDE/>
        <w:autoSpaceDN/>
        <w:adjustRightInd/>
        <w:spacing w:after="0" w:line="360" w:lineRule="auto"/>
        <w:ind w:left="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стационар на дому (12 кое</w:t>
      </w:r>
      <w:proofErr w:type="gram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к-</w:t>
      </w:r>
      <w:proofErr w:type="gram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терапия, 9 коек –педиатрия);</w:t>
      </w:r>
    </w:p>
    <w:p w:rsidR="004E0D51" w:rsidRPr="00F02E01" w:rsidRDefault="004E0D51" w:rsidP="00D671DB">
      <w:pPr>
        <w:pStyle w:val="a3"/>
        <w:numPr>
          <w:ilvl w:val="0"/>
          <w:numId w:val="3"/>
        </w:numPr>
        <w:tabs>
          <w:tab w:val="left" w:pos="859"/>
        </w:tabs>
        <w:autoSpaceDE/>
        <w:autoSpaceDN/>
        <w:adjustRightInd/>
        <w:spacing w:after="0" w:line="360" w:lineRule="auto"/>
        <w:ind w:left="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27 фельдшерско-акушерских пунктов.</w:t>
      </w:r>
    </w:p>
    <w:p w:rsidR="004E0D51" w:rsidRPr="00F02E01" w:rsidRDefault="004E0D51" w:rsidP="004E0D51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color w:val="000000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На сегодняшний день существует потребность в строительстве фельдшерско-акушерских пунктов в таких населенн</w:t>
      </w:r>
      <w:r w:rsidR="007A7748">
        <w:rPr>
          <w:rFonts w:ascii="Times New Roman" w:hAnsi="Times New Roman" w:cs="Times New Roman"/>
          <w:color w:val="000000"/>
          <w:sz w:val="28"/>
          <w:szCs w:val="28"/>
        </w:rPr>
        <w:t xml:space="preserve">ых пунктах, как  Красноармеец,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Носакино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Красаевка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, Сургодь; капитальном ремонте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ФАПов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Слаим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Виндрей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, Куликово, Жуково,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Лопатино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Тат-Юнки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Кажлодка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>, Дракино. Эта необходимость связана с перспективами социально-экономического и демо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графического развития, улучшением качества жизни населения, сохранением и развитием человеческого потенциала.</w:t>
      </w:r>
    </w:p>
    <w:p w:rsidR="004E0D51" w:rsidRPr="00F02E01" w:rsidRDefault="004E0D51" w:rsidP="004E0D51">
      <w:pPr>
        <w:pStyle w:val="a3"/>
        <w:spacing w:after="0" w:line="360" w:lineRule="auto"/>
        <w:ind w:left="20" w:right="20" w:firstLine="460"/>
        <w:rPr>
          <w:rFonts w:ascii="Times New Roman" w:hAnsi="Times New Roman" w:cs="Times New Roman"/>
          <w:sz w:val="28"/>
          <w:szCs w:val="28"/>
        </w:rPr>
      </w:pPr>
    </w:p>
    <w:p w:rsidR="004E0D51" w:rsidRPr="00F02E01" w:rsidRDefault="004E0D51" w:rsidP="004E0D51">
      <w:pPr>
        <w:pStyle w:val="26"/>
        <w:shd w:val="clear" w:color="auto" w:fill="auto"/>
        <w:spacing w:line="274" w:lineRule="exact"/>
        <w:jc w:val="right"/>
        <w:rPr>
          <w:sz w:val="28"/>
          <w:szCs w:val="28"/>
        </w:rPr>
      </w:pPr>
      <w:r w:rsidRPr="00F02E01">
        <w:rPr>
          <w:rStyle w:val="25"/>
          <w:color w:val="000000"/>
          <w:sz w:val="28"/>
          <w:szCs w:val="28"/>
        </w:rPr>
        <w:t xml:space="preserve">Таблица </w:t>
      </w:r>
      <w:r w:rsidR="007027FA">
        <w:rPr>
          <w:rStyle w:val="25"/>
          <w:color w:val="000000"/>
          <w:sz w:val="28"/>
          <w:szCs w:val="28"/>
        </w:rPr>
        <w:t>6</w:t>
      </w:r>
    </w:p>
    <w:p w:rsidR="004E0D51" w:rsidRPr="003D56AA" w:rsidRDefault="004E0D51" w:rsidP="004E0D51">
      <w:pPr>
        <w:pStyle w:val="13"/>
        <w:shd w:val="clear" w:color="auto" w:fill="auto"/>
        <w:spacing w:line="274" w:lineRule="exact"/>
        <w:ind w:firstLine="0"/>
        <w:rPr>
          <w:rStyle w:val="a8"/>
          <w:b/>
          <w:color w:val="000000"/>
          <w:sz w:val="28"/>
          <w:szCs w:val="28"/>
        </w:rPr>
      </w:pPr>
      <w:r w:rsidRPr="003D56AA">
        <w:rPr>
          <w:rStyle w:val="a8"/>
          <w:b/>
          <w:color w:val="000000"/>
          <w:sz w:val="28"/>
          <w:szCs w:val="28"/>
        </w:rPr>
        <w:t>Обеспеченность населения больничными койками, услугами круглосуточных и дневных стационаров, уровень госпитализации населения</w:t>
      </w:r>
    </w:p>
    <w:p w:rsidR="0029342D" w:rsidRPr="003D56AA" w:rsidRDefault="0029342D" w:rsidP="004E0D51">
      <w:pPr>
        <w:pStyle w:val="13"/>
        <w:shd w:val="clear" w:color="auto" w:fill="auto"/>
        <w:spacing w:line="274" w:lineRule="exact"/>
        <w:ind w:firstLine="0"/>
        <w:rPr>
          <w:sz w:val="28"/>
          <w:szCs w:val="28"/>
        </w:rPr>
      </w:pPr>
    </w:p>
    <w:tbl>
      <w:tblPr>
        <w:tblW w:w="95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 w:themeFill="accent6" w:themeFillTint="99"/>
        <w:tblCellMar>
          <w:left w:w="-5" w:type="dxa"/>
          <w:right w:w="0" w:type="dxa"/>
        </w:tblCellMar>
        <w:tblLook w:val="0000"/>
      </w:tblPr>
      <w:tblGrid>
        <w:gridCol w:w="6343"/>
        <w:gridCol w:w="1265"/>
        <w:gridCol w:w="875"/>
        <w:gridCol w:w="1084"/>
      </w:tblGrid>
      <w:tr w:rsidR="004E0D51" w:rsidRPr="00F02E01" w:rsidTr="007A7748">
        <w:trPr>
          <w:trHeight w:hRule="exact" w:val="288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265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6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2015 г.</w:t>
            </w:r>
          </w:p>
        </w:tc>
        <w:tc>
          <w:tcPr>
            <w:tcW w:w="875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2016 г.</w:t>
            </w:r>
          </w:p>
        </w:tc>
        <w:tc>
          <w:tcPr>
            <w:tcW w:w="1084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2017 г.</w:t>
            </w:r>
          </w:p>
        </w:tc>
      </w:tr>
      <w:tr w:rsidR="004E0D51" w:rsidRPr="00F02E01" w:rsidTr="007A7748">
        <w:trPr>
          <w:trHeight w:hRule="exact" w:val="562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74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Уровень госпитализации в муниципальные учреждения здраво</w:t>
            </w:r>
            <w:r w:rsidRPr="00F02E01">
              <w:rPr>
                <w:rStyle w:val="1112"/>
                <w:color w:val="000000"/>
                <w:sz w:val="24"/>
                <w:szCs w:val="24"/>
              </w:rPr>
              <w:softHyphen/>
              <w:t>охранения, человек на 100 чел. населения</w:t>
            </w:r>
          </w:p>
        </w:tc>
        <w:tc>
          <w:tcPr>
            <w:tcW w:w="126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87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1084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4E0D51" w:rsidRPr="00F02E01" w:rsidTr="007A7748">
        <w:trPr>
          <w:trHeight w:hRule="exact" w:val="840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74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Средняя продолжительность пребывания пациента на койке в круглосуточном стационаре муниципальных учреждений здра</w:t>
            </w:r>
            <w:r w:rsidRPr="00F02E01">
              <w:rPr>
                <w:rStyle w:val="1112"/>
                <w:color w:val="000000"/>
                <w:sz w:val="24"/>
                <w:szCs w:val="24"/>
              </w:rPr>
              <w:softHyphen/>
              <w:t>воохранения, дней</w:t>
            </w:r>
          </w:p>
        </w:tc>
        <w:tc>
          <w:tcPr>
            <w:tcW w:w="126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87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1084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4E0D51" w:rsidRPr="00F02E01" w:rsidTr="007A7748">
        <w:trPr>
          <w:trHeight w:hRule="exact" w:val="283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3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Летальность</w:t>
            </w:r>
          </w:p>
        </w:tc>
        <w:tc>
          <w:tcPr>
            <w:tcW w:w="126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87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084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4E0D51" w:rsidRPr="00F02E01" w:rsidTr="007A7748">
        <w:trPr>
          <w:trHeight w:hRule="exact" w:val="566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78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lastRenderedPageBreak/>
              <w:t>Обеспеченность местами в дневных стационарах на 10 тыс. чел. населения</w:t>
            </w:r>
          </w:p>
        </w:tc>
        <w:tc>
          <w:tcPr>
            <w:tcW w:w="126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87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084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</w:tr>
      <w:tr w:rsidR="004E0D51" w:rsidRPr="00F02E01" w:rsidTr="007A7748">
        <w:trPr>
          <w:trHeight w:hRule="exact" w:val="562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74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Среднегодовая занятость койки в муниципальных учреждениях здравоохранения, дней</w:t>
            </w:r>
          </w:p>
        </w:tc>
        <w:tc>
          <w:tcPr>
            <w:tcW w:w="126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326,6</w:t>
            </w:r>
          </w:p>
        </w:tc>
        <w:tc>
          <w:tcPr>
            <w:tcW w:w="87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335,7</w:t>
            </w:r>
          </w:p>
        </w:tc>
        <w:tc>
          <w:tcPr>
            <w:tcW w:w="1084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</w:tr>
      <w:tr w:rsidR="004E0D51" w:rsidRPr="00F02E01" w:rsidTr="007A7748">
        <w:trPr>
          <w:trHeight w:hRule="exact" w:val="557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74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Количество коек в муниципальных учреждениях здравоохране</w:t>
            </w:r>
            <w:r w:rsidRPr="00F02E01">
              <w:rPr>
                <w:rStyle w:val="1112"/>
                <w:color w:val="000000"/>
                <w:sz w:val="24"/>
                <w:szCs w:val="24"/>
              </w:rPr>
              <w:softHyphen/>
              <w:t>ния на 10 тыс. чел. населения</w:t>
            </w:r>
          </w:p>
        </w:tc>
        <w:tc>
          <w:tcPr>
            <w:tcW w:w="126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87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1084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</w:tr>
      <w:tr w:rsidR="004E0D51" w:rsidRPr="00F02E01" w:rsidTr="007A7748">
        <w:trPr>
          <w:trHeight w:hRule="exact" w:val="298"/>
          <w:jc w:val="center"/>
        </w:trPr>
        <w:tc>
          <w:tcPr>
            <w:tcW w:w="6343" w:type="dxa"/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3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Количество посещений в смену</w:t>
            </w:r>
          </w:p>
        </w:tc>
        <w:tc>
          <w:tcPr>
            <w:tcW w:w="126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875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084" w:type="dxa"/>
            <w:shd w:val="clear" w:color="auto" w:fill="FFFFFF" w:themeFill="background1"/>
          </w:tcPr>
          <w:p w:rsidR="004E0D51" w:rsidRPr="00F02E01" w:rsidRDefault="004E0D51" w:rsidP="007027FA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</w:tbl>
    <w:p w:rsidR="004E0D51" w:rsidRPr="00F02E01" w:rsidRDefault="004E0D51" w:rsidP="004E0D51">
      <w:pPr>
        <w:rPr>
          <w:rFonts w:ascii="Times New Roman" w:hAnsi="Times New Roman" w:cs="Times New Roman"/>
          <w:sz w:val="28"/>
          <w:szCs w:val="28"/>
        </w:rPr>
      </w:pPr>
    </w:p>
    <w:p w:rsidR="004E0D51" w:rsidRPr="00F02E01" w:rsidRDefault="004E0D51" w:rsidP="004E0D51">
      <w:pPr>
        <w:pStyle w:val="a3"/>
        <w:spacing w:after="0" w:line="360" w:lineRule="auto"/>
        <w:ind w:left="20" w:right="20" w:firstLine="460"/>
        <w:rPr>
          <w:rFonts w:ascii="Times New Roman" w:hAnsi="Times New Roman" w:cs="Times New Roman"/>
          <w:color w:val="000000"/>
          <w:sz w:val="28"/>
          <w:szCs w:val="28"/>
        </w:rPr>
      </w:pPr>
    </w:p>
    <w:p w:rsidR="004E0D51" w:rsidRPr="00F02E01" w:rsidRDefault="004E0D51" w:rsidP="004E0D51">
      <w:pPr>
        <w:suppressAutoHyphens/>
        <w:spacing w:line="360" w:lineRule="auto"/>
        <w:ind w:left="20" w:right="220" w:firstLine="46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>В системе здравоохранения района основной является проблема кадровой обеспеченности деятельности лечебных учреждений. Показатель обеспечен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ности врачебными кадрами, по данным за 2017 г., составляет 36,4 врачей на 10 тыс. чел. населения, или 69 чел.; численность среднего медицинского пер</w:t>
      </w:r>
      <w:r w:rsidRPr="00F02E01">
        <w:rPr>
          <w:rFonts w:ascii="Times New Roman" w:hAnsi="Times New Roman" w:cs="Times New Roman"/>
          <w:sz w:val="28"/>
          <w:szCs w:val="28"/>
        </w:rPr>
        <w:softHyphen/>
        <w:t xml:space="preserve">сонала — 186 чел., или 98 чел. на 10 тыс. чел. населения соответственно. Численность врачей общей практики, участковых врачей  в 2017г. составила 4,7 на 10 тыс. чел. населения, показатель по сравнению с предыдущими годами снизился  (табл. </w:t>
      </w:r>
      <w:r w:rsidR="007027FA">
        <w:rPr>
          <w:rFonts w:ascii="Times New Roman" w:hAnsi="Times New Roman" w:cs="Times New Roman"/>
          <w:sz w:val="28"/>
          <w:szCs w:val="28"/>
        </w:rPr>
        <w:t>7</w:t>
      </w:r>
      <w:r w:rsidRPr="00F02E01">
        <w:rPr>
          <w:rFonts w:ascii="Times New Roman" w:hAnsi="Times New Roman" w:cs="Times New Roman"/>
          <w:sz w:val="28"/>
          <w:szCs w:val="28"/>
        </w:rPr>
        <w:t>).</w:t>
      </w:r>
    </w:p>
    <w:p w:rsidR="004E0D51" w:rsidRDefault="004E0D51" w:rsidP="004E0D51">
      <w:pPr>
        <w:pStyle w:val="26"/>
        <w:shd w:val="clear" w:color="auto" w:fill="auto"/>
        <w:spacing w:line="230" w:lineRule="exact"/>
        <w:jc w:val="right"/>
        <w:rPr>
          <w:rStyle w:val="25"/>
          <w:color w:val="000000"/>
          <w:sz w:val="28"/>
          <w:szCs w:val="28"/>
        </w:rPr>
      </w:pPr>
      <w:r w:rsidRPr="00F02E01">
        <w:rPr>
          <w:rStyle w:val="25"/>
          <w:color w:val="000000"/>
          <w:sz w:val="28"/>
          <w:szCs w:val="28"/>
        </w:rPr>
        <w:t xml:space="preserve">Таблица </w:t>
      </w:r>
      <w:r w:rsidR="007027FA">
        <w:rPr>
          <w:rStyle w:val="25"/>
          <w:color w:val="000000"/>
          <w:sz w:val="28"/>
          <w:szCs w:val="28"/>
        </w:rPr>
        <w:t>7</w:t>
      </w:r>
    </w:p>
    <w:p w:rsidR="00283607" w:rsidRPr="00F02E01" w:rsidRDefault="00283607" w:rsidP="004E0D51">
      <w:pPr>
        <w:pStyle w:val="26"/>
        <w:shd w:val="clear" w:color="auto" w:fill="auto"/>
        <w:spacing w:line="230" w:lineRule="exact"/>
        <w:jc w:val="right"/>
        <w:rPr>
          <w:sz w:val="28"/>
          <w:szCs w:val="28"/>
        </w:rPr>
      </w:pPr>
    </w:p>
    <w:p w:rsidR="004E0D51" w:rsidRPr="003D56AA" w:rsidRDefault="004E0D51" w:rsidP="004E0D51">
      <w:pPr>
        <w:pStyle w:val="13"/>
        <w:shd w:val="clear" w:color="auto" w:fill="auto"/>
        <w:spacing w:line="230" w:lineRule="exact"/>
        <w:ind w:firstLine="0"/>
        <w:rPr>
          <w:rStyle w:val="a9"/>
          <w:b/>
          <w:color w:val="000000"/>
          <w:sz w:val="28"/>
          <w:szCs w:val="28"/>
          <w:u w:val="none"/>
        </w:rPr>
      </w:pPr>
      <w:r w:rsidRPr="003D56AA">
        <w:rPr>
          <w:rStyle w:val="a9"/>
          <w:b/>
          <w:color w:val="000000"/>
          <w:sz w:val="28"/>
          <w:szCs w:val="28"/>
          <w:u w:val="none"/>
        </w:rPr>
        <w:t>Динамика обеспеченности лечебных учреждений врачебными кадрами</w:t>
      </w:r>
    </w:p>
    <w:p w:rsidR="00283607" w:rsidRPr="00283607" w:rsidRDefault="00283607" w:rsidP="004E0D51">
      <w:pPr>
        <w:pStyle w:val="13"/>
        <w:shd w:val="clear" w:color="auto" w:fill="auto"/>
        <w:spacing w:line="230" w:lineRule="exact"/>
        <w:ind w:firstLine="0"/>
        <w:rPr>
          <w:sz w:val="28"/>
          <w:szCs w:val="28"/>
        </w:rPr>
      </w:pPr>
    </w:p>
    <w:tbl>
      <w:tblPr>
        <w:tblW w:w="9567" w:type="dxa"/>
        <w:jc w:val="center"/>
        <w:tblBorders>
          <w:top w:val="single" w:sz="4" w:space="0" w:color="000000"/>
          <w:left w:val="single" w:sz="4" w:space="0" w:color="000000"/>
        </w:tblBorders>
        <w:shd w:val="clear" w:color="auto" w:fill="FABF8F" w:themeFill="accent6" w:themeFillTint="99"/>
        <w:tblCellMar>
          <w:left w:w="-5" w:type="dxa"/>
          <w:right w:w="0" w:type="dxa"/>
        </w:tblCellMar>
        <w:tblLook w:val="0000"/>
      </w:tblPr>
      <w:tblGrid>
        <w:gridCol w:w="6522"/>
        <w:gridCol w:w="992"/>
        <w:gridCol w:w="993"/>
        <w:gridCol w:w="1060"/>
      </w:tblGrid>
      <w:tr w:rsidR="004E0D51" w:rsidRPr="00F02E01" w:rsidTr="007A7748">
        <w:trPr>
          <w:trHeight w:hRule="exact" w:val="417"/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2015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2016 г.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7027FA">
            <w:pPr>
              <w:pStyle w:val="a3"/>
              <w:spacing w:after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2017 г.</w:t>
            </w:r>
          </w:p>
        </w:tc>
      </w:tr>
      <w:tr w:rsidR="004E0D51" w:rsidRPr="00F02E01" w:rsidTr="007A7748">
        <w:trPr>
          <w:trHeight w:hRule="exact" w:val="581"/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78" w:lineRule="exact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 xml:space="preserve">Число врачей в муниципальных учреждениях здравоохранения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4E0D51" w:rsidRPr="00F02E01" w:rsidTr="007A7748">
        <w:trPr>
          <w:trHeight w:hRule="exact" w:val="393"/>
          <w:jc w:val="center"/>
        </w:trPr>
        <w:tc>
          <w:tcPr>
            <w:tcW w:w="6521" w:type="dxa"/>
            <w:tcBorders>
              <w:left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в расчете  на 10 тыс. чел. населения (на конец года)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993" w:type="dxa"/>
            <w:tcBorders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37,2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</w:tr>
      <w:tr w:rsidR="004E0D51" w:rsidRPr="00F02E01" w:rsidTr="007A7748">
        <w:trPr>
          <w:trHeight w:hRule="exact" w:val="307"/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E0D51" w:rsidRPr="00F02E01" w:rsidTr="007A7748">
        <w:trPr>
          <w:trHeight w:hRule="exact" w:val="254"/>
          <w:jc w:val="center"/>
        </w:trPr>
        <w:tc>
          <w:tcPr>
            <w:tcW w:w="6521" w:type="dxa"/>
            <w:tcBorders>
              <w:left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— участковых врачей и врачей общей практики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993" w:type="dxa"/>
            <w:tcBorders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4E0D51" w:rsidRPr="00F02E01" w:rsidTr="007A7748">
        <w:trPr>
          <w:trHeight w:hRule="exact" w:val="590"/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74" w:lineRule="exact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Число среднего медицинского персонала в муниципаль</w:t>
            </w:r>
            <w:r w:rsidRPr="00F02E01">
              <w:rPr>
                <w:rStyle w:val="1112"/>
                <w:color w:val="000000"/>
                <w:sz w:val="24"/>
                <w:szCs w:val="24"/>
              </w:rPr>
              <w:softHyphen/>
              <w:t>ных учреждениях здравоохранения в расчете на 10 тыс.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</w:tr>
      <w:tr w:rsidR="004E0D51" w:rsidRPr="00F02E01" w:rsidTr="007A7748">
        <w:trPr>
          <w:trHeight w:hRule="exact" w:val="254"/>
          <w:jc w:val="center"/>
        </w:trPr>
        <w:tc>
          <w:tcPr>
            <w:tcW w:w="6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4052C6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чел. населения (на конец года)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102,7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</w:tbl>
    <w:p w:rsidR="004E0D51" w:rsidRPr="00F02E01" w:rsidRDefault="004E0D51" w:rsidP="004E0D51">
      <w:pPr>
        <w:rPr>
          <w:rFonts w:ascii="Times New Roman" w:hAnsi="Times New Roman" w:cs="Times New Roman"/>
          <w:sz w:val="24"/>
          <w:szCs w:val="24"/>
        </w:rPr>
      </w:pPr>
    </w:p>
    <w:p w:rsidR="004E0D51" w:rsidRPr="00F02E01" w:rsidRDefault="004E0D51" w:rsidP="007A7748">
      <w:pPr>
        <w:suppressAutoHyphens/>
        <w:spacing w:line="360" w:lineRule="auto"/>
        <w:ind w:left="23" w:right="221" w:firstLine="459"/>
        <w:contextualSpacing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 xml:space="preserve">Возрастные характеристики кадрового состава медицинских учреждений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муниципального района свидетельствуют о том, что 27,4% медицинского персонала составляют лица старше 50 лет.</w:t>
      </w:r>
    </w:p>
    <w:p w:rsidR="004E0D51" w:rsidRPr="00F02E01" w:rsidRDefault="004E0D51" w:rsidP="007A7748">
      <w:pPr>
        <w:pStyle w:val="a3"/>
        <w:spacing w:after="0" w:line="360" w:lineRule="auto"/>
        <w:ind w:left="23" w:right="221" w:firstLine="459"/>
        <w:contextualSpacing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Возрастная структура </w:t>
      </w:r>
      <w:r w:rsidR="004052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врачей-специалистов: до 36 лет — 18 чел., от 36 до 45 лет — 17 чел., от 46 до 50 лет — 10 чел., от 51 года до 55 лет — 9 чел., </w:t>
      </w:r>
      <w:proofErr w:type="gram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56 </w:t>
      </w:r>
      <w:proofErr w:type="gram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60 лет — 6 чел., старше 60 лет — 13 чел. </w:t>
      </w:r>
    </w:p>
    <w:p w:rsidR="004E0D51" w:rsidRPr="00F02E01" w:rsidRDefault="004E0D51" w:rsidP="004E0D51">
      <w:pPr>
        <w:pStyle w:val="a3"/>
        <w:spacing w:after="0" w:line="360" w:lineRule="auto"/>
        <w:ind w:left="20" w:right="220" w:firstLine="46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Приоритетной задачей в работе медицинских учреждений является прове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дение комплекса профилактических мероприятий, направленных на 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формиро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вание у населения здорового образа жизни, что закреплено Федеральным зако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ном «Об основах охраны здоровья граждан в Российской Федерации» от 21 но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ября 2011 г. № 323-ФЗ, а также отражено в нормативных документах республи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канского уровня, в частности, в подпрограмме «Профилактика заболеваний и формирование здорового образа жизни» Государственной программы развития здравоохранения</w:t>
      </w:r>
      <w:proofErr w:type="gram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до 2020 года. По данным за 2017 г., профилактическими осмотрами взросл</w:t>
      </w:r>
      <w:r w:rsidR="006805DD">
        <w:rPr>
          <w:rFonts w:ascii="Times New Roman" w:hAnsi="Times New Roman" w:cs="Times New Roman"/>
          <w:color w:val="000000"/>
          <w:sz w:val="28"/>
          <w:szCs w:val="28"/>
        </w:rPr>
        <w:t xml:space="preserve">ого населения </w:t>
      </w:r>
      <w:proofErr w:type="spellStart"/>
      <w:r w:rsidR="006805DD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="006805DD">
        <w:rPr>
          <w:rFonts w:ascii="Times New Roman" w:hAnsi="Times New Roman" w:cs="Times New Roman"/>
          <w:color w:val="000000"/>
          <w:sz w:val="28"/>
          <w:szCs w:val="28"/>
        </w:rPr>
        <w:t xml:space="preserve"> муни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t>ципального района охвачено 98,6 % от всех, подлежащих таким осмотрам (табл.</w:t>
      </w:r>
      <w:r w:rsidR="007027FA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).  По сравнению с предыдущими годами этот показатель улучшился. </w:t>
      </w:r>
    </w:p>
    <w:p w:rsidR="004E0D51" w:rsidRDefault="004E0D51" w:rsidP="004E0D51">
      <w:pPr>
        <w:pStyle w:val="51"/>
        <w:shd w:val="clear" w:color="auto" w:fill="auto"/>
        <w:spacing w:after="14" w:line="230" w:lineRule="exact"/>
        <w:ind w:right="220"/>
        <w:rPr>
          <w:rStyle w:val="5"/>
          <w:color w:val="000000"/>
          <w:sz w:val="28"/>
          <w:szCs w:val="28"/>
        </w:rPr>
      </w:pPr>
      <w:r w:rsidRPr="00F02E01">
        <w:rPr>
          <w:rStyle w:val="5"/>
          <w:color w:val="000000"/>
          <w:sz w:val="28"/>
          <w:szCs w:val="28"/>
        </w:rPr>
        <w:t xml:space="preserve">Таблица </w:t>
      </w:r>
      <w:r w:rsidR="007027FA">
        <w:rPr>
          <w:rStyle w:val="5"/>
          <w:color w:val="000000"/>
          <w:sz w:val="28"/>
          <w:szCs w:val="28"/>
        </w:rPr>
        <w:t>8</w:t>
      </w:r>
    </w:p>
    <w:p w:rsidR="00283607" w:rsidRPr="00F02E01" w:rsidRDefault="00283607" w:rsidP="004E0D51">
      <w:pPr>
        <w:pStyle w:val="51"/>
        <w:shd w:val="clear" w:color="auto" w:fill="auto"/>
        <w:spacing w:after="14" w:line="230" w:lineRule="exact"/>
        <w:ind w:right="220"/>
        <w:rPr>
          <w:sz w:val="28"/>
          <w:szCs w:val="28"/>
        </w:rPr>
      </w:pPr>
    </w:p>
    <w:p w:rsidR="004E0D51" w:rsidRPr="003D56AA" w:rsidRDefault="004E0D51" w:rsidP="004E0D51">
      <w:pPr>
        <w:pStyle w:val="13"/>
        <w:shd w:val="clear" w:color="auto" w:fill="auto"/>
        <w:spacing w:line="230" w:lineRule="exact"/>
        <w:ind w:firstLine="0"/>
        <w:rPr>
          <w:rStyle w:val="a8"/>
          <w:b/>
          <w:color w:val="000000"/>
          <w:sz w:val="28"/>
          <w:szCs w:val="28"/>
        </w:rPr>
      </w:pPr>
      <w:r w:rsidRPr="003D56AA">
        <w:rPr>
          <w:rStyle w:val="a8"/>
          <w:b/>
          <w:color w:val="000000"/>
          <w:sz w:val="28"/>
          <w:szCs w:val="28"/>
        </w:rPr>
        <w:t>Медицинские мероприятия профилактической направленности</w:t>
      </w:r>
    </w:p>
    <w:p w:rsidR="004E0D51" w:rsidRPr="00F02E01" w:rsidRDefault="004E0D51" w:rsidP="004E0D51">
      <w:pPr>
        <w:pStyle w:val="13"/>
        <w:shd w:val="clear" w:color="auto" w:fill="auto"/>
        <w:spacing w:line="230" w:lineRule="exact"/>
        <w:ind w:firstLine="0"/>
        <w:rPr>
          <w:sz w:val="28"/>
          <w:szCs w:val="28"/>
        </w:rPr>
      </w:pPr>
    </w:p>
    <w:tbl>
      <w:tblPr>
        <w:tblW w:w="95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 w:themeFill="accent6" w:themeFillTint="99"/>
        <w:tblCellMar>
          <w:left w:w="-5" w:type="dxa"/>
          <w:right w:w="0" w:type="dxa"/>
        </w:tblCellMar>
        <w:tblLook w:val="0000"/>
      </w:tblPr>
      <w:tblGrid>
        <w:gridCol w:w="5799"/>
        <w:gridCol w:w="1190"/>
        <w:gridCol w:w="1195"/>
        <w:gridCol w:w="1353"/>
      </w:tblGrid>
      <w:tr w:rsidR="004E0D51" w:rsidRPr="00F02E01" w:rsidTr="007A7748">
        <w:trPr>
          <w:trHeight w:hRule="exact" w:val="293"/>
          <w:jc w:val="center"/>
        </w:trPr>
        <w:tc>
          <w:tcPr>
            <w:tcW w:w="5798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190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2015 г.</w:t>
            </w:r>
          </w:p>
        </w:tc>
        <w:tc>
          <w:tcPr>
            <w:tcW w:w="1195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2016 г.</w:t>
            </w:r>
          </w:p>
        </w:tc>
        <w:tc>
          <w:tcPr>
            <w:tcW w:w="1353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2017 г.</w:t>
            </w:r>
          </w:p>
        </w:tc>
      </w:tr>
      <w:tr w:rsidR="004E0D51" w:rsidRPr="00F02E01" w:rsidTr="007A7748">
        <w:trPr>
          <w:trHeight w:hRule="exact" w:val="562"/>
          <w:jc w:val="center"/>
        </w:trPr>
        <w:tc>
          <w:tcPr>
            <w:tcW w:w="5798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83" w:lineRule="exact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Доля населения, охваченного профилактическими осмотрами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96,4</w:t>
            </w:r>
          </w:p>
        </w:tc>
        <w:tc>
          <w:tcPr>
            <w:tcW w:w="1195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96,7</w:t>
            </w:r>
          </w:p>
        </w:tc>
        <w:tc>
          <w:tcPr>
            <w:tcW w:w="1353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97,1</w:t>
            </w:r>
          </w:p>
        </w:tc>
      </w:tr>
      <w:tr w:rsidR="004E0D51" w:rsidRPr="00F02E01" w:rsidTr="007A7748">
        <w:trPr>
          <w:trHeight w:hRule="exact" w:val="283"/>
          <w:jc w:val="center"/>
        </w:trPr>
        <w:tc>
          <w:tcPr>
            <w:tcW w:w="5798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Число посещений врачей на одного жителя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1195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353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8,8</w:t>
            </w:r>
          </w:p>
        </w:tc>
      </w:tr>
      <w:tr w:rsidR="004E0D51" w:rsidRPr="00F02E01" w:rsidTr="007A7748">
        <w:trPr>
          <w:trHeight w:hRule="exact" w:val="288"/>
          <w:jc w:val="center"/>
        </w:trPr>
        <w:tc>
          <w:tcPr>
            <w:tcW w:w="5798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В том числе профилактических посещений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195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353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3,9</w:t>
            </w:r>
          </w:p>
        </w:tc>
      </w:tr>
      <w:tr w:rsidR="004E0D51" w:rsidRPr="00F02E01" w:rsidTr="007A7748">
        <w:trPr>
          <w:trHeight w:hRule="exact" w:val="562"/>
          <w:jc w:val="center"/>
        </w:trPr>
        <w:tc>
          <w:tcPr>
            <w:tcW w:w="5798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69" w:lineRule="exact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Профилактические осмотры взрослого населения от подлежащих профилактическим осмотрам, %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98,2</w:t>
            </w:r>
          </w:p>
        </w:tc>
        <w:tc>
          <w:tcPr>
            <w:tcW w:w="1195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1353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98,6</w:t>
            </w:r>
          </w:p>
        </w:tc>
      </w:tr>
      <w:tr w:rsidR="004E0D51" w:rsidRPr="00F02E01" w:rsidTr="007A7748">
        <w:trPr>
          <w:trHeight w:hRule="exact" w:val="485"/>
          <w:jc w:val="center"/>
        </w:trPr>
        <w:tc>
          <w:tcPr>
            <w:tcW w:w="5798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Профилактический осмотр детей, %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95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3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100</w:t>
            </w:r>
          </w:p>
        </w:tc>
      </w:tr>
    </w:tbl>
    <w:p w:rsidR="004E0D51" w:rsidRPr="00F02E01" w:rsidRDefault="004E0D51" w:rsidP="004E0D51">
      <w:pPr>
        <w:pStyle w:val="a3"/>
        <w:spacing w:after="0" w:line="384" w:lineRule="exact"/>
        <w:ind w:left="20" w:firstLine="400"/>
        <w:rPr>
          <w:rFonts w:ascii="Times New Roman" w:hAnsi="Times New Roman" w:cs="Times New Roman"/>
          <w:color w:val="000000"/>
          <w:sz w:val="28"/>
          <w:szCs w:val="28"/>
        </w:rPr>
      </w:pPr>
    </w:p>
    <w:p w:rsidR="004E0D51" w:rsidRPr="00F02E01" w:rsidRDefault="004E0D51" w:rsidP="004E0D51">
      <w:pPr>
        <w:pStyle w:val="a3"/>
        <w:spacing w:after="0" w:line="360" w:lineRule="auto"/>
        <w:ind w:left="20" w:firstLine="40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В 2017 г. профилактический осмотр на туберкулез проведен для 17,7чел. на 1 тыс. чел. населения (в 2016 г. — 16,7 чел. на 1 тыс. чел. населения). Процент выявленных больных на 1 тыс. чел. населения составил  0,05, что являет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ся минимальным показателем за последние 2 года (табл. </w:t>
      </w:r>
      <w:r w:rsidR="007027FA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4E0D51" w:rsidRPr="00F02E01" w:rsidRDefault="004E0D51" w:rsidP="004E0D51">
      <w:pPr>
        <w:pStyle w:val="26"/>
        <w:shd w:val="clear" w:color="auto" w:fill="auto"/>
        <w:spacing w:line="230" w:lineRule="exact"/>
        <w:jc w:val="right"/>
        <w:rPr>
          <w:sz w:val="28"/>
          <w:szCs w:val="28"/>
        </w:rPr>
      </w:pPr>
      <w:r w:rsidRPr="00F02E01">
        <w:rPr>
          <w:rStyle w:val="25"/>
          <w:color w:val="000000"/>
          <w:sz w:val="28"/>
          <w:szCs w:val="28"/>
        </w:rPr>
        <w:t xml:space="preserve">Таблица </w:t>
      </w:r>
      <w:r w:rsidR="007027FA">
        <w:rPr>
          <w:rStyle w:val="25"/>
          <w:color w:val="000000"/>
          <w:sz w:val="28"/>
          <w:szCs w:val="28"/>
        </w:rPr>
        <w:t>9</w:t>
      </w:r>
    </w:p>
    <w:p w:rsidR="004E0D51" w:rsidRPr="003D56AA" w:rsidRDefault="004E0D51" w:rsidP="004E0D51">
      <w:pPr>
        <w:pStyle w:val="13"/>
        <w:shd w:val="clear" w:color="auto" w:fill="auto"/>
        <w:tabs>
          <w:tab w:val="left" w:leader="underscore" w:pos="5962"/>
          <w:tab w:val="left" w:leader="underscore" w:pos="7046"/>
        </w:tabs>
        <w:spacing w:line="230" w:lineRule="exact"/>
        <w:ind w:firstLine="0"/>
        <w:rPr>
          <w:rStyle w:val="a9"/>
          <w:b/>
          <w:bCs/>
          <w:color w:val="000000"/>
          <w:sz w:val="28"/>
          <w:szCs w:val="28"/>
          <w:u w:val="none"/>
        </w:rPr>
      </w:pPr>
      <w:r w:rsidRPr="003D56AA">
        <w:rPr>
          <w:rStyle w:val="a9"/>
          <w:b/>
          <w:color w:val="000000"/>
          <w:sz w:val="28"/>
          <w:szCs w:val="28"/>
          <w:u w:val="none"/>
        </w:rPr>
        <w:t>Профилактические осмотры на туберкулез</w:t>
      </w:r>
    </w:p>
    <w:p w:rsidR="004E0D51" w:rsidRPr="00F02E01" w:rsidRDefault="004E0D51" w:rsidP="004E0D51">
      <w:pPr>
        <w:pStyle w:val="13"/>
        <w:shd w:val="clear" w:color="auto" w:fill="auto"/>
        <w:tabs>
          <w:tab w:val="left" w:leader="underscore" w:pos="5962"/>
          <w:tab w:val="left" w:leader="underscore" w:pos="7046"/>
        </w:tabs>
        <w:spacing w:line="230" w:lineRule="exact"/>
        <w:ind w:firstLine="0"/>
        <w:rPr>
          <w:sz w:val="28"/>
          <w:szCs w:val="28"/>
        </w:rPr>
      </w:pPr>
    </w:p>
    <w:tbl>
      <w:tblPr>
        <w:tblW w:w="95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 w:themeFill="accent6" w:themeFillTint="99"/>
        <w:tblCellMar>
          <w:left w:w="-5" w:type="dxa"/>
          <w:right w:w="0" w:type="dxa"/>
        </w:tblCellMar>
        <w:tblLook w:val="0000"/>
      </w:tblPr>
      <w:tblGrid>
        <w:gridCol w:w="6155"/>
        <w:gridCol w:w="1069"/>
        <w:gridCol w:w="1075"/>
        <w:gridCol w:w="1210"/>
      </w:tblGrid>
      <w:tr w:rsidR="004E0D51" w:rsidRPr="00F02E01" w:rsidTr="007A7748">
        <w:trPr>
          <w:trHeight w:hRule="exact" w:val="293"/>
          <w:jc w:val="center"/>
        </w:trPr>
        <w:tc>
          <w:tcPr>
            <w:tcW w:w="6154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069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2015 г.</w:t>
            </w:r>
          </w:p>
        </w:tc>
        <w:tc>
          <w:tcPr>
            <w:tcW w:w="1075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2016 г.</w:t>
            </w:r>
          </w:p>
        </w:tc>
        <w:tc>
          <w:tcPr>
            <w:tcW w:w="1210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2017 г.</w:t>
            </w:r>
          </w:p>
        </w:tc>
      </w:tr>
      <w:tr w:rsidR="004E0D51" w:rsidRPr="00F02E01" w:rsidTr="007A7748">
        <w:trPr>
          <w:trHeight w:hRule="exact" w:val="288"/>
          <w:jc w:val="center"/>
        </w:trPr>
        <w:tc>
          <w:tcPr>
            <w:tcW w:w="6154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Осмотрено на 1 тыс. чел. населения</w:t>
            </w:r>
          </w:p>
        </w:tc>
        <w:tc>
          <w:tcPr>
            <w:tcW w:w="1069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210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</w:tr>
      <w:tr w:rsidR="004E0D51" w:rsidRPr="00F02E01" w:rsidTr="007A7748">
        <w:trPr>
          <w:trHeight w:hRule="exact" w:val="571"/>
          <w:jc w:val="center"/>
        </w:trPr>
        <w:tc>
          <w:tcPr>
            <w:tcW w:w="6154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78" w:lineRule="exact"/>
              <w:ind w:left="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Выявлено больных активным туберкулезом на 1 тыс. осмотренных, %</w:t>
            </w:r>
          </w:p>
        </w:tc>
        <w:tc>
          <w:tcPr>
            <w:tcW w:w="1069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4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210" w:type="dxa"/>
            <w:shd w:val="clear" w:color="auto" w:fill="FFFFFF" w:themeFill="background1"/>
            <w:vAlign w:val="center"/>
          </w:tcPr>
          <w:p w:rsidR="004E0D51" w:rsidRPr="00F02E01" w:rsidRDefault="004E0D51" w:rsidP="00283607">
            <w:pPr>
              <w:pStyle w:val="a3"/>
              <w:spacing w:after="0" w:line="230" w:lineRule="exact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</w:tr>
    </w:tbl>
    <w:p w:rsidR="004E0D51" w:rsidRPr="00F02E01" w:rsidRDefault="004E0D51" w:rsidP="004E0D51">
      <w:pPr>
        <w:rPr>
          <w:rFonts w:ascii="Times New Roman" w:hAnsi="Times New Roman" w:cs="Times New Roman"/>
          <w:sz w:val="24"/>
          <w:szCs w:val="24"/>
        </w:rPr>
      </w:pPr>
    </w:p>
    <w:p w:rsidR="004E0D51" w:rsidRPr="00F02E01" w:rsidRDefault="004E0D51" w:rsidP="004E0D51">
      <w:pPr>
        <w:pStyle w:val="a3"/>
        <w:spacing w:before="185" w:after="0" w:line="360" w:lineRule="auto"/>
        <w:ind w:left="20" w:right="220"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Согласно данным табл.</w:t>
      </w:r>
      <w:r w:rsidR="0028360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027FA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t>, объем стационарной и амбулаторной медицинской помощи в 2017 году остается на уровне 2015 года. Объем ме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дицинской помощи в дневных стационарах всех типов снизился в 2017 г.  и составил 0,07 в расчете на одного жителя. </w:t>
      </w:r>
      <w:proofErr w:type="gram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Объем скорой медицинской помощи последние 3 года сохра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няется на одном уровне и составляет 0,1 в расчете на одного жителя. </w:t>
      </w:r>
      <w:proofErr w:type="gramEnd"/>
    </w:p>
    <w:p w:rsidR="004E0D51" w:rsidRPr="00F02E01" w:rsidRDefault="004E0D51" w:rsidP="004E0D51">
      <w:pPr>
        <w:pStyle w:val="a3"/>
        <w:spacing w:before="185" w:after="0" w:line="360" w:lineRule="auto"/>
        <w:ind w:left="20" w:right="220" w:firstLine="400"/>
        <w:jc w:val="right"/>
        <w:rPr>
          <w:rFonts w:ascii="Times New Roman" w:hAnsi="Times New Roman" w:cs="Times New Roman"/>
          <w:sz w:val="28"/>
          <w:szCs w:val="28"/>
        </w:rPr>
      </w:pPr>
      <w:r w:rsidRPr="00F02E01">
        <w:rPr>
          <w:rStyle w:val="5"/>
          <w:color w:val="000000"/>
          <w:sz w:val="28"/>
          <w:szCs w:val="28"/>
        </w:rPr>
        <w:t xml:space="preserve">Таблица </w:t>
      </w:r>
      <w:r w:rsidR="00283607">
        <w:rPr>
          <w:rStyle w:val="5"/>
          <w:color w:val="000000"/>
          <w:sz w:val="28"/>
          <w:szCs w:val="28"/>
        </w:rPr>
        <w:t>1</w:t>
      </w:r>
      <w:r w:rsidR="007027FA">
        <w:rPr>
          <w:rStyle w:val="5"/>
          <w:color w:val="000000"/>
          <w:sz w:val="28"/>
          <w:szCs w:val="28"/>
        </w:rPr>
        <w:t>0</w:t>
      </w:r>
    </w:p>
    <w:p w:rsidR="004E0D51" w:rsidRPr="003D56AA" w:rsidRDefault="004E0D51" w:rsidP="004E0D51">
      <w:pPr>
        <w:pStyle w:val="61"/>
        <w:shd w:val="clear" w:color="auto" w:fill="auto"/>
        <w:spacing w:before="0" w:after="14" w:line="230" w:lineRule="exact"/>
        <w:ind w:left="20" w:firstLine="400"/>
        <w:rPr>
          <w:rStyle w:val="a9"/>
          <w:b/>
          <w:bCs/>
          <w:color w:val="000000"/>
          <w:sz w:val="28"/>
          <w:szCs w:val="28"/>
        </w:rPr>
      </w:pPr>
      <w:r w:rsidRPr="003D56AA">
        <w:rPr>
          <w:rStyle w:val="6"/>
          <w:b/>
          <w:color w:val="000000"/>
          <w:sz w:val="28"/>
          <w:szCs w:val="28"/>
        </w:rPr>
        <w:t xml:space="preserve">Объем медицинской помощи, предоставляемой </w:t>
      </w:r>
      <w:proofErr w:type="gramStart"/>
      <w:r w:rsidRPr="003D56AA">
        <w:rPr>
          <w:rStyle w:val="6"/>
          <w:b/>
          <w:color w:val="000000"/>
          <w:sz w:val="28"/>
          <w:szCs w:val="28"/>
        </w:rPr>
        <w:t>в</w:t>
      </w:r>
      <w:proofErr w:type="gramEnd"/>
    </w:p>
    <w:p w:rsidR="004E0D51" w:rsidRPr="003D56AA" w:rsidRDefault="004E0D51" w:rsidP="004E0D51">
      <w:pPr>
        <w:pStyle w:val="13"/>
        <w:shd w:val="clear" w:color="auto" w:fill="auto"/>
        <w:spacing w:line="230" w:lineRule="exact"/>
        <w:ind w:firstLine="0"/>
        <w:rPr>
          <w:rStyle w:val="a9"/>
          <w:b/>
          <w:bCs/>
          <w:color w:val="000000"/>
          <w:sz w:val="28"/>
          <w:szCs w:val="28"/>
          <w:u w:val="none"/>
        </w:rPr>
      </w:pPr>
      <w:proofErr w:type="gramStart"/>
      <w:r w:rsidRPr="003D56AA">
        <w:rPr>
          <w:rStyle w:val="a9"/>
          <w:b/>
          <w:color w:val="000000"/>
          <w:sz w:val="28"/>
          <w:szCs w:val="28"/>
          <w:u w:val="none"/>
        </w:rPr>
        <w:t>расчете</w:t>
      </w:r>
      <w:proofErr w:type="gramEnd"/>
      <w:r w:rsidRPr="003D56AA">
        <w:rPr>
          <w:rStyle w:val="a9"/>
          <w:b/>
          <w:color w:val="000000"/>
          <w:sz w:val="28"/>
          <w:szCs w:val="28"/>
          <w:u w:val="none"/>
        </w:rPr>
        <w:t xml:space="preserve"> на одного жителя</w:t>
      </w:r>
    </w:p>
    <w:p w:rsidR="004E0D51" w:rsidRPr="00F02E01" w:rsidRDefault="004E0D51" w:rsidP="004E0D51">
      <w:pPr>
        <w:pStyle w:val="13"/>
        <w:shd w:val="clear" w:color="auto" w:fill="auto"/>
        <w:spacing w:line="230" w:lineRule="exact"/>
        <w:ind w:firstLine="0"/>
        <w:rPr>
          <w:sz w:val="28"/>
          <w:szCs w:val="28"/>
        </w:rPr>
      </w:pPr>
    </w:p>
    <w:tbl>
      <w:tblPr>
        <w:tblW w:w="92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 w:themeFill="accent6" w:themeFillTint="99"/>
        <w:tblCellMar>
          <w:left w:w="-5" w:type="dxa"/>
          <w:right w:w="0" w:type="dxa"/>
        </w:tblCellMar>
        <w:tblLook w:val="0000"/>
      </w:tblPr>
      <w:tblGrid>
        <w:gridCol w:w="4395"/>
        <w:gridCol w:w="1384"/>
        <w:gridCol w:w="1771"/>
        <w:gridCol w:w="1741"/>
      </w:tblGrid>
      <w:tr w:rsidR="004E0D51" w:rsidRPr="00F02E01" w:rsidTr="007A7748">
        <w:trPr>
          <w:trHeight w:hRule="exact" w:val="298"/>
          <w:jc w:val="center"/>
        </w:trPr>
        <w:tc>
          <w:tcPr>
            <w:tcW w:w="4395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Вид</w:t>
            </w:r>
          </w:p>
        </w:tc>
        <w:tc>
          <w:tcPr>
            <w:tcW w:w="1384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2015 г.</w:t>
            </w:r>
          </w:p>
        </w:tc>
        <w:tc>
          <w:tcPr>
            <w:tcW w:w="1771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2016 г.</w:t>
            </w:r>
          </w:p>
        </w:tc>
        <w:tc>
          <w:tcPr>
            <w:tcW w:w="1741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2017 г.</w:t>
            </w:r>
          </w:p>
        </w:tc>
      </w:tr>
      <w:tr w:rsidR="004E0D51" w:rsidRPr="00F02E01" w:rsidTr="007A7748">
        <w:trPr>
          <w:trHeight w:hRule="exact" w:val="283"/>
          <w:jc w:val="center"/>
        </w:trPr>
        <w:tc>
          <w:tcPr>
            <w:tcW w:w="4395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Стационарная медицинская помощь</w:t>
            </w:r>
          </w:p>
        </w:tc>
        <w:tc>
          <w:tcPr>
            <w:tcW w:w="1384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771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741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4E0D51" w:rsidRPr="00F02E01" w:rsidTr="007A7748">
        <w:trPr>
          <w:trHeight w:hRule="exact" w:val="288"/>
          <w:jc w:val="center"/>
        </w:trPr>
        <w:tc>
          <w:tcPr>
            <w:tcW w:w="4395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Амбулаторная помощь</w:t>
            </w:r>
          </w:p>
        </w:tc>
        <w:tc>
          <w:tcPr>
            <w:tcW w:w="1384" w:type="dxa"/>
            <w:shd w:val="clear" w:color="auto" w:fill="FFFFFF" w:themeFill="background1"/>
          </w:tcPr>
          <w:p w:rsidR="004E0D51" w:rsidRPr="00527089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7089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771" w:type="dxa"/>
            <w:shd w:val="clear" w:color="auto" w:fill="FFFFFF" w:themeFill="background1"/>
          </w:tcPr>
          <w:p w:rsidR="004E0D51" w:rsidRPr="00527089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7089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741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4E0D51" w:rsidRPr="00F02E01" w:rsidTr="007A7748">
        <w:trPr>
          <w:trHeight w:hRule="exact" w:val="283"/>
          <w:jc w:val="center"/>
        </w:trPr>
        <w:tc>
          <w:tcPr>
            <w:tcW w:w="4395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Дневные стационары всех типов</w:t>
            </w:r>
          </w:p>
        </w:tc>
        <w:tc>
          <w:tcPr>
            <w:tcW w:w="1384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771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741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</w:tr>
      <w:tr w:rsidR="004E0D51" w:rsidRPr="00F02E01" w:rsidTr="007A7748">
        <w:trPr>
          <w:trHeight w:hRule="exact" w:val="298"/>
          <w:jc w:val="center"/>
        </w:trPr>
        <w:tc>
          <w:tcPr>
            <w:tcW w:w="4395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Скорая медицинская помощь</w:t>
            </w:r>
          </w:p>
        </w:tc>
        <w:tc>
          <w:tcPr>
            <w:tcW w:w="1384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771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741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</w:tbl>
    <w:p w:rsidR="004E0D51" w:rsidRPr="00F02E01" w:rsidRDefault="004E0D51" w:rsidP="004E0D51">
      <w:pPr>
        <w:pStyle w:val="a3"/>
        <w:spacing w:before="185" w:after="0" w:line="360" w:lineRule="auto"/>
        <w:ind w:right="220"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4E0D51" w:rsidRPr="00F02E01" w:rsidRDefault="004E0D51" w:rsidP="004E0D51">
      <w:pPr>
        <w:pStyle w:val="a3"/>
        <w:spacing w:before="185" w:after="0" w:line="360" w:lineRule="auto"/>
        <w:ind w:left="20" w:right="220"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>В 2017 г. наблюдается снижение показателя заболеваемости по отноше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нию к данным 2016 г. (555,8 и 556,6 на 1 тыс. населения соответственно) за счет снижения  заболеваемости по взрослому населению (табл. </w:t>
      </w:r>
      <w:r w:rsidR="0028360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027F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t>). Показатель заболе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ваемости подростков повысился по отношению к аналогичному показателю прошлого года (1355,6 и 1208,1 соответственно), а показатель заболеваемости детей, </w:t>
      </w:r>
      <w:proofErr w:type="gram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напротив снизился</w:t>
      </w:r>
      <w:proofErr w:type="gram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(957,6 и 969,3 соответственно).</w:t>
      </w:r>
    </w:p>
    <w:p w:rsidR="004E0D51" w:rsidRDefault="004E0D51" w:rsidP="004E0D51">
      <w:pPr>
        <w:pStyle w:val="51"/>
        <w:shd w:val="clear" w:color="auto" w:fill="auto"/>
        <w:spacing w:after="0" w:line="230" w:lineRule="exact"/>
        <w:ind w:right="220"/>
        <w:rPr>
          <w:rStyle w:val="5"/>
          <w:color w:val="000000"/>
          <w:sz w:val="28"/>
          <w:szCs w:val="28"/>
        </w:rPr>
      </w:pPr>
      <w:r w:rsidRPr="00F02E01">
        <w:rPr>
          <w:rStyle w:val="5"/>
          <w:color w:val="000000"/>
          <w:sz w:val="28"/>
          <w:szCs w:val="28"/>
        </w:rPr>
        <w:t xml:space="preserve">Таблица </w:t>
      </w:r>
      <w:r w:rsidR="00283607">
        <w:rPr>
          <w:rStyle w:val="5"/>
          <w:color w:val="000000"/>
          <w:sz w:val="28"/>
          <w:szCs w:val="28"/>
        </w:rPr>
        <w:t>1</w:t>
      </w:r>
      <w:r w:rsidR="007027FA">
        <w:rPr>
          <w:rStyle w:val="5"/>
          <w:color w:val="000000"/>
          <w:sz w:val="28"/>
          <w:szCs w:val="28"/>
        </w:rPr>
        <w:t>1</w:t>
      </w:r>
    </w:p>
    <w:p w:rsidR="00283607" w:rsidRPr="00F02E01" w:rsidRDefault="00283607" w:rsidP="004E0D51">
      <w:pPr>
        <w:pStyle w:val="51"/>
        <w:shd w:val="clear" w:color="auto" w:fill="auto"/>
        <w:spacing w:after="0" w:line="230" w:lineRule="exact"/>
        <w:ind w:right="220"/>
        <w:rPr>
          <w:sz w:val="28"/>
          <w:szCs w:val="28"/>
        </w:rPr>
      </w:pPr>
    </w:p>
    <w:p w:rsidR="004E0D51" w:rsidRPr="00283607" w:rsidRDefault="004E0D51" w:rsidP="003D56AA">
      <w:pPr>
        <w:pStyle w:val="61"/>
        <w:shd w:val="clear" w:color="auto" w:fill="auto"/>
        <w:spacing w:before="0" w:after="14" w:line="230" w:lineRule="exact"/>
        <w:ind w:right="220"/>
        <w:rPr>
          <w:rStyle w:val="a9"/>
          <w:b/>
          <w:bCs/>
          <w:color w:val="000000"/>
          <w:sz w:val="28"/>
          <w:szCs w:val="28"/>
          <w:u w:val="none"/>
        </w:rPr>
      </w:pPr>
      <w:r w:rsidRPr="003D56AA">
        <w:rPr>
          <w:rStyle w:val="6"/>
          <w:b/>
          <w:color w:val="000000"/>
          <w:sz w:val="28"/>
          <w:szCs w:val="28"/>
        </w:rPr>
        <w:t>Заболеваемость населения по данным обращаемости в лечебно-профилактические</w:t>
      </w:r>
      <w:r w:rsidR="00B334E3">
        <w:rPr>
          <w:rStyle w:val="6"/>
          <w:b/>
          <w:color w:val="000000"/>
          <w:sz w:val="28"/>
          <w:szCs w:val="28"/>
        </w:rPr>
        <w:t xml:space="preserve"> </w:t>
      </w:r>
      <w:r w:rsidRPr="003D56AA">
        <w:rPr>
          <w:rStyle w:val="a9"/>
          <w:b/>
          <w:color w:val="000000"/>
          <w:sz w:val="28"/>
          <w:szCs w:val="28"/>
          <w:u w:val="none"/>
        </w:rPr>
        <w:t>учреждения на 1 тыс. соответствующего возраста</w:t>
      </w:r>
    </w:p>
    <w:p w:rsidR="004E0D51" w:rsidRPr="00F02E01" w:rsidRDefault="004E0D51" w:rsidP="004E0D51">
      <w:pPr>
        <w:pStyle w:val="13"/>
        <w:shd w:val="clear" w:color="auto" w:fill="auto"/>
        <w:spacing w:line="230" w:lineRule="exact"/>
        <w:ind w:firstLine="0"/>
        <w:rPr>
          <w:sz w:val="28"/>
          <w:szCs w:val="28"/>
        </w:rPr>
      </w:pPr>
    </w:p>
    <w:tbl>
      <w:tblPr>
        <w:tblW w:w="94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 w:themeFill="accent6" w:themeFillTint="99"/>
        <w:tblCellMar>
          <w:left w:w="-5" w:type="dxa"/>
          <w:right w:w="0" w:type="dxa"/>
        </w:tblCellMar>
        <w:tblLook w:val="0000"/>
      </w:tblPr>
      <w:tblGrid>
        <w:gridCol w:w="3347"/>
        <w:gridCol w:w="2006"/>
        <w:gridCol w:w="2002"/>
        <w:gridCol w:w="2107"/>
      </w:tblGrid>
      <w:tr w:rsidR="004E0D51" w:rsidRPr="00F02E01" w:rsidTr="007A7748">
        <w:trPr>
          <w:trHeight w:hRule="exact" w:val="298"/>
          <w:jc w:val="center"/>
        </w:trPr>
        <w:tc>
          <w:tcPr>
            <w:tcW w:w="3347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Категория жителей</w:t>
            </w:r>
          </w:p>
        </w:tc>
        <w:tc>
          <w:tcPr>
            <w:tcW w:w="2006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2015 г.</w:t>
            </w:r>
          </w:p>
        </w:tc>
        <w:tc>
          <w:tcPr>
            <w:tcW w:w="2002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2016 г.</w:t>
            </w:r>
          </w:p>
        </w:tc>
        <w:tc>
          <w:tcPr>
            <w:tcW w:w="2107" w:type="dxa"/>
            <w:tcBorders>
              <w:bottom w:val="single" w:sz="4" w:space="0" w:color="000000"/>
            </w:tcBorders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2017 г.</w:t>
            </w:r>
          </w:p>
        </w:tc>
      </w:tr>
      <w:tr w:rsidR="004E0D51" w:rsidRPr="00F02E01" w:rsidTr="007A7748">
        <w:trPr>
          <w:trHeight w:hRule="exact" w:val="283"/>
          <w:jc w:val="center"/>
        </w:trPr>
        <w:tc>
          <w:tcPr>
            <w:tcW w:w="3347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Дети</w:t>
            </w:r>
          </w:p>
        </w:tc>
        <w:tc>
          <w:tcPr>
            <w:tcW w:w="2006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827,6</w:t>
            </w:r>
          </w:p>
        </w:tc>
        <w:tc>
          <w:tcPr>
            <w:tcW w:w="2002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969,3</w:t>
            </w:r>
          </w:p>
        </w:tc>
        <w:tc>
          <w:tcPr>
            <w:tcW w:w="2107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957,6</w:t>
            </w:r>
          </w:p>
        </w:tc>
      </w:tr>
      <w:tr w:rsidR="004E0D51" w:rsidRPr="00F02E01" w:rsidTr="007A7748">
        <w:trPr>
          <w:trHeight w:hRule="exact" w:val="288"/>
          <w:jc w:val="center"/>
        </w:trPr>
        <w:tc>
          <w:tcPr>
            <w:tcW w:w="3347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Подростки</w:t>
            </w:r>
          </w:p>
        </w:tc>
        <w:tc>
          <w:tcPr>
            <w:tcW w:w="2006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1133,3</w:t>
            </w:r>
          </w:p>
        </w:tc>
        <w:tc>
          <w:tcPr>
            <w:tcW w:w="2002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1208,1</w:t>
            </w:r>
          </w:p>
        </w:tc>
        <w:tc>
          <w:tcPr>
            <w:tcW w:w="2107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1355,6</w:t>
            </w:r>
          </w:p>
        </w:tc>
      </w:tr>
      <w:tr w:rsidR="004E0D51" w:rsidRPr="00F02E01" w:rsidTr="007A7748">
        <w:trPr>
          <w:trHeight w:hRule="exact" w:val="283"/>
          <w:jc w:val="center"/>
        </w:trPr>
        <w:tc>
          <w:tcPr>
            <w:tcW w:w="3347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Взрослые</w:t>
            </w:r>
          </w:p>
        </w:tc>
        <w:tc>
          <w:tcPr>
            <w:tcW w:w="2006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392,7</w:t>
            </w:r>
          </w:p>
        </w:tc>
        <w:tc>
          <w:tcPr>
            <w:tcW w:w="2002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450,2</w:t>
            </w:r>
          </w:p>
        </w:tc>
        <w:tc>
          <w:tcPr>
            <w:tcW w:w="2107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446,5</w:t>
            </w:r>
          </w:p>
        </w:tc>
      </w:tr>
      <w:tr w:rsidR="004E0D51" w:rsidRPr="00F02E01" w:rsidTr="007A7748">
        <w:trPr>
          <w:trHeight w:hRule="exact" w:val="298"/>
          <w:jc w:val="center"/>
        </w:trPr>
        <w:tc>
          <w:tcPr>
            <w:tcW w:w="3347" w:type="dxa"/>
            <w:shd w:val="clear" w:color="auto" w:fill="FABF8F" w:themeFill="accent6" w:themeFillTint="99"/>
          </w:tcPr>
          <w:p w:rsidR="004E0D51" w:rsidRPr="00F02E01" w:rsidRDefault="004E0D51" w:rsidP="00BA4E1F">
            <w:pPr>
              <w:pStyle w:val="a3"/>
              <w:spacing w:after="0" w:line="230" w:lineRule="exact"/>
              <w:ind w:left="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Style w:val="1112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06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525,7</w:t>
            </w:r>
          </w:p>
        </w:tc>
        <w:tc>
          <w:tcPr>
            <w:tcW w:w="2002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556,6</w:t>
            </w:r>
          </w:p>
        </w:tc>
        <w:tc>
          <w:tcPr>
            <w:tcW w:w="2107" w:type="dxa"/>
            <w:shd w:val="clear" w:color="auto" w:fill="FFFFFF" w:themeFill="background1"/>
          </w:tcPr>
          <w:p w:rsidR="004E0D51" w:rsidRPr="00F02E01" w:rsidRDefault="004E0D51" w:rsidP="00BA4E1F">
            <w:pPr>
              <w:pStyle w:val="a3"/>
              <w:spacing w:after="0" w:line="230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E01">
              <w:rPr>
                <w:rFonts w:ascii="Times New Roman" w:hAnsi="Times New Roman" w:cs="Times New Roman"/>
                <w:sz w:val="24"/>
                <w:szCs w:val="24"/>
              </w:rPr>
              <w:t>555,8</w:t>
            </w:r>
          </w:p>
        </w:tc>
      </w:tr>
    </w:tbl>
    <w:p w:rsidR="006D5D99" w:rsidRDefault="006D5D99" w:rsidP="004E0D51">
      <w:pPr>
        <w:pStyle w:val="Default"/>
        <w:rPr>
          <w:b/>
          <w:color w:val="auto"/>
          <w:sz w:val="28"/>
          <w:szCs w:val="28"/>
        </w:rPr>
      </w:pPr>
    </w:p>
    <w:p w:rsidR="004E0D51" w:rsidRDefault="00283607" w:rsidP="00283607">
      <w:pPr>
        <w:pStyle w:val="Defaul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1.1.7 </w:t>
      </w:r>
      <w:r w:rsidR="004E0D51" w:rsidRPr="004C5F81">
        <w:rPr>
          <w:b/>
          <w:color w:val="auto"/>
          <w:sz w:val="28"/>
          <w:szCs w:val="28"/>
        </w:rPr>
        <w:t>Физическая культура и спорт</w:t>
      </w:r>
    </w:p>
    <w:p w:rsidR="00283607" w:rsidRPr="004C5F81" w:rsidRDefault="00283607" w:rsidP="00283607">
      <w:pPr>
        <w:pStyle w:val="Default"/>
        <w:jc w:val="center"/>
        <w:rPr>
          <w:b/>
          <w:color w:val="auto"/>
          <w:sz w:val="28"/>
          <w:szCs w:val="28"/>
        </w:rPr>
      </w:pPr>
    </w:p>
    <w:p w:rsidR="004E0D51" w:rsidRPr="00D075BB" w:rsidRDefault="004E0D51" w:rsidP="0028360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D075BB">
        <w:rPr>
          <w:sz w:val="28"/>
          <w:szCs w:val="28"/>
        </w:rPr>
        <w:t xml:space="preserve">Физическое здоровье – одно из ключевых составляющих качества жизни человека, основа, дающая человеку возможность активной жизни и полноценного проявления в различных видах деятельности. В сохранении и </w:t>
      </w:r>
      <w:r w:rsidRPr="00D075BB">
        <w:rPr>
          <w:sz w:val="28"/>
          <w:szCs w:val="28"/>
        </w:rPr>
        <w:lastRenderedPageBreak/>
        <w:t xml:space="preserve">укреплении здоровья человека, развитии его психофизических способностей немаловажную роль играют занятия физической культурой и спортом. </w:t>
      </w:r>
    </w:p>
    <w:p w:rsidR="004E0D51" w:rsidRPr="00D075BB" w:rsidRDefault="004E0D51" w:rsidP="007A7748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D075BB">
        <w:rPr>
          <w:sz w:val="28"/>
          <w:szCs w:val="28"/>
        </w:rPr>
        <w:t xml:space="preserve">Развитие системы физического воспитания детей и формирование ранней привычки к занятиям физической культурой, пропаганда здорового образа жизни, сделают занятия физической культурой и спортом обязательной частью жизни и потребностью для большинства населения. Существенно возрастет роль физической культуры и спортивных клубов в работе всех образовательных учреждений. Физическая культура на практике станет массовым явлением, в общественном сознании утвердится ценность здорового образа жизни. </w:t>
      </w:r>
    </w:p>
    <w:p w:rsidR="004E0D51" w:rsidRDefault="004E0D51" w:rsidP="0028360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D075BB">
        <w:rPr>
          <w:sz w:val="28"/>
          <w:szCs w:val="28"/>
        </w:rPr>
        <w:t>За последние годы в районе немало сделано для развития отрасли «Физическая культура и спорт». Состояние отрасли характеризуется положительной динамикой развития инфраструктуры: реконструкция</w:t>
      </w:r>
      <w:r>
        <w:rPr>
          <w:sz w:val="28"/>
          <w:szCs w:val="28"/>
        </w:rPr>
        <w:t xml:space="preserve"> спортивного зала </w:t>
      </w:r>
      <w:proofErr w:type="spellStart"/>
      <w:r>
        <w:rPr>
          <w:sz w:val="28"/>
          <w:szCs w:val="28"/>
        </w:rPr>
        <w:t>Торбеевской</w:t>
      </w:r>
      <w:proofErr w:type="spellEnd"/>
      <w:r>
        <w:rPr>
          <w:sz w:val="28"/>
          <w:szCs w:val="28"/>
        </w:rPr>
        <w:t xml:space="preserve"> СОШ № 3,  заливкой льда в зимнее время на </w:t>
      </w:r>
      <w:r w:rsidRPr="00D075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площадках </w:t>
      </w:r>
      <w:proofErr w:type="spellStart"/>
      <w:r>
        <w:rPr>
          <w:sz w:val="28"/>
          <w:szCs w:val="28"/>
        </w:rPr>
        <w:t>Торбеевской</w:t>
      </w:r>
      <w:proofErr w:type="spellEnd"/>
      <w:r>
        <w:rPr>
          <w:sz w:val="28"/>
          <w:szCs w:val="28"/>
        </w:rPr>
        <w:t xml:space="preserve"> ООШ и в с. Дракино, строительства в 2018 году многофункциональной площадки для игры в футбол и в хоккей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>.</w:t>
      </w:r>
    </w:p>
    <w:p w:rsidR="004E0D51" w:rsidRPr="00D075BB" w:rsidRDefault="004E0D51" w:rsidP="0028360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D075BB">
        <w:rPr>
          <w:sz w:val="28"/>
          <w:szCs w:val="28"/>
        </w:rPr>
        <w:t xml:space="preserve"> На территории района действуют</w:t>
      </w:r>
      <w:r>
        <w:rPr>
          <w:sz w:val="28"/>
          <w:szCs w:val="28"/>
        </w:rPr>
        <w:t xml:space="preserve"> 8 спортивных клубов, 7</w:t>
      </w:r>
      <w:r w:rsidRPr="00D075BB">
        <w:rPr>
          <w:sz w:val="28"/>
          <w:szCs w:val="28"/>
        </w:rPr>
        <w:t xml:space="preserve"> из которых созданы при образовательных организациях. В</w:t>
      </w:r>
      <w:r>
        <w:rPr>
          <w:sz w:val="28"/>
          <w:szCs w:val="28"/>
        </w:rPr>
        <w:t xml:space="preserve"> районе действует СК «Факел</w:t>
      </w:r>
      <w:r w:rsidRPr="00D075B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ЛПУ МГ-филиал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Газпром </w:t>
      </w:r>
      <w:proofErr w:type="spellStart"/>
      <w:r>
        <w:rPr>
          <w:sz w:val="28"/>
          <w:szCs w:val="28"/>
        </w:rPr>
        <w:t>трансгаз</w:t>
      </w:r>
      <w:proofErr w:type="spellEnd"/>
      <w:r>
        <w:rPr>
          <w:sz w:val="28"/>
          <w:szCs w:val="28"/>
        </w:rPr>
        <w:t xml:space="preserve"> Нижний Новгород</w:t>
      </w:r>
      <w:r w:rsidRPr="00D075BB">
        <w:rPr>
          <w:sz w:val="28"/>
          <w:szCs w:val="28"/>
        </w:rPr>
        <w:t xml:space="preserve">, </w:t>
      </w:r>
      <w:r>
        <w:rPr>
          <w:sz w:val="28"/>
          <w:szCs w:val="28"/>
        </w:rPr>
        <w:t>в котором</w:t>
      </w:r>
      <w:r w:rsidRPr="00D075BB">
        <w:rPr>
          <w:sz w:val="28"/>
          <w:szCs w:val="28"/>
        </w:rPr>
        <w:t xml:space="preserve"> </w:t>
      </w:r>
      <w:r>
        <w:rPr>
          <w:sz w:val="28"/>
          <w:szCs w:val="28"/>
        </w:rPr>
        <w:t>имеется многофункциональная площадка, площадка для игры в волейбол в летнее время, универсальный зал, тренажерный зал, фитнесс-зал.</w:t>
      </w:r>
      <w:r w:rsidR="006331A0">
        <w:rPr>
          <w:sz w:val="28"/>
          <w:szCs w:val="28"/>
        </w:rPr>
        <w:t xml:space="preserve"> Также в централ</w:t>
      </w:r>
      <w:r w:rsidR="004A3A62">
        <w:rPr>
          <w:sz w:val="28"/>
          <w:szCs w:val="28"/>
        </w:rPr>
        <w:t xml:space="preserve">ьной </w:t>
      </w:r>
      <w:r w:rsidR="006331A0">
        <w:rPr>
          <w:sz w:val="28"/>
          <w:szCs w:val="28"/>
        </w:rPr>
        <w:t xml:space="preserve">части </w:t>
      </w:r>
      <w:proofErr w:type="spellStart"/>
      <w:r w:rsidR="006331A0">
        <w:rPr>
          <w:sz w:val="28"/>
          <w:szCs w:val="28"/>
        </w:rPr>
        <w:t>рп</w:t>
      </w:r>
      <w:proofErr w:type="spellEnd"/>
      <w:r w:rsidR="006331A0">
        <w:rPr>
          <w:sz w:val="28"/>
          <w:szCs w:val="28"/>
        </w:rPr>
        <w:t xml:space="preserve"> Торбеево имеется стадион</w:t>
      </w:r>
      <w:r w:rsidR="004A3A62">
        <w:rPr>
          <w:sz w:val="28"/>
          <w:szCs w:val="28"/>
        </w:rPr>
        <w:t xml:space="preserve"> с искусственным покрытием, беговыми дорожками, отвечающий всем современным требованиям.</w:t>
      </w:r>
      <w:r>
        <w:rPr>
          <w:sz w:val="28"/>
          <w:szCs w:val="28"/>
        </w:rPr>
        <w:t xml:space="preserve"> </w:t>
      </w:r>
    </w:p>
    <w:p w:rsidR="004E0D51" w:rsidRPr="008E4EA3" w:rsidRDefault="004E0D51" w:rsidP="00283607">
      <w:pPr>
        <w:tabs>
          <w:tab w:val="left" w:pos="0"/>
        </w:tabs>
        <w:suppressAutoHyphens/>
        <w:spacing w:line="360" w:lineRule="auto"/>
        <w:ind w:firstLine="567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района функционируют 2 учреждения </w:t>
      </w:r>
      <w:r w:rsidRPr="008F1E43">
        <w:rPr>
          <w:rFonts w:ascii="Times New Roman" w:hAnsi="Times New Roman"/>
          <w:sz w:val="28"/>
          <w:szCs w:val="28"/>
        </w:rPr>
        <w:t>в сфере физической культуры и спорта</w:t>
      </w:r>
      <w:r>
        <w:rPr>
          <w:rFonts w:ascii="Times New Roman" w:hAnsi="Times New Roman"/>
          <w:sz w:val="28"/>
          <w:szCs w:val="28"/>
        </w:rPr>
        <w:t xml:space="preserve">, из них 1 учреждение дополнительного образования. Численность спортивных сооружений в районе составляет </w:t>
      </w:r>
      <w:r w:rsidRPr="00C41C22">
        <w:rPr>
          <w:rFonts w:ascii="Times New Roman" w:hAnsi="Times New Roman"/>
          <w:color w:val="000000" w:themeColor="text1"/>
          <w:sz w:val="28"/>
          <w:szCs w:val="28"/>
        </w:rPr>
        <w:t xml:space="preserve">37 </w:t>
      </w:r>
      <w:r>
        <w:rPr>
          <w:rFonts w:ascii="Times New Roman" w:hAnsi="Times New Roman"/>
          <w:sz w:val="28"/>
          <w:szCs w:val="28"/>
        </w:rPr>
        <w:t xml:space="preserve">единицы, </w:t>
      </w:r>
      <w:r w:rsidRPr="008E4EA3">
        <w:rPr>
          <w:rFonts w:ascii="Times New Roman" w:hAnsi="Times New Roman"/>
          <w:sz w:val="28"/>
          <w:szCs w:val="28"/>
        </w:rPr>
        <w:t xml:space="preserve">в том числе: </w:t>
      </w:r>
    </w:p>
    <w:p w:rsidR="004E0D51" w:rsidRPr="008E4EA3" w:rsidRDefault="004E0D51" w:rsidP="00283607">
      <w:pPr>
        <w:tabs>
          <w:tab w:val="left" w:pos="0"/>
        </w:tabs>
        <w:suppressAutoHyphens/>
        <w:spacing w:line="360" w:lineRule="auto"/>
        <w:ind w:firstLine="567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- 23</w:t>
      </w:r>
      <w:r w:rsidRPr="008E4E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E4EA3">
        <w:rPr>
          <w:rFonts w:ascii="Times New Roman" w:hAnsi="Times New Roman"/>
          <w:sz w:val="28"/>
          <w:szCs w:val="28"/>
        </w:rPr>
        <w:t>плоскостных</w:t>
      </w:r>
      <w:proofErr w:type="gramEnd"/>
      <w:r w:rsidRPr="008E4EA3">
        <w:rPr>
          <w:rFonts w:ascii="Times New Roman" w:hAnsi="Times New Roman"/>
          <w:sz w:val="28"/>
          <w:szCs w:val="28"/>
        </w:rPr>
        <w:t xml:space="preserve"> спортивных сооруж</w:t>
      </w:r>
      <w:r>
        <w:rPr>
          <w:rFonts w:ascii="Times New Roman" w:hAnsi="Times New Roman"/>
          <w:sz w:val="28"/>
          <w:szCs w:val="28"/>
        </w:rPr>
        <w:t>ения.</w:t>
      </w:r>
    </w:p>
    <w:p w:rsidR="004E0D51" w:rsidRPr="008E4EA3" w:rsidRDefault="004E0D51" w:rsidP="00283607">
      <w:pPr>
        <w:tabs>
          <w:tab w:val="left" w:pos="0"/>
        </w:tabs>
        <w:suppressAutoHyphens/>
        <w:spacing w:line="360" w:lineRule="auto"/>
        <w:ind w:firstLine="567"/>
        <w:outlineLvl w:val="1"/>
        <w:rPr>
          <w:rFonts w:ascii="Times New Roman" w:hAnsi="Times New Roman"/>
          <w:sz w:val="28"/>
          <w:szCs w:val="28"/>
        </w:rPr>
      </w:pPr>
      <w:r w:rsidRPr="008E4EA3">
        <w:rPr>
          <w:rFonts w:ascii="Times New Roman" w:hAnsi="Times New Roman"/>
          <w:sz w:val="28"/>
          <w:szCs w:val="28"/>
        </w:rPr>
        <w:lastRenderedPageBreak/>
        <w:t>- 13 спортивных з</w:t>
      </w:r>
      <w:r>
        <w:rPr>
          <w:rFonts w:ascii="Times New Roman" w:hAnsi="Times New Roman"/>
          <w:sz w:val="28"/>
          <w:szCs w:val="28"/>
        </w:rPr>
        <w:t>алов.</w:t>
      </w:r>
    </w:p>
    <w:p w:rsidR="004E0D51" w:rsidRDefault="004E0D51" w:rsidP="00283607">
      <w:pPr>
        <w:spacing w:line="360" w:lineRule="auto"/>
        <w:ind w:firstLine="567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 спортивный</w:t>
      </w:r>
      <w:r w:rsidRPr="008E4EA3">
        <w:rPr>
          <w:rFonts w:ascii="Times New Roman" w:hAnsi="Times New Roman"/>
          <w:sz w:val="28"/>
          <w:szCs w:val="28"/>
        </w:rPr>
        <w:t xml:space="preserve"> комплекс </w:t>
      </w:r>
      <w:r>
        <w:rPr>
          <w:rFonts w:ascii="Times New Roman" w:hAnsi="Times New Roman"/>
          <w:sz w:val="28"/>
          <w:szCs w:val="28"/>
        </w:rPr>
        <w:t>ведомственной принадлежности.</w:t>
      </w:r>
    </w:p>
    <w:p w:rsidR="004E0D51" w:rsidRDefault="004E0D51" w:rsidP="00283607">
      <w:pPr>
        <w:pStyle w:val="affa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EA3">
        <w:rPr>
          <w:rFonts w:ascii="Times New Roman" w:hAnsi="Times New Roman" w:cs="Times New Roman"/>
          <w:sz w:val="28"/>
          <w:szCs w:val="28"/>
        </w:rPr>
        <w:t xml:space="preserve">Единовременная пропускная способность всех сооружений физкультурно-спортивного назначения составляет </w:t>
      </w:r>
      <w:r w:rsidRPr="005A498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607</w:t>
      </w:r>
      <w:r w:rsidRPr="00524F4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</w:t>
      </w:r>
      <w:r w:rsidRPr="008E4EA3">
        <w:rPr>
          <w:rFonts w:ascii="Times New Roman" w:hAnsi="Times New Roman" w:cs="Times New Roman"/>
          <w:sz w:val="28"/>
          <w:szCs w:val="28"/>
        </w:rPr>
        <w:t>.</w:t>
      </w:r>
    </w:p>
    <w:p w:rsidR="004E0D51" w:rsidRDefault="004E0D51" w:rsidP="00283607">
      <w:pPr>
        <w:pStyle w:val="affa"/>
        <w:spacing w:after="24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Система учреждений и сооружений для занятия физической культурой и спортом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Торбеев</w:t>
      </w:r>
      <w:r w:rsidR="006805D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Pr="0070015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E0D51" w:rsidRDefault="004E0D51" w:rsidP="004E0D51">
      <w:pPr>
        <w:pStyle w:val="affa"/>
        <w:spacing w:before="1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82986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048375" cy="3324225"/>
            <wp:effectExtent l="19050" t="0" r="9525" b="9525"/>
            <wp:docPr id="4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4E0D51" w:rsidRPr="0049600B" w:rsidRDefault="004E0D51" w:rsidP="004E0D51">
      <w:pPr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4E0D51" w:rsidRDefault="004E0D51" w:rsidP="00283607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Доля населения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Торбевского</w:t>
      </w:r>
      <w:proofErr w:type="spellEnd"/>
      <w:r w:rsidRPr="00255553">
        <w:rPr>
          <w:rFonts w:ascii="Times New Roman" w:hAnsi="Times New Roman"/>
          <w:color w:val="000000"/>
          <w:sz w:val="28"/>
          <w:szCs w:val="28"/>
        </w:rPr>
        <w:t xml:space="preserve"> района, систематически занимающегося физической культурой и спортом составляет </w:t>
      </w:r>
      <w:r w:rsidRPr="00FE475A">
        <w:rPr>
          <w:rFonts w:ascii="Times New Roman" w:hAnsi="Times New Roman"/>
          <w:color w:val="000000" w:themeColor="text1"/>
          <w:sz w:val="28"/>
          <w:szCs w:val="28"/>
        </w:rPr>
        <w:t>37,5</w:t>
      </w:r>
      <w:r w:rsidRPr="00255553">
        <w:rPr>
          <w:rFonts w:ascii="Times New Roman" w:hAnsi="Times New Roman"/>
          <w:color w:val="000000"/>
          <w:sz w:val="28"/>
          <w:szCs w:val="28"/>
        </w:rPr>
        <w:t xml:space="preserve">% и ежегодно растет. 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</w:p>
    <w:p w:rsidR="00990343" w:rsidRDefault="00990343" w:rsidP="00990343">
      <w:pPr>
        <w:spacing w:line="360" w:lineRule="auto"/>
        <w:ind w:firstLine="56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Таблица 1</w:t>
      </w:r>
      <w:r w:rsidR="008E27DB">
        <w:rPr>
          <w:rFonts w:ascii="Times New Roman" w:hAnsi="Times New Roman"/>
          <w:color w:val="000000"/>
          <w:sz w:val="28"/>
          <w:szCs w:val="28"/>
          <w:lang w:bidi="ru-RU"/>
        </w:rPr>
        <w:t>2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</w:p>
    <w:p w:rsidR="00990343" w:rsidRPr="003D56AA" w:rsidRDefault="004E0D51" w:rsidP="00990343">
      <w:pPr>
        <w:spacing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bidi="ru-RU"/>
        </w:rPr>
      </w:pPr>
      <w:r w:rsidRPr="003D56AA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Динамика </w:t>
      </w:r>
      <w:r w:rsidR="003D56AA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</w:t>
      </w:r>
      <w:proofErr w:type="gramStart"/>
      <w:r w:rsidRPr="003D56AA">
        <w:rPr>
          <w:rFonts w:ascii="Times New Roman" w:hAnsi="Times New Roman"/>
          <w:b/>
          <w:color w:val="000000"/>
          <w:sz w:val="28"/>
          <w:szCs w:val="28"/>
          <w:lang w:bidi="ru-RU"/>
        </w:rPr>
        <w:t>занимающихся</w:t>
      </w:r>
      <w:proofErr w:type="gramEnd"/>
      <w:r w:rsidRPr="003D56AA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спортом </w:t>
      </w:r>
    </w:p>
    <w:tbl>
      <w:tblPr>
        <w:tblStyle w:val="af"/>
        <w:tblW w:w="9606" w:type="dxa"/>
        <w:shd w:val="clear" w:color="auto" w:fill="FABF8F" w:themeFill="accent6" w:themeFillTint="99"/>
        <w:tblLayout w:type="fixed"/>
        <w:tblLook w:val="04A0"/>
      </w:tblPr>
      <w:tblGrid>
        <w:gridCol w:w="4219"/>
        <w:gridCol w:w="2126"/>
        <w:gridCol w:w="993"/>
        <w:gridCol w:w="1134"/>
        <w:gridCol w:w="1134"/>
      </w:tblGrid>
      <w:tr w:rsidR="00503989" w:rsidTr="00503989">
        <w:tc>
          <w:tcPr>
            <w:tcW w:w="4219" w:type="dxa"/>
            <w:vMerge w:val="restart"/>
            <w:shd w:val="clear" w:color="auto" w:fill="FABF8F" w:themeFill="accent6" w:themeFillTint="99"/>
          </w:tcPr>
          <w:p w:rsidR="00503989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26" w:type="dxa"/>
            <w:vMerge w:val="restart"/>
            <w:shd w:val="clear" w:color="auto" w:fill="FABF8F" w:themeFill="accent6" w:themeFillTint="99"/>
          </w:tcPr>
          <w:p w:rsidR="00503989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3261" w:type="dxa"/>
            <w:gridSpan w:val="3"/>
            <w:shd w:val="clear" w:color="auto" w:fill="FABF8F" w:themeFill="accent6" w:themeFillTint="99"/>
          </w:tcPr>
          <w:p w:rsidR="00503989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Отчетный период</w:t>
            </w:r>
          </w:p>
        </w:tc>
      </w:tr>
      <w:tr w:rsidR="00503989" w:rsidTr="00503989">
        <w:tc>
          <w:tcPr>
            <w:tcW w:w="4219" w:type="dxa"/>
            <w:vMerge/>
            <w:shd w:val="clear" w:color="auto" w:fill="FABF8F" w:themeFill="accent6" w:themeFillTint="99"/>
          </w:tcPr>
          <w:p w:rsidR="00503989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vMerge/>
            <w:shd w:val="clear" w:color="auto" w:fill="FABF8F" w:themeFill="accent6" w:themeFillTint="99"/>
          </w:tcPr>
          <w:p w:rsidR="00503989" w:rsidRPr="004C5F81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03989" w:rsidRPr="00990343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343">
              <w:rPr>
                <w:rFonts w:ascii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03989" w:rsidRPr="00990343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343"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03989" w:rsidRPr="00990343" w:rsidRDefault="00503989" w:rsidP="00BA4E1F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343">
              <w:rPr>
                <w:rFonts w:ascii="Times New Roman" w:hAnsi="Times New Roman"/>
                <w:color w:val="000000"/>
                <w:sz w:val="24"/>
                <w:szCs w:val="24"/>
              </w:rPr>
              <w:t>2017</w:t>
            </w:r>
          </w:p>
        </w:tc>
      </w:tr>
      <w:tr w:rsidR="00990343" w:rsidTr="00503989">
        <w:tc>
          <w:tcPr>
            <w:tcW w:w="4219" w:type="dxa"/>
            <w:shd w:val="clear" w:color="auto" w:fill="FABF8F" w:themeFill="accent6" w:themeFillTint="99"/>
          </w:tcPr>
          <w:p w:rsidR="00990343" w:rsidRDefault="00990343" w:rsidP="00990343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Доля населения, систематически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занимающихся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спортом</w:t>
            </w:r>
          </w:p>
        </w:tc>
        <w:tc>
          <w:tcPr>
            <w:tcW w:w="2126" w:type="dxa"/>
            <w:shd w:val="clear" w:color="auto" w:fill="FABF8F" w:themeFill="accent6" w:themeFillTint="99"/>
          </w:tcPr>
          <w:p w:rsidR="00990343" w:rsidRDefault="00990343" w:rsidP="0099034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%</w:t>
            </w:r>
          </w:p>
        </w:tc>
        <w:tc>
          <w:tcPr>
            <w:tcW w:w="993" w:type="dxa"/>
            <w:shd w:val="clear" w:color="auto" w:fill="FFFFFF" w:themeFill="background1"/>
          </w:tcPr>
          <w:p w:rsidR="00990343" w:rsidRPr="00990343" w:rsidRDefault="00990343" w:rsidP="00BA4E1F">
            <w:pPr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990343">
              <w:rPr>
                <w:rFonts w:ascii="Times New Roman" w:hAnsi="Times New Roman" w:cs="Times New Roman"/>
              </w:rPr>
              <w:t>33,41</w:t>
            </w:r>
          </w:p>
        </w:tc>
        <w:tc>
          <w:tcPr>
            <w:tcW w:w="1134" w:type="dxa"/>
            <w:shd w:val="clear" w:color="auto" w:fill="FFFFFF" w:themeFill="background1"/>
          </w:tcPr>
          <w:p w:rsidR="00990343" w:rsidRPr="00990343" w:rsidRDefault="00990343" w:rsidP="00BA4E1F">
            <w:pPr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990343">
              <w:rPr>
                <w:rFonts w:ascii="Times New Roman" w:hAnsi="Times New Roman" w:cs="Times New Roman"/>
              </w:rPr>
              <w:t>33,85</w:t>
            </w:r>
          </w:p>
        </w:tc>
        <w:tc>
          <w:tcPr>
            <w:tcW w:w="1134" w:type="dxa"/>
            <w:shd w:val="clear" w:color="auto" w:fill="FFFFFF" w:themeFill="background1"/>
          </w:tcPr>
          <w:p w:rsidR="00990343" w:rsidRPr="00990343" w:rsidRDefault="00990343" w:rsidP="00BA4E1F">
            <w:pPr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990343">
              <w:rPr>
                <w:rFonts w:ascii="Times New Roman" w:hAnsi="Times New Roman" w:cs="Times New Roman"/>
              </w:rPr>
              <w:t>35,0</w:t>
            </w:r>
          </w:p>
        </w:tc>
      </w:tr>
    </w:tbl>
    <w:p w:rsidR="004E0D51" w:rsidRPr="00255553" w:rsidRDefault="004E0D51" w:rsidP="004E0D51">
      <w:pPr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4E0D51" w:rsidRPr="00255553" w:rsidRDefault="004E0D51" w:rsidP="00283607">
      <w:pPr>
        <w:tabs>
          <w:tab w:val="left" w:pos="0"/>
        </w:tabs>
        <w:suppressAutoHyphens/>
        <w:spacing w:line="360" w:lineRule="auto"/>
        <w:ind w:firstLine="567"/>
        <w:outlineLvl w:val="1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>Физкультурно-оздоровительная работа ведется в учреждениях и предприятиях различных форм собственности. Обеспеченность спортивными сооружениями в районе на 10 тыс. жителей в процентном отношении составляет:</w:t>
      </w:r>
    </w:p>
    <w:p w:rsidR="004E0D51" w:rsidRPr="00255553" w:rsidRDefault="004E0D51" w:rsidP="00283607">
      <w:pPr>
        <w:tabs>
          <w:tab w:val="left" w:pos="0"/>
        </w:tabs>
        <w:suppressAutoHyphens/>
        <w:spacing w:line="360" w:lineRule="auto"/>
        <w:ind w:firstLine="567"/>
        <w:outlineLvl w:val="1"/>
        <w:rPr>
          <w:rFonts w:ascii="Times New Roman" w:hAnsi="Times New Roman"/>
          <w:sz w:val="28"/>
          <w:szCs w:val="28"/>
        </w:rPr>
      </w:pP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- плоскостными спортивными сооружениями 108,0% от социального норматива</w:t>
      </w:r>
      <w:r w:rsidRPr="00255553">
        <w:rPr>
          <w:rFonts w:ascii="Times New Roman" w:hAnsi="Times New Roman"/>
          <w:sz w:val="28"/>
          <w:szCs w:val="28"/>
        </w:rPr>
        <w:t>;</w:t>
      </w:r>
    </w:p>
    <w:p w:rsidR="004E0D51" w:rsidRDefault="004E0D51" w:rsidP="00503989">
      <w:pPr>
        <w:tabs>
          <w:tab w:val="left" w:pos="0"/>
        </w:tabs>
        <w:suppressAutoHyphens/>
        <w:spacing w:line="360" w:lineRule="auto"/>
        <w:ind w:firstLine="567"/>
        <w:outlineLvl w:val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- спортивными залами 87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>,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1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>% от социального норматива</w:t>
      </w:r>
      <w:r w:rsidRPr="00255553">
        <w:rPr>
          <w:rFonts w:ascii="Times New Roman" w:hAnsi="Times New Roman"/>
          <w:sz w:val="28"/>
          <w:szCs w:val="28"/>
        </w:rPr>
        <w:t>;</w:t>
      </w:r>
    </w:p>
    <w:p w:rsidR="004E0D51" w:rsidRPr="00D16A80" w:rsidRDefault="004E0D51" w:rsidP="00283607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D16A80">
        <w:rPr>
          <w:rFonts w:ascii="Times New Roman" w:hAnsi="Times New Roman"/>
          <w:color w:val="000000"/>
          <w:sz w:val="28"/>
          <w:szCs w:val="28"/>
        </w:rPr>
        <w:t xml:space="preserve">С целью популяризации физической культуры и спорта </w:t>
      </w:r>
      <w:r>
        <w:rPr>
          <w:rFonts w:ascii="Times New Roman" w:hAnsi="Times New Roman"/>
          <w:color w:val="000000"/>
          <w:sz w:val="28"/>
          <w:szCs w:val="28"/>
        </w:rPr>
        <w:t xml:space="preserve">органами местного самоуправления </w:t>
      </w:r>
      <w:r w:rsidRPr="00D16A80">
        <w:rPr>
          <w:rFonts w:ascii="Times New Roman" w:hAnsi="Times New Roman"/>
          <w:color w:val="000000"/>
          <w:sz w:val="28"/>
          <w:szCs w:val="28"/>
        </w:rPr>
        <w:t>совместно с  федерациями по видам спорта</w:t>
      </w:r>
      <w:r>
        <w:rPr>
          <w:rFonts w:ascii="Times New Roman" w:hAnsi="Times New Roman"/>
          <w:color w:val="000000"/>
          <w:sz w:val="28"/>
          <w:szCs w:val="28"/>
        </w:rPr>
        <w:t>, министерством Спорта РМ и республиканской СДЮШОР</w:t>
      </w:r>
      <w:r w:rsidRPr="00D16A80">
        <w:rPr>
          <w:rFonts w:ascii="Times New Roman" w:hAnsi="Times New Roman"/>
          <w:color w:val="000000"/>
          <w:sz w:val="28"/>
          <w:szCs w:val="28"/>
        </w:rPr>
        <w:t xml:space="preserve"> ежегодно проводится до 100 спортивно-массовых мероприятий по </w:t>
      </w:r>
      <w:r w:rsidRPr="005D70E5">
        <w:rPr>
          <w:rFonts w:ascii="Times New Roman" w:hAnsi="Times New Roman"/>
          <w:color w:val="000000" w:themeColor="text1"/>
          <w:sz w:val="28"/>
          <w:szCs w:val="28"/>
        </w:rPr>
        <w:t>15</w:t>
      </w:r>
      <w:r w:rsidRPr="00C7322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16A80">
        <w:rPr>
          <w:rFonts w:ascii="Times New Roman" w:hAnsi="Times New Roman"/>
          <w:color w:val="000000"/>
          <w:sz w:val="28"/>
          <w:szCs w:val="28"/>
        </w:rPr>
        <w:t xml:space="preserve">видам спорта, в том числе </w:t>
      </w:r>
      <w:r w:rsidRPr="005D70E5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C7322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16A80">
        <w:rPr>
          <w:rFonts w:ascii="Times New Roman" w:hAnsi="Times New Roman"/>
          <w:color w:val="000000"/>
          <w:sz w:val="28"/>
          <w:szCs w:val="28"/>
        </w:rPr>
        <w:t xml:space="preserve">спортивных мероприятия  всероссийского и </w:t>
      </w:r>
      <w:r>
        <w:rPr>
          <w:rFonts w:ascii="Times New Roman" w:hAnsi="Times New Roman"/>
          <w:color w:val="000000"/>
          <w:sz w:val="28"/>
          <w:szCs w:val="28"/>
        </w:rPr>
        <w:t xml:space="preserve">межрегионального уровня, не менее 10 соревнований республиканского уровня. </w:t>
      </w:r>
      <w:r w:rsidRPr="004960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6A80">
        <w:rPr>
          <w:rFonts w:ascii="Times New Roman" w:hAnsi="Times New Roman"/>
          <w:color w:val="000000"/>
          <w:sz w:val="28"/>
          <w:szCs w:val="28"/>
        </w:rPr>
        <w:t xml:space="preserve">Наиболее масштабными по значимости и массовости спортивными событиями на территории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</w:t>
      </w:r>
      <w:r w:rsidRPr="00D16A80">
        <w:rPr>
          <w:rFonts w:ascii="Times New Roman" w:hAnsi="Times New Roman"/>
          <w:color w:val="000000"/>
          <w:sz w:val="28"/>
          <w:szCs w:val="28"/>
        </w:rPr>
        <w:t xml:space="preserve">айона в последние годы стали: </w:t>
      </w:r>
    </w:p>
    <w:p w:rsidR="004E0D51" w:rsidRPr="00D16A80" w:rsidRDefault="004E0D51" w:rsidP="00283607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D16A80">
        <w:rPr>
          <w:rFonts w:ascii="Times New Roman" w:hAnsi="Times New Roman"/>
          <w:color w:val="000000"/>
          <w:sz w:val="28"/>
          <w:szCs w:val="28"/>
        </w:rPr>
        <w:t>- Всероссийские массовые соревнования «Лыжня России»;</w:t>
      </w:r>
    </w:p>
    <w:p w:rsidR="004E0D51" w:rsidRPr="00D16A80" w:rsidRDefault="004E0D51" w:rsidP="00283607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D16A80">
        <w:rPr>
          <w:rFonts w:ascii="Times New Roman" w:hAnsi="Times New Roman"/>
          <w:color w:val="000000"/>
          <w:sz w:val="28"/>
          <w:szCs w:val="28"/>
        </w:rPr>
        <w:t>- Всероссийский массовый легкоатлетический пробег «Кросс наций»;</w:t>
      </w:r>
    </w:p>
    <w:p w:rsidR="004E0D51" w:rsidRDefault="004E0D51" w:rsidP="00283607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D16A8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03989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 xml:space="preserve">ежрегиональный турнир по баскетболу памяти В.В.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Ладяева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4E0D51" w:rsidRDefault="004E0D51" w:rsidP="00283607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03989"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color w:val="000000"/>
          <w:sz w:val="28"/>
          <w:szCs w:val="28"/>
        </w:rPr>
        <w:t xml:space="preserve">еспубликанские соревнования по бегу и спортивной ходьбе памяти Героя Советского Союза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Девятаева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М.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4E0D51" w:rsidRDefault="00503989" w:rsidP="00283607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М</w:t>
      </w:r>
      <w:r w:rsidR="004E0D51">
        <w:rPr>
          <w:rFonts w:ascii="Times New Roman" w:hAnsi="Times New Roman"/>
          <w:color w:val="000000"/>
          <w:sz w:val="28"/>
          <w:szCs w:val="28"/>
        </w:rPr>
        <w:t>ежрегиональный турнир по дзюдо памяти воинов, погибших при исполнении своего долга в горячих точках России и др.</w:t>
      </w:r>
    </w:p>
    <w:p w:rsidR="004E0D51" w:rsidRDefault="00990343" w:rsidP="00990343">
      <w:pPr>
        <w:spacing w:after="120" w:line="360" w:lineRule="auto"/>
        <w:ind w:firstLine="567"/>
        <w:jc w:val="right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Таблица 1</w:t>
      </w:r>
      <w:r w:rsidR="008E27DB">
        <w:rPr>
          <w:rFonts w:ascii="Times New Roman" w:hAnsi="Times New Roman"/>
          <w:color w:val="000000"/>
          <w:sz w:val="28"/>
          <w:szCs w:val="28"/>
          <w:lang w:bidi="ru-RU"/>
        </w:rPr>
        <w:t>3</w:t>
      </w:r>
    </w:p>
    <w:p w:rsidR="004E0D51" w:rsidRPr="003D56AA" w:rsidRDefault="004E0D51" w:rsidP="004E0D51">
      <w:pPr>
        <w:spacing w:after="12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bidi="ru-RU"/>
        </w:rPr>
      </w:pPr>
      <w:r w:rsidRPr="003D56AA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Основные показатели, характеризующие сферу </w:t>
      </w:r>
      <w:r w:rsidRPr="003D56AA">
        <w:rPr>
          <w:rFonts w:ascii="Times New Roman" w:hAnsi="Times New Roman"/>
          <w:b/>
          <w:color w:val="000000"/>
          <w:sz w:val="28"/>
          <w:szCs w:val="28"/>
        </w:rPr>
        <w:t xml:space="preserve">массовой физической культуры и спорта </w:t>
      </w:r>
      <w:proofErr w:type="spellStart"/>
      <w:r w:rsidRPr="003D56AA">
        <w:rPr>
          <w:rFonts w:ascii="Times New Roman" w:hAnsi="Times New Roman"/>
          <w:b/>
          <w:color w:val="000000"/>
          <w:sz w:val="28"/>
          <w:szCs w:val="28"/>
        </w:rPr>
        <w:t>Торбеевского</w:t>
      </w:r>
      <w:proofErr w:type="spellEnd"/>
      <w:r w:rsidRPr="003D56A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D56AA">
        <w:rPr>
          <w:rFonts w:ascii="Times New Roman" w:hAnsi="Times New Roman"/>
          <w:b/>
          <w:color w:val="000000"/>
          <w:sz w:val="28"/>
          <w:szCs w:val="28"/>
          <w:lang w:bidi="ru-RU"/>
        </w:rPr>
        <w:t>района</w:t>
      </w:r>
    </w:p>
    <w:p w:rsidR="004E0D51" w:rsidRPr="003D56AA" w:rsidRDefault="004E0D51" w:rsidP="004E0D51">
      <w:pPr>
        <w:spacing w:after="12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 w:themeFill="accent6" w:themeFillTint="99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444"/>
        <w:gridCol w:w="1278"/>
        <w:gridCol w:w="908"/>
        <w:gridCol w:w="908"/>
        <w:gridCol w:w="930"/>
        <w:gridCol w:w="930"/>
      </w:tblGrid>
      <w:tr w:rsidR="004E0D51" w:rsidRPr="00E9453E" w:rsidTr="00503989">
        <w:trPr>
          <w:trHeight w:val="403"/>
        </w:trPr>
        <w:tc>
          <w:tcPr>
            <w:tcW w:w="4505" w:type="dxa"/>
            <w:shd w:val="clear" w:color="auto" w:fill="FABF8F" w:themeFill="accent6" w:themeFillTint="99"/>
            <w:vAlign w:val="center"/>
          </w:tcPr>
          <w:p w:rsidR="004E0D51" w:rsidRPr="00184194" w:rsidRDefault="004E0D51" w:rsidP="00BA4E1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184194">
              <w:rPr>
                <w:rFonts w:ascii="Times New Roman" w:hAnsi="Times New Roman"/>
                <w:b/>
                <w:szCs w:val="24"/>
              </w:rPr>
              <w:t>Наименование</w:t>
            </w:r>
          </w:p>
        </w:tc>
        <w:tc>
          <w:tcPr>
            <w:tcW w:w="1182" w:type="dxa"/>
            <w:shd w:val="clear" w:color="auto" w:fill="FABF8F" w:themeFill="accent6" w:themeFillTint="99"/>
            <w:vAlign w:val="center"/>
          </w:tcPr>
          <w:p w:rsidR="004E0D51" w:rsidRPr="00184194" w:rsidRDefault="004E0D51" w:rsidP="00BA4E1F">
            <w:pPr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Cs w:val="24"/>
              </w:rPr>
            </w:pPr>
            <w:r w:rsidRPr="00184194">
              <w:rPr>
                <w:rFonts w:ascii="Times New Roman" w:hAnsi="Times New Roman"/>
                <w:b/>
                <w:szCs w:val="24"/>
              </w:rPr>
              <w:t>Единица измерения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4E0D51" w:rsidRPr="00184194" w:rsidRDefault="004E0D51" w:rsidP="00BA4E1F">
            <w:pPr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Cs w:val="24"/>
              </w:rPr>
            </w:pPr>
            <w:r w:rsidRPr="00184194">
              <w:rPr>
                <w:rFonts w:ascii="Times New Roman" w:hAnsi="Times New Roman"/>
                <w:b/>
                <w:bCs/>
                <w:szCs w:val="24"/>
              </w:rPr>
              <w:t>201</w:t>
            </w:r>
            <w:r>
              <w:rPr>
                <w:rFonts w:ascii="Times New Roman" w:hAnsi="Times New Roman"/>
                <w:b/>
                <w:bCs/>
                <w:szCs w:val="24"/>
              </w:rPr>
              <w:t>5</w:t>
            </w:r>
            <w:r w:rsidRPr="00184194">
              <w:rPr>
                <w:rFonts w:ascii="Times New Roman" w:hAnsi="Times New Roman"/>
                <w:b/>
                <w:bCs/>
                <w:szCs w:val="24"/>
              </w:rPr>
              <w:t xml:space="preserve"> год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4E0D51" w:rsidRPr="003B7AA1" w:rsidRDefault="004E0D51" w:rsidP="00BA4E1F">
            <w:pPr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2016 год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4E0D51" w:rsidRDefault="004E0D51" w:rsidP="00BA4E1F">
            <w:pPr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2017 год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4E0D51" w:rsidRDefault="004E0D51" w:rsidP="00BA4E1F">
            <w:pPr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2018 год</w:t>
            </w:r>
          </w:p>
        </w:tc>
      </w:tr>
      <w:tr w:rsidR="004E0D51" w:rsidRPr="00E9453E" w:rsidTr="00503989">
        <w:trPr>
          <w:trHeight w:val="227"/>
        </w:trPr>
        <w:tc>
          <w:tcPr>
            <w:tcW w:w="4505" w:type="dxa"/>
            <w:shd w:val="clear" w:color="auto" w:fill="FABF8F" w:themeFill="accent6" w:themeFillTint="99"/>
            <w:vAlign w:val="center"/>
          </w:tcPr>
          <w:p w:rsidR="004E0D51" w:rsidRPr="00E9453E" w:rsidRDefault="004E0D51" w:rsidP="00BA4E1F">
            <w:pPr>
              <w:pStyle w:val="affa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41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Число спортивных сооружений</w:t>
            </w:r>
          </w:p>
        </w:tc>
        <w:tc>
          <w:tcPr>
            <w:tcW w:w="1182" w:type="dxa"/>
            <w:shd w:val="clear" w:color="auto" w:fill="FABF8F" w:themeFill="accent6" w:themeFillTint="99"/>
            <w:vAlign w:val="center"/>
          </w:tcPr>
          <w:p w:rsidR="004E0D51" w:rsidRPr="00E9453E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16" w:type="dxa"/>
            <w:shd w:val="clear" w:color="auto" w:fill="FFFFFF" w:themeFill="background1"/>
            <w:vAlign w:val="center"/>
          </w:tcPr>
          <w:p w:rsidR="004E0D51" w:rsidRPr="00F0750E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16" w:type="dxa"/>
            <w:shd w:val="clear" w:color="auto" w:fill="FFFFFF" w:themeFill="background1"/>
            <w:vAlign w:val="center"/>
          </w:tcPr>
          <w:p w:rsidR="004E0D51" w:rsidRPr="00F0750E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4E0D51" w:rsidRPr="00F0750E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4E0D51" w:rsidRPr="00F0750E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4E0D51" w:rsidRPr="00184194" w:rsidTr="00503989">
        <w:trPr>
          <w:trHeight w:val="425"/>
        </w:trPr>
        <w:tc>
          <w:tcPr>
            <w:tcW w:w="4505" w:type="dxa"/>
            <w:shd w:val="clear" w:color="auto" w:fill="FABF8F" w:themeFill="accent6" w:themeFillTint="99"/>
            <w:vAlign w:val="center"/>
          </w:tcPr>
          <w:p w:rsidR="004E0D51" w:rsidRPr="00184194" w:rsidRDefault="004E0D51" w:rsidP="00BA4E1F">
            <w:pPr>
              <w:pStyle w:val="affa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211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занимающихся в детско-юношеских спортивных школах</w:t>
            </w:r>
            <w:proofErr w:type="gramEnd"/>
          </w:p>
        </w:tc>
        <w:tc>
          <w:tcPr>
            <w:tcW w:w="1182" w:type="dxa"/>
            <w:shd w:val="clear" w:color="auto" w:fill="FABF8F" w:themeFill="accent6" w:themeFillTint="99"/>
            <w:vAlign w:val="center"/>
          </w:tcPr>
          <w:p w:rsidR="004E0D51" w:rsidRPr="00184194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16" w:type="dxa"/>
            <w:shd w:val="clear" w:color="auto" w:fill="FFFFFF" w:themeFill="background1"/>
            <w:vAlign w:val="center"/>
          </w:tcPr>
          <w:p w:rsidR="004E0D51" w:rsidRPr="00184194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916" w:type="dxa"/>
            <w:shd w:val="clear" w:color="auto" w:fill="FFFFFF" w:themeFill="background1"/>
            <w:vAlign w:val="center"/>
          </w:tcPr>
          <w:p w:rsidR="004E0D51" w:rsidRPr="00184194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701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4E0D51" w:rsidRPr="00184194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4E0D51" w:rsidRPr="00184194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</w:tr>
      <w:tr w:rsidR="004E0D51" w:rsidRPr="00184194" w:rsidTr="00503989">
        <w:trPr>
          <w:trHeight w:val="227"/>
        </w:trPr>
        <w:tc>
          <w:tcPr>
            <w:tcW w:w="4505" w:type="dxa"/>
            <w:shd w:val="clear" w:color="auto" w:fill="FABF8F" w:themeFill="accent6" w:themeFillTint="99"/>
            <w:vAlign w:val="center"/>
          </w:tcPr>
          <w:p w:rsidR="004E0D51" w:rsidRPr="00F211CA" w:rsidRDefault="004E0D51" w:rsidP="00BA4E1F">
            <w:pPr>
              <w:pStyle w:val="affa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спортивных мероприятий</w:t>
            </w:r>
          </w:p>
        </w:tc>
        <w:tc>
          <w:tcPr>
            <w:tcW w:w="1182" w:type="dxa"/>
            <w:shd w:val="clear" w:color="auto" w:fill="FABF8F" w:themeFill="accent6" w:themeFillTint="99"/>
            <w:vAlign w:val="center"/>
          </w:tcPr>
          <w:p w:rsidR="004E0D51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16" w:type="dxa"/>
            <w:shd w:val="clear" w:color="auto" w:fill="FFFFFF" w:themeFill="background1"/>
            <w:vAlign w:val="center"/>
          </w:tcPr>
          <w:p w:rsidR="004E0D51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16" w:type="dxa"/>
            <w:shd w:val="clear" w:color="auto" w:fill="FFFFFF" w:themeFill="background1"/>
            <w:vAlign w:val="center"/>
          </w:tcPr>
          <w:p w:rsidR="004E0D51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4E0D51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4E0D51" w:rsidRDefault="004E0D51" w:rsidP="00BA4E1F">
            <w:pPr>
              <w:pStyle w:val="aff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</w:tbl>
    <w:p w:rsidR="004E0D51" w:rsidRPr="0049600B" w:rsidRDefault="004E0D51" w:rsidP="00990343">
      <w:pPr>
        <w:spacing w:before="120"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49600B">
        <w:rPr>
          <w:rFonts w:ascii="Times New Roman" w:hAnsi="Times New Roman"/>
          <w:color w:val="000000"/>
          <w:sz w:val="28"/>
          <w:szCs w:val="28"/>
        </w:rPr>
        <w:t xml:space="preserve">В целях расширения охвата детей и подростков занятиями физической культурой и спортом на базе детско-юношеской спортивной школы функционируют отделения: баскетбола, </w:t>
      </w:r>
      <w:r>
        <w:rPr>
          <w:rFonts w:ascii="Times New Roman" w:hAnsi="Times New Roman"/>
          <w:color w:val="000000"/>
          <w:sz w:val="28"/>
          <w:szCs w:val="28"/>
        </w:rPr>
        <w:t xml:space="preserve">дзюдо, футбола и мини-футбола, </w:t>
      </w:r>
      <w:r w:rsidRPr="0049600B">
        <w:rPr>
          <w:rFonts w:ascii="Times New Roman" w:hAnsi="Times New Roman"/>
          <w:color w:val="000000"/>
          <w:sz w:val="28"/>
          <w:szCs w:val="28"/>
        </w:rPr>
        <w:t xml:space="preserve">волейбола, лёгкой атлетики, лыжных гонок, бокса, настольного тенниса. </w:t>
      </w:r>
      <w:r w:rsidRPr="0049600B">
        <w:rPr>
          <w:rFonts w:ascii="Times New Roman" w:hAnsi="Times New Roman"/>
          <w:color w:val="000000"/>
          <w:sz w:val="28"/>
          <w:szCs w:val="28"/>
        </w:rPr>
        <w:lastRenderedPageBreak/>
        <w:t>Количество детей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9600B">
        <w:rPr>
          <w:rFonts w:ascii="Times New Roman" w:hAnsi="Times New Roman"/>
          <w:color w:val="000000"/>
          <w:sz w:val="28"/>
          <w:szCs w:val="28"/>
        </w:rPr>
        <w:t xml:space="preserve"> занимающихся в ДЮСШ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9600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выросло с 685 человек в 2015 году до</w:t>
      </w:r>
      <w:r w:rsidR="005039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AA48C9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184194">
        <w:rPr>
          <w:rFonts w:ascii="Times New Roman" w:hAnsi="Times New Roman"/>
          <w:color w:val="000000"/>
          <w:sz w:val="28"/>
          <w:szCs w:val="28"/>
        </w:rPr>
        <w:t xml:space="preserve"> ч</w:t>
      </w:r>
      <w:r>
        <w:rPr>
          <w:rFonts w:ascii="Times New Roman" w:hAnsi="Times New Roman"/>
          <w:color w:val="000000"/>
          <w:sz w:val="28"/>
          <w:szCs w:val="28"/>
        </w:rPr>
        <w:t>еловек в 2018</w:t>
      </w:r>
      <w:r w:rsidRPr="00184194">
        <w:rPr>
          <w:rFonts w:ascii="Times New Roman" w:hAnsi="Times New Roman"/>
          <w:color w:val="000000"/>
          <w:sz w:val="28"/>
          <w:szCs w:val="28"/>
        </w:rPr>
        <w:t xml:space="preserve"> году.</w:t>
      </w:r>
      <w:r w:rsidRPr="0049600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E0D51" w:rsidRDefault="004E0D51" w:rsidP="00990343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49600B">
        <w:rPr>
          <w:rFonts w:ascii="Times New Roman" w:hAnsi="Times New Roman"/>
          <w:color w:val="000000"/>
          <w:sz w:val="28"/>
          <w:szCs w:val="28"/>
        </w:rPr>
        <w:t>Укрепляется материально-техническая база учреждения дополнительного образования детей спортивной направленности.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9600B">
        <w:rPr>
          <w:rFonts w:ascii="Times New Roman" w:hAnsi="Times New Roman"/>
          <w:color w:val="000000"/>
          <w:sz w:val="28"/>
          <w:szCs w:val="28"/>
        </w:rPr>
        <w:t xml:space="preserve">Ежегодно приобретается спортивный инвентарь и </w:t>
      </w:r>
      <w:r>
        <w:rPr>
          <w:rFonts w:ascii="Times New Roman" w:hAnsi="Times New Roman"/>
          <w:color w:val="000000"/>
          <w:sz w:val="28"/>
          <w:szCs w:val="28"/>
        </w:rPr>
        <w:t>спортивная форма.</w:t>
      </w:r>
    </w:p>
    <w:p w:rsidR="004E0D51" w:rsidRPr="0049600B" w:rsidRDefault="004E0D51" w:rsidP="00990343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791770">
        <w:rPr>
          <w:rFonts w:ascii="Times New Roman" w:hAnsi="Times New Roman"/>
          <w:color w:val="000000"/>
          <w:sz w:val="28"/>
          <w:szCs w:val="28"/>
          <w:lang w:bidi="ru-RU"/>
        </w:rPr>
        <w:t xml:space="preserve">Одним из основных аспектов развития детско-юношеского спорта является обеспечение данной отрасли педагогическими кадрами. Из 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>общего числа имеющихся в спортивной школе тренеров-преподавателей т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 xml:space="preserve">олько </w:t>
      </w:r>
      <w:r w:rsidRPr="00E14BDE">
        <w:rPr>
          <w:rFonts w:ascii="Times New Roman" w:hAnsi="Times New Roman"/>
          <w:color w:val="000000"/>
          <w:sz w:val="28"/>
          <w:szCs w:val="28"/>
          <w:lang w:bidi="ru-RU"/>
        </w:rPr>
        <w:t>32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 xml:space="preserve"> % являются штатными работниками, из них: с высшим пр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 xml:space="preserve">офессиональным образованием </w:t>
      </w:r>
      <w:r w:rsidR="00990343">
        <w:rPr>
          <w:rFonts w:ascii="Times New Roman" w:hAnsi="Times New Roman"/>
          <w:color w:val="000000"/>
          <w:sz w:val="28"/>
          <w:szCs w:val="28"/>
          <w:lang w:bidi="ru-RU"/>
        </w:rPr>
        <w:t>–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E14BDE">
        <w:rPr>
          <w:rFonts w:ascii="Times New Roman" w:hAnsi="Times New Roman"/>
          <w:color w:val="000000"/>
          <w:sz w:val="28"/>
          <w:szCs w:val="28"/>
          <w:lang w:bidi="ru-RU"/>
        </w:rPr>
        <w:t>85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 xml:space="preserve"> %, по квалификации с высшей категорией </w:t>
      </w:r>
      <w:r w:rsidR="00990343">
        <w:rPr>
          <w:rFonts w:ascii="Times New Roman" w:hAnsi="Times New Roman"/>
          <w:color w:val="000000"/>
          <w:sz w:val="28"/>
          <w:szCs w:val="28"/>
          <w:lang w:bidi="ru-RU"/>
        </w:rPr>
        <w:t>–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 xml:space="preserve"> 25 %, первой </w:t>
      </w:r>
      <w:r w:rsidR="00990343">
        <w:rPr>
          <w:rFonts w:ascii="Times New Roman" w:hAnsi="Times New Roman"/>
          <w:color w:val="000000"/>
          <w:sz w:val="28"/>
          <w:szCs w:val="28"/>
          <w:lang w:bidi="ru-RU"/>
        </w:rPr>
        <w:t>–</w:t>
      </w:r>
      <w:r w:rsidRPr="00255553">
        <w:rPr>
          <w:rFonts w:ascii="Times New Roman" w:hAnsi="Times New Roman"/>
          <w:color w:val="000000"/>
          <w:sz w:val="28"/>
          <w:szCs w:val="28"/>
          <w:lang w:bidi="ru-RU"/>
        </w:rPr>
        <w:t xml:space="preserve"> 41,6 %.</w:t>
      </w:r>
      <w:r w:rsidRPr="00791770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 xml:space="preserve">Средний возраст тренерско-преподавательского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bidi="ru-RU"/>
        </w:rPr>
        <w:t>состава, работающего на полной ставке составляет</w:t>
      </w:r>
      <w:proofErr w:type="gramEnd"/>
      <w:r>
        <w:rPr>
          <w:rFonts w:ascii="Times New Roman" w:hAnsi="Times New Roman"/>
          <w:color w:val="000000"/>
          <w:sz w:val="28"/>
          <w:szCs w:val="28"/>
          <w:lang w:bidi="ru-RU"/>
        </w:rPr>
        <w:t xml:space="preserve"> 52 года и это представляет собой серьезную проблему.</w:t>
      </w:r>
    </w:p>
    <w:p w:rsidR="004E0D51" w:rsidRDefault="004E0D51" w:rsidP="00990343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49600B">
        <w:rPr>
          <w:sz w:val="28"/>
          <w:szCs w:val="28"/>
        </w:rPr>
        <w:t>Спортсмены детско-юношеской спортивной школы достойно выступают на областных и российских соревнованиях, добиваясь высоких результатов. Наши баскетболисты по праву являются сильнейшими в</w:t>
      </w:r>
      <w:r>
        <w:rPr>
          <w:sz w:val="28"/>
          <w:szCs w:val="28"/>
        </w:rPr>
        <w:t xml:space="preserve"> Мордовии</w:t>
      </w:r>
      <w:r w:rsidRPr="0049600B">
        <w:rPr>
          <w:sz w:val="28"/>
          <w:szCs w:val="28"/>
        </w:rPr>
        <w:t xml:space="preserve">. Они неоднократные победители и призёры </w:t>
      </w:r>
      <w:r>
        <w:rPr>
          <w:sz w:val="28"/>
          <w:szCs w:val="28"/>
        </w:rPr>
        <w:t xml:space="preserve">республиканских </w:t>
      </w:r>
      <w:r w:rsidRPr="0049600B">
        <w:rPr>
          <w:sz w:val="28"/>
          <w:szCs w:val="28"/>
        </w:rPr>
        <w:t xml:space="preserve">первенств, </w:t>
      </w:r>
      <w:r>
        <w:rPr>
          <w:sz w:val="28"/>
          <w:szCs w:val="28"/>
        </w:rPr>
        <w:t xml:space="preserve">школьной баскетбольной лиги </w:t>
      </w:r>
      <w:r w:rsidRPr="0049600B">
        <w:rPr>
          <w:sz w:val="28"/>
          <w:szCs w:val="28"/>
        </w:rPr>
        <w:t xml:space="preserve">и по данному виду спорта. </w:t>
      </w:r>
      <w:r>
        <w:rPr>
          <w:sz w:val="28"/>
          <w:szCs w:val="28"/>
        </w:rPr>
        <w:t xml:space="preserve">Наши троеборцы – </w:t>
      </w:r>
      <w:proofErr w:type="spellStart"/>
      <w:r>
        <w:rPr>
          <w:sz w:val="28"/>
          <w:szCs w:val="28"/>
        </w:rPr>
        <w:t>пауэрлифтеры</w:t>
      </w:r>
      <w:proofErr w:type="spellEnd"/>
      <w:r>
        <w:rPr>
          <w:sz w:val="28"/>
          <w:szCs w:val="28"/>
        </w:rPr>
        <w:t xml:space="preserve"> 6 </w:t>
      </w:r>
      <w:r w:rsidR="00503989">
        <w:rPr>
          <w:sz w:val="28"/>
          <w:szCs w:val="28"/>
        </w:rPr>
        <w:t>лет подряд являются лучшими в  Р</w:t>
      </w:r>
      <w:r>
        <w:rPr>
          <w:sz w:val="28"/>
          <w:szCs w:val="28"/>
        </w:rPr>
        <w:t>еспублике. Наши дзюд</w:t>
      </w:r>
      <w:r w:rsidR="00503989">
        <w:rPr>
          <w:sz w:val="28"/>
          <w:szCs w:val="28"/>
        </w:rPr>
        <w:t>оисты на хорошем счету и в Р</w:t>
      </w:r>
      <w:r>
        <w:rPr>
          <w:sz w:val="28"/>
          <w:szCs w:val="28"/>
        </w:rPr>
        <w:t>еспублике и в соседних регионах. Взрослая команда по футболу 7 ле</w:t>
      </w:r>
      <w:r w:rsidR="00503989">
        <w:rPr>
          <w:sz w:val="28"/>
          <w:szCs w:val="28"/>
        </w:rPr>
        <w:t>т подряд становилась чемпионом Р</w:t>
      </w:r>
      <w:r>
        <w:rPr>
          <w:sz w:val="28"/>
          <w:szCs w:val="28"/>
        </w:rPr>
        <w:t xml:space="preserve">еспублики </w:t>
      </w:r>
      <w:r w:rsidRPr="004960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мини-футболу, неоднократным победителем </w:t>
      </w:r>
      <w:r w:rsidR="00503989">
        <w:rPr>
          <w:sz w:val="28"/>
          <w:szCs w:val="28"/>
        </w:rPr>
        <w:t>Кубка РМ и призером чемпионата Р</w:t>
      </w:r>
      <w:r>
        <w:rPr>
          <w:sz w:val="28"/>
          <w:szCs w:val="28"/>
        </w:rPr>
        <w:t>еспублики. Спортсмены нашей школы спортивной ходьбы являются регулярными победителями и призерами всероссийских и международных соревнований.</w:t>
      </w:r>
    </w:p>
    <w:p w:rsidR="004E0D51" w:rsidRPr="006A4F43" w:rsidRDefault="004E0D51" w:rsidP="00D671DB">
      <w:pPr>
        <w:pStyle w:val="Default"/>
        <w:numPr>
          <w:ilvl w:val="2"/>
          <w:numId w:val="5"/>
        </w:numPr>
        <w:spacing w:line="360" w:lineRule="auto"/>
        <w:jc w:val="center"/>
        <w:rPr>
          <w:b/>
          <w:color w:val="auto"/>
          <w:sz w:val="28"/>
          <w:szCs w:val="28"/>
        </w:rPr>
      </w:pPr>
      <w:r w:rsidRPr="006A4F43">
        <w:rPr>
          <w:b/>
          <w:color w:val="auto"/>
          <w:sz w:val="28"/>
          <w:szCs w:val="28"/>
        </w:rPr>
        <w:t>Молодежная политика</w:t>
      </w:r>
    </w:p>
    <w:p w:rsidR="004E0D51" w:rsidRPr="005E5235" w:rsidRDefault="004E0D51" w:rsidP="00990343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color w:val="000000"/>
          <w:sz w:val="28"/>
          <w:szCs w:val="28"/>
          <w:lang w:eastAsia="ru-RU" w:bidi="ru-RU"/>
        </w:rPr>
      </w:pPr>
      <w:r w:rsidRPr="005E5235">
        <w:rPr>
          <w:b w:val="0"/>
          <w:color w:val="000000"/>
          <w:sz w:val="28"/>
          <w:szCs w:val="28"/>
          <w:lang w:eastAsia="ru-RU" w:bidi="ru-RU"/>
        </w:rPr>
        <w:t xml:space="preserve">В </w:t>
      </w:r>
      <w:proofErr w:type="spellStart"/>
      <w:r w:rsidRPr="005E5235">
        <w:rPr>
          <w:b w:val="0"/>
          <w:color w:val="000000"/>
          <w:sz w:val="28"/>
          <w:szCs w:val="28"/>
          <w:lang w:eastAsia="ru-RU" w:bidi="ru-RU"/>
        </w:rPr>
        <w:t>Торбеевском</w:t>
      </w:r>
      <w:proofErr w:type="spellEnd"/>
      <w:r w:rsidRPr="005E5235"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="00B539F5">
        <w:rPr>
          <w:b w:val="0"/>
          <w:color w:val="000000"/>
          <w:sz w:val="28"/>
          <w:szCs w:val="28"/>
          <w:lang w:eastAsia="ru-RU" w:bidi="ru-RU"/>
        </w:rPr>
        <w:t>муниципальном</w:t>
      </w:r>
      <w:r w:rsidRPr="005E5235">
        <w:rPr>
          <w:b w:val="0"/>
          <w:color w:val="000000"/>
          <w:sz w:val="28"/>
          <w:szCs w:val="28"/>
          <w:lang w:eastAsia="ru-RU" w:bidi="ru-RU"/>
        </w:rPr>
        <w:t xml:space="preserve"> районе проживает 3791 человек в возрасте от 14 до 30 лет, что составляет 20,2% от общей численности населения района</w:t>
      </w:r>
      <w:r w:rsidRPr="005E5235">
        <w:rPr>
          <w:color w:val="000000"/>
          <w:sz w:val="28"/>
          <w:szCs w:val="28"/>
          <w:lang w:eastAsia="ru-RU" w:bidi="ru-RU"/>
        </w:rPr>
        <w:t>.</w:t>
      </w:r>
    </w:p>
    <w:p w:rsidR="004E0D51" w:rsidRPr="006A4F43" w:rsidRDefault="004E0D51" w:rsidP="004E0D51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</w:rPr>
      </w:pPr>
      <w:r w:rsidRPr="005E5235">
        <w:rPr>
          <w:b w:val="0"/>
          <w:color w:val="000000"/>
          <w:sz w:val="28"/>
          <w:szCs w:val="28"/>
          <w:lang w:bidi="ru-RU"/>
        </w:rPr>
        <w:t xml:space="preserve">Деятельность в сфере молодежной политики направлена на создание </w:t>
      </w:r>
      <w:r w:rsidRPr="005E5235">
        <w:rPr>
          <w:b w:val="0"/>
          <w:color w:val="000000"/>
          <w:sz w:val="28"/>
          <w:szCs w:val="28"/>
          <w:lang w:bidi="ru-RU"/>
        </w:rPr>
        <w:lastRenderedPageBreak/>
        <w:t>благоприятной социально-культурной среды для личностного и общественного развития в районе.</w:t>
      </w:r>
      <w:r>
        <w:rPr>
          <w:b w:val="0"/>
          <w:color w:val="000000"/>
          <w:sz w:val="28"/>
          <w:szCs w:val="28"/>
          <w:lang w:bidi="ru-RU"/>
        </w:rPr>
        <w:t xml:space="preserve"> </w:t>
      </w:r>
      <w:r w:rsidRPr="006A4F43">
        <w:rPr>
          <w:b w:val="0"/>
          <w:color w:val="000000"/>
          <w:sz w:val="28"/>
          <w:szCs w:val="28"/>
        </w:rPr>
        <w:t xml:space="preserve">В сфере молодежной политики ежегодно проводится </w:t>
      </w:r>
      <w:r w:rsidR="002A15FC">
        <w:rPr>
          <w:b w:val="0"/>
          <w:color w:val="000000"/>
          <w:sz w:val="28"/>
          <w:szCs w:val="28"/>
        </w:rPr>
        <w:t xml:space="preserve">порядка </w:t>
      </w:r>
      <w:r w:rsidRPr="006A4F43">
        <w:rPr>
          <w:b w:val="0"/>
          <w:sz w:val="28"/>
          <w:szCs w:val="28"/>
        </w:rPr>
        <w:t>30</w:t>
      </w:r>
      <w:r w:rsidRPr="006A4F43">
        <w:rPr>
          <w:b w:val="0"/>
          <w:color w:val="000000"/>
          <w:sz w:val="28"/>
          <w:szCs w:val="28"/>
        </w:rPr>
        <w:t xml:space="preserve"> мероприятий районного уровня. Наблюдается заинтересованность и включение молодежи в социально-общественную жизнь района. </w:t>
      </w:r>
    </w:p>
    <w:p w:rsidR="004E0D51" w:rsidRPr="005E5235" w:rsidRDefault="004E0D51" w:rsidP="004E0D51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  <w:lang w:eastAsia="ru-RU" w:bidi="ru-RU"/>
        </w:rPr>
      </w:pPr>
      <w:r w:rsidRPr="005E5235">
        <w:rPr>
          <w:b w:val="0"/>
          <w:color w:val="000000"/>
          <w:sz w:val="28"/>
          <w:szCs w:val="28"/>
          <w:lang w:eastAsia="ru-RU" w:bidi="ru-RU"/>
        </w:rPr>
        <w:t xml:space="preserve">Молодежная политика в </w:t>
      </w:r>
      <w:proofErr w:type="spellStart"/>
      <w:r w:rsidRPr="005E5235">
        <w:rPr>
          <w:b w:val="0"/>
          <w:color w:val="000000"/>
          <w:sz w:val="28"/>
          <w:szCs w:val="28"/>
          <w:lang w:eastAsia="ru-RU" w:bidi="ru-RU"/>
        </w:rPr>
        <w:t>Торбеевском</w:t>
      </w:r>
      <w:proofErr w:type="spellEnd"/>
      <w:r w:rsidRPr="005E5235">
        <w:rPr>
          <w:b w:val="0"/>
          <w:color w:val="000000"/>
          <w:sz w:val="28"/>
          <w:szCs w:val="28"/>
          <w:lang w:eastAsia="ru-RU" w:bidi="ru-RU"/>
        </w:rPr>
        <w:t xml:space="preserve"> районе осуществляется по следующим направлениям:</w:t>
      </w:r>
    </w:p>
    <w:p w:rsidR="00503989" w:rsidRPr="00503989" w:rsidRDefault="004E0D51" w:rsidP="00503989">
      <w:pPr>
        <w:pStyle w:val="24"/>
        <w:numPr>
          <w:ilvl w:val="0"/>
          <w:numId w:val="12"/>
        </w:numPr>
        <w:shd w:val="clear" w:color="auto" w:fill="auto"/>
        <w:spacing w:before="0" w:line="360" w:lineRule="auto"/>
        <w:ind w:left="0" w:firstLine="0"/>
        <w:contextualSpacing/>
        <w:jc w:val="both"/>
        <w:rPr>
          <w:b w:val="0"/>
          <w:color w:val="000000"/>
          <w:sz w:val="28"/>
          <w:szCs w:val="28"/>
          <w:lang w:bidi="ru-RU"/>
        </w:rPr>
      </w:pPr>
      <w:r w:rsidRPr="005E5235">
        <w:rPr>
          <w:b w:val="0"/>
          <w:color w:val="000000"/>
          <w:sz w:val="28"/>
          <w:szCs w:val="28"/>
        </w:rPr>
        <w:t>Нравственное и патриотическое воспитание молодежи и подрастающего поколения.</w:t>
      </w:r>
      <w:r w:rsidR="00AF3878">
        <w:rPr>
          <w:b w:val="0"/>
          <w:color w:val="000000"/>
          <w:sz w:val="28"/>
          <w:szCs w:val="28"/>
        </w:rPr>
        <w:t xml:space="preserve">  </w:t>
      </w:r>
      <w:r w:rsidRPr="005E5235">
        <w:rPr>
          <w:b w:val="0"/>
          <w:color w:val="000000"/>
          <w:sz w:val="28"/>
          <w:szCs w:val="28"/>
        </w:rPr>
        <w:t xml:space="preserve">В целях патриотического воспитания молодежи ведется работа по увековечению памяти солдат-земляков, павших во время Великой Отечественной войне 1941-1945 годов,  проводятся Уроки мужества, различные патриотические акции: «Георгиевская ленточка», «Свеча памяти», «Бессмертный полк», поисковики из отряда «Память </w:t>
      </w:r>
      <w:proofErr w:type="spellStart"/>
      <w:r w:rsidRPr="005E5235">
        <w:rPr>
          <w:b w:val="0"/>
          <w:color w:val="000000"/>
          <w:sz w:val="28"/>
          <w:szCs w:val="28"/>
        </w:rPr>
        <w:t>им.А.Эрькина</w:t>
      </w:r>
      <w:proofErr w:type="spellEnd"/>
      <w:r w:rsidRPr="005E5235">
        <w:rPr>
          <w:b w:val="0"/>
          <w:color w:val="000000"/>
          <w:sz w:val="28"/>
          <w:szCs w:val="28"/>
        </w:rPr>
        <w:t>» (МБОУ «</w:t>
      </w:r>
      <w:proofErr w:type="spellStart"/>
      <w:r w:rsidRPr="005E5235">
        <w:rPr>
          <w:b w:val="0"/>
          <w:color w:val="000000"/>
          <w:sz w:val="28"/>
          <w:szCs w:val="28"/>
        </w:rPr>
        <w:t>Салазгорьская</w:t>
      </w:r>
      <w:proofErr w:type="spellEnd"/>
      <w:r w:rsidRPr="005E5235">
        <w:rPr>
          <w:b w:val="0"/>
          <w:color w:val="000000"/>
          <w:sz w:val="28"/>
          <w:szCs w:val="28"/>
        </w:rPr>
        <w:t xml:space="preserve"> СОШ) проводят благотворительную акцию «Дари, добро!» для детей-инвалидов (п</w:t>
      </w:r>
      <w:proofErr w:type="gramStart"/>
      <w:r w:rsidRPr="005E5235">
        <w:rPr>
          <w:b w:val="0"/>
          <w:color w:val="000000"/>
          <w:sz w:val="28"/>
          <w:szCs w:val="28"/>
        </w:rPr>
        <w:t>.П</w:t>
      </w:r>
      <w:proofErr w:type="gramEnd"/>
      <w:r w:rsidRPr="005E5235">
        <w:rPr>
          <w:b w:val="0"/>
          <w:color w:val="000000"/>
          <w:sz w:val="28"/>
          <w:szCs w:val="28"/>
        </w:rPr>
        <w:t xml:space="preserve">отьма, </w:t>
      </w:r>
      <w:proofErr w:type="spellStart"/>
      <w:r w:rsidRPr="005E5235">
        <w:rPr>
          <w:b w:val="0"/>
          <w:color w:val="000000"/>
          <w:sz w:val="28"/>
          <w:szCs w:val="28"/>
        </w:rPr>
        <w:t>З-Полянский</w:t>
      </w:r>
      <w:proofErr w:type="spellEnd"/>
      <w:r w:rsidRPr="005E5235">
        <w:rPr>
          <w:b w:val="0"/>
          <w:color w:val="000000"/>
          <w:sz w:val="28"/>
          <w:szCs w:val="28"/>
        </w:rPr>
        <w:t xml:space="preserve"> район), принимают участие в поисково-краеведческих экспедициях, Маршах  Памяти по селам </w:t>
      </w:r>
      <w:proofErr w:type="spellStart"/>
      <w:r w:rsidRPr="005E5235">
        <w:rPr>
          <w:b w:val="0"/>
          <w:color w:val="000000"/>
          <w:sz w:val="28"/>
          <w:szCs w:val="28"/>
        </w:rPr>
        <w:t>Торбеевского</w:t>
      </w:r>
      <w:proofErr w:type="spellEnd"/>
      <w:r w:rsidRPr="005E5235">
        <w:rPr>
          <w:b w:val="0"/>
          <w:color w:val="000000"/>
          <w:sz w:val="28"/>
          <w:szCs w:val="28"/>
        </w:rPr>
        <w:t xml:space="preserve"> района.  Количество участников, </w:t>
      </w:r>
      <w:r w:rsidRPr="005E5235">
        <w:rPr>
          <w:b w:val="0"/>
          <w:sz w:val="28"/>
          <w:szCs w:val="28"/>
        </w:rPr>
        <w:t>принимающих  участие в данных мероприятиях, ежегодно растёт.</w:t>
      </w:r>
    </w:p>
    <w:p w:rsidR="004E0D51" w:rsidRDefault="004E0D51" w:rsidP="00503989">
      <w:pPr>
        <w:pStyle w:val="24"/>
        <w:numPr>
          <w:ilvl w:val="0"/>
          <w:numId w:val="12"/>
        </w:numPr>
        <w:shd w:val="clear" w:color="auto" w:fill="auto"/>
        <w:spacing w:before="0" w:line="360" w:lineRule="auto"/>
        <w:ind w:left="0" w:firstLine="0"/>
        <w:contextualSpacing/>
        <w:jc w:val="both"/>
        <w:rPr>
          <w:b w:val="0"/>
          <w:color w:val="000000"/>
          <w:sz w:val="28"/>
          <w:szCs w:val="28"/>
          <w:lang w:bidi="ru-RU"/>
        </w:rPr>
      </w:pPr>
      <w:r w:rsidRPr="005E5235">
        <w:rPr>
          <w:b w:val="0"/>
          <w:sz w:val="28"/>
          <w:szCs w:val="28"/>
        </w:rPr>
        <w:t xml:space="preserve"> </w:t>
      </w:r>
      <w:r w:rsidRPr="005E5235">
        <w:rPr>
          <w:b w:val="0"/>
          <w:color w:val="000000"/>
          <w:sz w:val="28"/>
          <w:szCs w:val="28"/>
          <w:lang w:bidi="ru-RU"/>
        </w:rPr>
        <w:t xml:space="preserve">Здоровье и физическое воспитание молодежи. В целях пропаганды здорового образа жизни на территории района проводятся акции: «Спорт, как альтернатива пагубным привычкам», «Я выбираю жизнь без наркотиков», «В табачном плену» и другие мероприятия, направленных на профилактику асоциальных явлений, экстремизма, терроризма в молодежной среде.    </w:t>
      </w:r>
    </w:p>
    <w:p w:rsidR="00503989" w:rsidRPr="00503989" w:rsidRDefault="004E0D51" w:rsidP="00503989">
      <w:pPr>
        <w:pStyle w:val="24"/>
        <w:numPr>
          <w:ilvl w:val="0"/>
          <w:numId w:val="12"/>
        </w:numPr>
        <w:shd w:val="clear" w:color="auto" w:fill="auto"/>
        <w:spacing w:before="0" w:line="360" w:lineRule="auto"/>
        <w:ind w:left="0" w:firstLine="0"/>
        <w:contextualSpacing/>
        <w:jc w:val="both"/>
        <w:rPr>
          <w:b w:val="0"/>
          <w:sz w:val="28"/>
          <w:szCs w:val="28"/>
          <w:lang w:bidi="ru-RU"/>
        </w:rPr>
      </w:pPr>
      <w:r w:rsidRPr="00503989">
        <w:rPr>
          <w:b w:val="0"/>
          <w:sz w:val="28"/>
          <w:szCs w:val="28"/>
          <w:lang w:bidi="ru-RU"/>
        </w:rPr>
        <w:t>Организация отдыха подростков и молодежи.</w:t>
      </w:r>
      <w:r w:rsidRPr="00503989">
        <w:rPr>
          <w:b w:val="0"/>
          <w:color w:val="FF0000"/>
          <w:sz w:val="28"/>
          <w:szCs w:val="28"/>
          <w:lang w:bidi="ru-RU"/>
        </w:rPr>
        <w:t xml:space="preserve"> </w:t>
      </w:r>
      <w:r w:rsidRPr="00503989">
        <w:rPr>
          <w:b w:val="0"/>
          <w:color w:val="000000"/>
          <w:sz w:val="28"/>
          <w:szCs w:val="28"/>
          <w:lang w:bidi="ru-RU"/>
        </w:rPr>
        <w:t xml:space="preserve">Регулярно в период каникул на базе общеобразовательных организаций организуются профильные площадки для отдыха и занятости подростков. </w:t>
      </w:r>
      <w:r w:rsidR="00AF3878" w:rsidRPr="00503989">
        <w:rPr>
          <w:b w:val="0"/>
          <w:color w:val="000000"/>
          <w:sz w:val="28"/>
          <w:szCs w:val="28"/>
          <w:lang w:bidi="ru-RU"/>
        </w:rPr>
        <w:t xml:space="preserve">  </w:t>
      </w:r>
      <w:r w:rsidRPr="00503989">
        <w:rPr>
          <w:b w:val="0"/>
          <w:color w:val="000000"/>
          <w:sz w:val="28"/>
          <w:szCs w:val="28"/>
          <w:lang w:bidi="ru-RU"/>
        </w:rPr>
        <w:t>Традиционным стало участие молодёжи района в молодёжном образовательном Форуме «</w:t>
      </w:r>
      <w:proofErr w:type="spellStart"/>
      <w:r w:rsidRPr="00503989">
        <w:rPr>
          <w:b w:val="0"/>
          <w:color w:val="000000"/>
          <w:sz w:val="28"/>
          <w:szCs w:val="28"/>
          <w:lang w:bidi="ru-RU"/>
        </w:rPr>
        <w:t>Инерка</w:t>
      </w:r>
      <w:proofErr w:type="spellEnd"/>
      <w:r w:rsidRPr="00503989">
        <w:rPr>
          <w:b w:val="0"/>
          <w:color w:val="000000"/>
          <w:sz w:val="28"/>
          <w:szCs w:val="28"/>
          <w:lang w:bidi="ru-RU"/>
        </w:rPr>
        <w:t xml:space="preserve">». С целью личностного самосовершенствования молодёжи учащиеся школ принимают участие в работе профильных смен «Волонтеры Мордовии», «Лидерство», а также </w:t>
      </w:r>
      <w:r w:rsidR="00503989" w:rsidRPr="00503989">
        <w:rPr>
          <w:b w:val="0"/>
          <w:color w:val="000000"/>
          <w:sz w:val="28"/>
          <w:szCs w:val="28"/>
          <w:lang w:bidi="ru-RU"/>
        </w:rPr>
        <w:t xml:space="preserve">молодые представители нашего района </w:t>
      </w:r>
      <w:r w:rsidR="00503989" w:rsidRPr="00503989">
        <w:rPr>
          <w:b w:val="0"/>
          <w:color w:val="000000"/>
          <w:sz w:val="28"/>
          <w:szCs w:val="28"/>
          <w:lang w:bidi="ru-RU"/>
        </w:rPr>
        <w:lastRenderedPageBreak/>
        <w:t>были</w:t>
      </w:r>
      <w:r w:rsidRPr="00503989">
        <w:rPr>
          <w:b w:val="0"/>
          <w:color w:val="000000"/>
          <w:sz w:val="28"/>
          <w:szCs w:val="28"/>
          <w:lang w:bidi="ru-RU"/>
        </w:rPr>
        <w:t xml:space="preserve"> делегатами Республиканского слета «Российского движения школьников»</w:t>
      </w:r>
      <w:r w:rsidR="00503989" w:rsidRPr="00503989">
        <w:rPr>
          <w:b w:val="0"/>
          <w:color w:val="000000"/>
          <w:sz w:val="28"/>
          <w:szCs w:val="28"/>
          <w:lang w:bidi="ru-RU"/>
        </w:rPr>
        <w:t>,</w:t>
      </w:r>
      <w:r w:rsidRPr="00503989">
        <w:rPr>
          <w:b w:val="0"/>
          <w:color w:val="000000"/>
          <w:sz w:val="28"/>
          <w:szCs w:val="28"/>
          <w:lang w:bidi="ru-RU"/>
        </w:rPr>
        <w:t xml:space="preserve"> «В движении!». </w:t>
      </w:r>
    </w:p>
    <w:p w:rsidR="006331A0" w:rsidRDefault="004E0D51" w:rsidP="00503989">
      <w:pPr>
        <w:pStyle w:val="24"/>
        <w:numPr>
          <w:ilvl w:val="0"/>
          <w:numId w:val="12"/>
        </w:numPr>
        <w:shd w:val="clear" w:color="auto" w:fill="auto"/>
        <w:spacing w:before="0" w:line="360" w:lineRule="auto"/>
        <w:ind w:left="0" w:firstLine="0"/>
        <w:contextualSpacing/>
        <w:jc w:val="both"/>
        <w:rPr>
          <w:b w:val="0"/>
          <w:sz w:val="28"/>
          <w:szCs w:val="28"/>
          <w:lang w:bidi="ru-RU"/>
        </w:rPr>
      </w:pPr>
      <w:r w:rsidRPr="00503989">
        <w:rPr>
          <w:b w:val="0"/>
          <w:sz w:val="28"/>
          <w:szCs w:val="28"/>
        </w:rPr>
        <w:t>Профилактическая работа и вовлечение молодёжи в конструктивную деятельность, направленную на формирование активной жизне</w:t>
      </w:r>
      <w:r w:rsidR="00990343" w:rsidRPr="00503989">
        <w:rPr>
          <w:b w:val="0"/>
          <w:sz w:val="28"/>
          <w:szCs w:val="28"/>
        </w:rPr>
        <w:t xml:space="preserve">нной позиции. </w:t>
      </w:r>
      <w:r w:rsidRPr="00503989">
        <w:rPr>
          <w:b w:val="0"/>
          <w:sz w:val="28"/>
          <w:szCs w:val="28"/>
        </w:rPr>
        <w:t>В тесном взаимодействии со всеми службами  системы профилактики в районе систематически проводится Спартакиада «Старты надежд», среди несовершеннолетних находящихся в трудной жизненной ситуации, месячник «Неблагополучная семья», акция «Без наркотиков». Проводятся круглые столы с приглашением работников судов, прокуратуры, органа опеки и попечительства, КДН и ЗП, социальной защиты, отдела по делам молодёжи  физкультуры и спорта. В рамках реализации регионального проекта «Беседа со священником» подростки, состоящие на профилактическом учете посещают монастырь в с</w:t>
      </w:r>
      <w:proofErr w:type="gramStart"/>
      <w:r w:rsidRPr="00503989">
        <w:rPr>
          <w:b w:val="0"/>
          <w:sz w:val="28"/>
          <w:szCs w:val="28"/>
        </w:rPr>
        <w:t>.Д</w:t>
      </w:r>
      <w:proofErr w:type="gramEnd"/>
      <w:r w:rsidRPr="00503989">
        <w:rPr>
          <w:b w:val="0"/>
          <w:sz w:val="28"/>
          <w:szCs w:val="28"/>
        </w:rPr>
        <w:t xml:space="preserve">ракино и церковь в п.Торбеево.  </w:t>
      </w:r>
    </w:p>
    <w:p w:rsidR="004E0D51" w:rsidRPr="00503989" w:rsidRDefault="004E0D51" w:rsidP="00503989">
      <w:pPr>
        <w:pStyle w:val="24"/>
        <w:numPr>
          <w:ilvl w:val="0"/>
          <w:numId w:val="12"/>
        </w:numPr>
        <w:shd w:val="clear" w:color="auto" w:fill="auto"/>
        <w:spacing w:before="0" w:line="360" w:lineRule="auto"/>
        <w:ind w:left="0" w:firstLine="0"/>
        <w:contextualSpacing/>
        <w:jc w:val="both"/>
        <w:rPr>
          <w:b w:val="0"/>
          <w:sz w:val="28"/>
          <w:szCs w:val="28"/>
          <w:lang w:bidi="ru-RU"/>
        </w:rPr>
      </w:pPr>
      <w:r w:rsidRPr="00503989">
        <w:rPr>
          <w:b w:val="0"/>
          <w:sz w:val="28"/>
          <w:szCs w:val="28"/>
        </w:rPr>
        <w:t>П</w:t>
      </w:r>
      <w:r w:rsidRPr="00503989">
        <w:rPr>
          <w:b w:val="0"/>
          <w:sz w:val="28"/>
          <w:szCs w:val="28"/>
          <w:lang w:bidi="ru-RU"/>
        </w:rPr>
        <w:t>оддержка одаренной молодежи и молодых семей.</w:t>
      </w:r>
    </w:p>
    <w:p w:rsidR="00990343" w:rsidRDefault="004E0D51" w:rsidP="00990343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  <w:lang w:bidi="ru-RU"/>
        </w:rPr>
      </w:pPr>
      <w:r w:rsidRPr="006A4F43">
        <w:rPr>
          <w:b w:val="0"/>
          <w:color w:val="000000"/>
          <w:sz w:val="28"/>
          <w:szCs w:val="28"/>
          <w:lang w:bidi="ru-RU"/>
        </w:rPr>
        <w:t>В районе активно оказывается поддержка творческой молодежи.</w:t>
      </w:r>
      <w:r w:rsidR="006331A0">
        <w:rPr>
          <w:b w:val="0"/>
          <w:color w:val="000000"/>
          <w:sz w:val="28"/>
          <w:szCs w:val="28"/>
          <w:lang w:bidi="ru-RU"/>
        </w:rPr>
        <w:t xml:space="preserve"> </w:t>
      </w:r>
      <w:r w:rsidRPr="00E0108B">
        <w:rPr>
          <w:b w:val="0"/>
          <w:color w:val="000000"/>
          <w:sz w:val="28"/>
          <w:szCs w:val="28"/>
          <w:lang w:bidi="ru-RU"/>
        </w:rPr>
        <w:t xml:space="preserve">Молодые  </w:t>
      </w:r>
      <w:proofErr w:type="spellStart"/>
      <w:r w:rsidRPr="00E0108B">
        <w:rPr>
          <w:b w:val="0"/>
          <w:color w:val="000000"/>
          <w:sz w:val="28"/>
          <w:szCs w:val="28"/>
          <w:lang w:bidi="ru-RU"/>
        </w:rPr>
        <w:t>Торбеевцы</w:t>
      </w:r>
      <w:proofErr w:type="spellEnd"/>
      <w:r w:rsidRPr="00E0108B">
        <w:rPr>
          <w:b w:val="0"/>
          <w:color w:val="000000"/>
          <w:sz w:val="28"/>
          <w:szCs w:val="28"/>
          <w:lang w:bidi="ru-RU"/>
        </w:rPr>
        <w:t xml:space="preserve"> радуют своим участием и достижениями в фестивалях и конкурсах:</w:t>
      </w:r>
    </w:p>
    <w:p w:rsidR="00990343" w:rsidRPr="00990343" w:rsidRDefault="004E0D51" w:rsidP="00990343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  <w:lang w:bidi="ru-RU"/>
        </w:rPr>
      </w:pPr>
      <w:r w:rsidRPr="00990343">
        <w:rPr>
          <w:b w:val="0"/>
          <w:color w:val="000000"/>
          <w:sz w:val="28"/>
          <w:szCs w:val="28"/>
          <w:lang w:bidi="ru-RU"/>
        </w:rPr>
        <w:t>- творческий фестиваль учащейся молодёжи Мордовии «</w:t>
      </w:r>
      <w:proofErr w:type="spellStart"/>
      <w:r w:rsidRPr="00990343">
        <w:rPr>
          <w:b w:val="0"/>
          <w:color w:val="000000"/>
          <w:sz w:val="28"/>
          <w:szCs w:val="28"/>
          <w:lang w:bidi="ru-RU"/>
        </w:rPr>
        <w:t>Арт-Профи</w:t>
      </w:r>
      <w:proofErr w:type="spellEnd"/>
      <w:r w:rsidRPr="00990343">
        <w:rPr>
          <w:b w:val="0"/>
          <w:color w:val="000000"/>
          <w:sz w:val="28"/>
          <w:szCs w:val="28"/>
          <w:lang w:bidi="ru-RU"/>
        </w:rPr>
        <w:t>»;</w:t>
      </w:r>
    </w:p>
    <w:p w:rsidR="00990343" w:rsidRPr="00990343" w:rsidRDefault="004E0D51" w:rsidP="00990343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  <w:lang w:bidi="ru-RU"/>
        </w:rPr>
      </w:pPr>
      <w:r w:rsidRPr="00990343">
        <w:rPr>
          <w:b w:val="0"/>
          <w:color w:val="000000"/>
          <w:sz w:val="28"/>
          <w:szCs w:val="28"/>
          <w:lang w:bidi="ru-RU"/>
        </w:rPr>
        <w:t>- конкурсы «Лучший поисковик года Мордовии», «Лучший поисковый отряд»;</w:t>
      </w:r>
    </w:p>
    <w:p w:rsidR="00990343" w:rsidRPr="00990343" w:rsidRDefault="004E0D51" w:rsidP="00990343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990343">
        <w:rPr>
          <w:b w:val="0"/>
          <w:sz w:val="28"/>
          <w:szCs w:val="28"/>
        </w:rPr>
        <w:t>- интеллектуальная игра среди школьников «Что? Где? Когда?»;</w:t>
      </w:r>
    </w:p>
    <w:p w:rsidR="00990343" w:rsidRPr="00990343" w:rsidRDefault="004E0D51" w:rsidP="00990343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990343">
        <w:rPr>
          <w:b w:val="0"/>
          <w:sz w:val="28"/>
          <w:szCs w:val="28"/>
        </w:rPr>
        <w:t>- республиканский конкурс «Волонтер года»;</w:t>
      </w:r>
    </w:p>
    <w:p w:rsidR="00990343" w:rsidRPr="00990343" w:rsidRDefault="004E0D51" w:rsidP="00990343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990343">
        <w:rPr>
          <w:b w:val="0"/>
          <w:sz w:val="28"/>
          <w:szCs w:val="28"/>
        </w:rPr>
        <w:t xml:space="preserve">- районный конкурс на присуждение гранта Главы </w:t>
      </w:r>
      <w:proofErr w:type="spellStart"/>
      <w:r w:rsidRPr="00990343">
        <w:rPr>
          <w:b w:val="0"/>
          <w:sz w:val="28"/>
          <w:szCs w:val="28"/>
        </w:rPr>
        <w:t>Торбеевского</w:t>
      </w:r>
      <w:proofErr w:type="spellEnd"/>
      <w:r w:rsidRPr="00990343">
        <w:rPr>
          <w:b w:val="0"/>
          <w:sz w:val="28"/>
          <w:szCs w:val="28"/>
        </w:rPr>
        <w:t xml:space="preserve"> муниципального района в сумме 5000 рублей талантливой и одаренной молодёжи в номинациях «Лучший поисковик», «Лучший волонтер» «Молодёжный лидер».  </w:t>
      </w:r>
    </w:p>
    <w:p w:rsidR="00E54D3B" w:rsidRDefault="004E0D51" w:rsidP="00E54D3B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bCs w:val="0"/>
          <w:color w:val="000000"/>
          <w:sz w:val="28"/>
          <w:szCs w:val="28"/>
        </w:rPr>
      </w:pPr>
      <w:r w:rsidRPr="00990343">
        <w:rPr>
          <w:b w:val="0"/>
          <w:color w:val="000000"/>
          <w:sz w:val="28"/>
          <w:szCs w:val="28"/>
        </w:rPr>
        <w:t>Сначала  реализации в районе мероприятий по о</w:t>
      </w:r>
      <w:r w:rsidRPr="00990343">
        <w:rPr>
          <w:b w:val="0"/>
          <w:bCs w:val="0"/>
          <w:color w:val="000000"/>
          <w:sz w:val="28"/>
          <w:szCs w:val="28"/>
        </w:rPr>
        <w:t xml:space="preserve">беспечению жильем молодых семей, </w:t>
      </w:r>
      <w:r w:rsidRPr="00990343">
        <w:rPr>
          <w:b w:val="0"/>
          <w:color w:val="000000"/>
          <w:sz w:val="28"/>
          <w:szCs w:val="28"/>
        </w:rPr>
        <w:t>свидетельства о праве получения социальной выплаты в размере 35% от расчетной стоимости жилого помещения получили</w:t>
      </w:r>
      <w:r w:rsidRPr="00990343">
        <w:rPr>
          <w:b w:val="0"/>
          <w:bCs w:val="0"/>
          <w:color w:val="000000"/>
          <w:sz w:val="28"/>
          <w:szCs w:val="28"/>
        </w:rPr>
        <w:t xml:space="preserve"> 70 молодых семей.  В 2015 году улучшили жилищные условия при оказании </w:t>
      </w:r>
      <w:r w:rsidRPr="00990343">
        <w:rPr>
          <w:b w:val="0"/>
          <w:bCs w:val="0"/>
          <w:color w:val="000000"/>
          <w:sz w:val="28"/>
          <w:szCs w:val="28"/>
        </w:rPr>
        <w:lastRenderedPageBreak/>
        <w:t xml:space="preserve">поддержки за счет средств федерального, республиканского и местного бюджетов 2 семьи.  В 2016 году </w:t>
      </w:r>
      <w:r w:rsidRPr="00990343">
        <w:rPr>
          <w:b w:val="0"/>
          <w:color w:val="000000"/>
          <w:sz w:val="28"/>
          <w:szCs w:val="28"/>
        </w:rPr>
        <w:t xml:space="preserve">социальные выплаты получили 3 семьи, в 2017 году получили три семьи, одна из которых многодетная, в 2018 году получат 3 молодые семьи, две из которых многодетные. </w:t>
      </w:r>
      <w:r w:rsidRPr="00990343">
        <w:rPr>
          <w:b w:val="0"/>
          <w:bCs w:val="0"/>
          <w:color w:val="000000"/>
          <w:sz w:val="28"/>
          <w:szCs w:val="28"/>
        </w:rPr>
        <w:t>На сегодняшний день изъявили желание участвовать в программе 47 молодых семей, нуждающихся в улучшении жилищных условий.</w:t>
      </w:r>
    </w:p>
    <w:p w:rsidR="00E54D3B" w:rsidRPr="00E54D3B" w:rsidRDefault="004E0D51" w:rsidP="00E54D3B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rFonts w:eastAsia="Times New Roman"/>
          <w:b w:val="0"/>
          <w:sz w:val="28"/>
          <w:szCs w:val="28"/>
          <w:lang w:bidi="ru-RU"/>
        </w:rPr>
      </w:pPr>
      <w:r w:rsidRPr="00E54D3B">
        <w:rPr>
          <w:rFonts w:eastAsia="Times New Roman"/>
          <w:b w:val="0"/>
          <w:sz w:val="28"/>
          <w:szCs w:val="28"/>
          <w:lang w:bidi="ru-RU"/>
        </w:rPr>
        <w:t xml:space="preserve">На территории </w:t>
      </w:r>
      <w:proofErr w:type="spellStart"/>
      <w:r w:rsidRPr="00E54D3B">
        <w:rPr>
          <w:rFonts w:eastAsia="Times New Roman"/>
          <w:b w:val="0"/>
          <w:sz w:val="28"/>
          <w:szCs w:val="28"/>
          <w:lang w:bidi="ru-RU"/>
        </w:rPr>
        <w:t>Торбеевского</w:t>
      </w:r>
      <w:proofErr w:type="spellEnd"/>
      <w:r w:rsidRPr="00E54D3B">
        <w:rPr>
          <w:rFonts w:eastAsia="Times New Roman"/>
          <w:b w:val="0"/>
          <w:sz w:val="28"/>
          <w:szCs w:val="28"/>
          <w:lang w:bidi="ru-RU"/>
        </w:rPr>
        <w:t xml:space="preserve"> муниципального района при каждой общеобразовательной школе и колледже мясной и молочной промышленности созданы волонтерские отряды. Целью деятельности  отрядов  является  работа всех  молодежных объединений волонтерской направленности, привлечение новых волонтеров, организация и проведение на территории района всероссийских акций, а также памятных праздничных мероприятий, благоустройство памятных мест, аллей славы и воинских захоронений. </w:t>
      </w:r>
    </w:p>
    <w:p w:rsidR="00E54D3B" w:rsidRPr="00E54D3B" w:rsidRDefault="004E0D51" w:rsidP="00E54D3B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  <w:lang w:bidi="ru-RU"/>
        </w:rPr>
      </w:pPr>
      <w:r w:rsidRPr="00E54D3B">
        <w:rPr>
          <w:b w:val="0"/>
          <w:sz w:val="28"/>
          <w:szCs w:val="28"/>
          <w:lang w:bidi="ru-RU"/>
        </w:rPr>
        <w:t>Активизировалась совместная деятельность с республиканскими   молодежными добровольческими центрами по созданию системы поддержки волонтерского движения и добровольчества. На территории района помогают престарелым, больным людям, труженикам тыла, всем нуждающимся в помощи людям  более 200 волонтеров.</w:t>
      </w:r>
    </w:p>
    <w:p w:rsidR="00E54D3B" w:rsidRPr="00AB2958" w:rsidRDefault="00A002ED" w:rsidP="00D671DB">
      <w:pPr>
        <w:pStyle w:val="24"/>
        <w:numPr>
          <w:ilvl w:val="2"/>
          <w:numId w:val="5"/>
        </w:numPr>
        <w:shd w:val="clear" w:color="auto" w:fill="auto"/>
        <w:spacing w:before="0" w:line="360" w:lineRule="auto"/>
        <w:contextualSpacing/>
        <w:rPr>
          <w:rFonts w:eastAsia="Times New Roman"/>
          <w:sz w:val="28"/>
          <w:szCs w:val="28"/>
        </w:rPr>
      </w:pPr>
      <w:r w:rsidRPr="00AB2958">
        <w:rPr>
          <w:rFonts w:eastAsia="Times New Roman"/>
          <w:sz w:val="28"/>
          <w:szCs w:val="28"/>
        </w:rPr>
        <w:t>Культура</w:t>
      </w:r>
    </w:p>
    <w:p w:rsidR="00160D37" w:rsidRDefault="004E0D51" w:rsidP="00160D37">
      <w:pPr>
        <w:pStyle w:val="24"/>
        <w:shd w:val="clear" w:color="auto" w:fill="auto"/>
        <w:spacing w:before="0" w:after="100" w:afterAutospacing="1" w:line="360" w:lineRule="auto"/>
        <w:ind w:firstLine="425"/>
        <w:contextualSpacing/>
        <w:jc w:val="both"/>
        <w:rPr>
          <w:b w:val="0"/>
          <w:color w:val="000000"/>
          <w:sz w:val="28"/>
          <w:szCs w:val="28"/>
        </w:rPr>
      </w:pPr>
      <w:r w:rsidRPr="00E54D3B">
        <w:rPr>
          <w:b w:val="0"/>
          <w:color w:val="000000"/>
          <w:sz w:val="28"/>
          <w:szCs w:val="28"/>
        </w:rPr>
        <w:t xml:space="preserve">В сети учреждений культуры </w:t>
      </w:r>
      <w:proofErr w:type="spellStart"/>
      <w:r w:rsidRPr="00E54D3B">
        <w:rPr>
          <w:b w:val="0"/>
          <w:color w:val="000000"/>
          <w:sz w:val="28"/>
          <w:szCs w:val="28"/>
        </w:rPr>
        <w:t>Торбеевского</w:t>
      </w:r>
      <w:proofErr w:type="spellEnd"/>
      <w:r w:rsidRPr="00E54D3B">
        <w:rPr>
          <w:b w:val="0"/>
          <w:color w:val="000000"/>
          <w:sz w:val="28"/>
          <w:szCs w:val="28"/>
        </w:rPr>
        <w:t xml:space="preserve"> муниципального района  до  июля 2017 года  существовало</w:t>
      </w:r>
      <w:r w:rsidR="006331A0">
        <w:rPr>
          <w:b w:val="0"/>
          <w:color w:val="000000"/>
          <w:sz w:val="28"/>
          <w:szCs w:val="28"/>
        </w:rPr>
        <w:t xml:space="preserve"> </w:t>
      </w:r>
      <w:r w:rsidRPr="00E54D3B">
        <w:rPr>
          <w:b w:val="0"/>
          <w:color w:val="000000"/>
          <w:sz w:val="28"/>
          <w:szCs w:val="28"/>
        </w:rPr>
        <w:t xml:space="preserve">15 </w:t>
      </w:r>
      <w:proofErr w:type="spellStart"/>
      <w:r w:rsidRPr="00E54D3B">
        <w:rPr>
          <w:b w:val="0"/>
          <w:color w:val="000000"/>
          <w:sz w:val="28"/>
          <w:szCs w:val="28"/>
        </w:rPr>
        <w:t>культурно-досуговых</w:t>
      </w:r>
      <w:proofErr w:type="spellEnd"/>
      <w:r w:rsidRPr="00E54D3B">
        <w:rPr>
          <w:b w:val="0"/>
          <w:color w:val="000000"/>
          <w:sz w:val="28"/>
          <w:szCs w:val="28"/>
        </w:rPr>
        <w:t xml:space="preserve"> центров, в структурные подразде</w:t>
      </w:r>
      <w:r w:rsidRPr="00E54D3B">
        <w:rPr>
          <w:b w:val="0"/>
          <w:color w:val="000000"/>
          <w:sz w:val="28"/>
          <w:szCs w:val="28"/>
        </w:rPr>
        <w:softHyphen/>
        <w:t>ления которых входило 22 библиотеки; МБУК «</w:t>
      </w:r>
      <w:proofErr w:type="spellStart"/>
      <w:r w:rsidRPr="00E54D3B">
        <w:rPr>
          <w:b w:val="0"/>
          <w:color w:val="000000"/>
          <w:sz w:val="28"/>
          <w:szCs w:val="28"/>
        </w:rPr>
        <w:t>Торбеевский</w:t>
      </w:r>
      <w:proofErr w:type="spellEnd"/>
      <w:r w:rsidRPr="00E54D3B">
        <w:rPr>
          <w:b w:val="0"/>
          <w:color w:val="000000"/>
          <w:sz w:val="28"/>
          <w:szCs w:val="28"/>
        </w:rPr>
        <w:t xml:space="preserve"> РДК»; МБУК «Районная библиотека»; МБУ ДОД «Детская школа искусств». </w:t>
      </w:r>
    </w:p>
    <w:p w:rsidR="006331A0" w:rsidRDefault="004E0D51" w:rsidP="004A3A62">
      <w:pPr>
        <w:pStyle w:val="24"/>
        <w:shd w:val="clear" w:color="auto" w:fill="auto"/>
        <w:spacing w:before="0" w:after="0" w:line="360" w:lineRule="auto"/>
        <w:ind w:firstLine="425"/>
        <w:contextualSpacing/>
        <w:jc w:val="both"/>
        <w:rPr>
          <w:b w:val="0"/>
          <w:color w:val="000000"/>
          <w:sz w:val="28"/>
          <w:szCs w:val="28"/>
        </w:rPr>
      </w:pPr>
      <w:r w:rsidRPr="00160D37">
        <w:rPr>
          <w:b w:val="0"/>
          <w:color w:val="000000"/>
          <w:sz w:val="28"/>
          <w:szCs w:val="28"/>
        </w:rPr>
        <w:t>В июле 2017 года произошла реорганизация, в результате которой часть учреждений было сокращено, остальные, путём присоединения, вошли структурными подразделениями в «</w:t>
      </w:r>
      <w:proofErr w:type="spellStart"/>
      <w:r w:rsidRPr="00160D37">
        <w:rPr>
          <w:b w:val="0"/>
          <w:color w:val="000000"/>
          <w:sz w:val="28"/>
          <w:szCs w:val="28"/>
        </w:rPr>
        <w:t>Торбеевский</w:t>
      </w:r>
      <w:proofErr w:type="spellEnd"/>
      <w:r w:rsidRPr="00160D37">
        <w:rPr>
          <w:b w:val="0"/>
          <w:color w:val="000000"/>
          <w:sz w:val="28"/>
          <w:szCs w:val="28"/>
        </w:rPr>
        <w:t xml:space="preserve"> РДК», МБУК «Районная библиотека». На сегодняшний момент  «</w:t>
      </w:r>
      <w:proofErr w:type="spellStart"/>
      <w:r w:rsidRPr="00160D37">
        <w:rPr>
          <w:b w:val="0"/>
          <w:color w:val="000000"/>
          <w:sz w:val="28"/>
          <w:szCs w:val="28"/>
        </w:rPr>
        <w:t>Торбеевский</w:t>
      </w:r>
      <w:proofErr w:type="spellEnd"/>
      <w:r w:rsidRPr="00160D37">
        <w:rPr>
          <w:b w:val="0"/>
          <w:color w:val="000000"/>
          <w:sz w:val="28"/>
          <w:szCs w:val="28"/>
        </w:rPr>
        <w:t xml:space="preserve"> РДК» является юридическим лицом с 15 структурными подразделениями, а также МБУК </w:t>
      </w:r>
      <w:r w:rsidRPr="00160D37">
        <w:rPr>
          <w:b w:val="0"/>
          <w:color w:val="000000"/>
          <w:sz w:val="28"/>
          <w:szCs w:val="28"/>
        </w:rPr>
        <w:lastRenderedPageBreak/>
        <w:t>«Районная библиотека», являющаяся юридическим лицом с 15 структурными подразделениями.</w:t>
      </w:r>
    </w:p>
    <w:p w:rsidR="004A3A62" w:rsidRPr="00B94F4C" w:rsidRDefault="004A3A62" w:rsidP="004A3A62">
      <w:pPr>
        <w:pStyle w:val="a3"/>
        <w:spacing w:after="0" w:line="360" w:lineRule="auto"/>
        <w:ind w:right="20" w:firstLine="460"/>
        <w:rPr>
          <w:rFonts w:ascii="Times New Roman" w:hAnsi="Times New Roman" w:cs="Times New Roman"/>
          <w:color w:val="000000"/>
          <w:sz w:val="28"/>
          <w:szCs w:val="28"/>
        </w:rPr>
      </w:pPr>
      <w:r w:rsidRPr="00B94F4C">
        <w:rPr>
          <w:rFonts w:ascii="Times New Roman" w:hAnsi="Times New Roman" w:cs="Times New Roman"/>
          <w:color w:val="000000"/>
          <w:sz w:val="28"/>
          <w:szCs w:val="28"/>
        </w:rPr>
        <w:t>В районе, по состоянию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01.01.2018 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действуют различные самодеятельные коллективы, ведущие активную творческую деятельность и принимающие постоянное участие в разных фестивалях. Они  активные участники райо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t>ных культурно-массовых мероприятий, которые способствуют  развитию любительского, художественного исполнительства; устанавливают и укрепляют прочные творческие связи с другими коллективами в сфере культуры и искусства (табл.1</w:t>
      </w:r>
      <w:r w:rsidR="008E27DB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4A3A62" w:rsidRPr="003D56AA" w:rsidRDefault="004A3A62" w:rsidP="004A3A62">
      <w:pPr>
        <w:pStyle w:val="13"/>
        <w:framePr w:w="9293" w:wrap="notBeside" w:vAnchor="text" w:hAnchor="page" w:x="1173" w:y="487"/>
        <w:shd w:val="clear" w:color="auto" w:fill="auto"/>
        <w:spacing w:line="360" w:lineRule="auto"/>
        <w:ind w:firstLine="0"/>
        <w:rPr>
          <w:rStyle w:val="a8"/>
          <w:b/>
          <w:color w:val="000000"/>
          <w:sz w:val="28"/>
          <w:szCs w:val="28"/>
        </w:rPr>
      </w:pPr>
      <w:r w:rsidRPr="003D56AA">
        <w:rPr>
          <w:rStyle w:val="a8"/>
          <w:b/>
          <w:color w:val="000000"/>
          <w:sz w:val="28"/>
          <w:szCs w:val="28"/>
        </w:rPr>
        <w:t xml:space="preserve">Самодеятельные  коллективы </w:t>
      </w:r>
      <w:proofErr w:type="spellStart"/>
      <w:r w:rsidRPr="003D56AA">
        <w:rPr>
          <w:rStyle w:val="a8"/>
          <w:b/>
          <w:color w:val="000000"/>
          <w:sz w:val="28"/>
          <w:szCs w:val="28"/>
        </w:rPr>
        <w:t>Торбеевского</w:t>
      </w:r>
      <w:proofErr w:type="spellEnd"/>
      <w:r w:rsidRPr="003D56AA">
        <w:rPr>
          <w:rStyle w:val="a8"/>
          <w:b/>
          <w:color w:val="000000"/>
          <w:sz w:val="28"/>
          <w:szCs w:val="28"/>
        </w:rPr>
        <w:t xml:space="preserve"> муниципального района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ABF8F" w:themeFill="accent6" w:themeFillTint="99"/>
        <w:tblLayout w:type="fixed"/>
        <w:tblCellMar>
          <w:left w:w="0" w:type="dxa"/>
          <w:right w:w="0" w:type="dxa"/>
        </w:tblCellMar>
        <w:tblLook w:val="0000"/>
      </w:tblPr>
      <w:tblGrid>
        <w:gridCol w:w="3970"/>
        <w:gridCol w:w="2693"/>
        <w:gridCol w:w="2630"/>
      </w:tblGrid>
      <w:tr w:rsidR="004A3A62" w:rsidRPr="00B94F4C" w:rsidTr="00EF0527">
        <w:trPr>
          <w:trHeight w:hRule="exact" w:val="408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Самодеятельный коллектив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 xml:space="preserve">        Количество кружков</w:t>
            </w:r>
          </w:p>
        </w:tc>
        <w:tc>
          <w:tcPr>
            <w:tcW w:w="2630" w:type="dxa"/>
            <w:tcBorders>
              <w:bottom w:val="single" w:sz="6" w:space="0" w:color="auto"/>
            </w:tcBorders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Охват, чел.</w:t>
            </w:r>
          </w:p>
        </w:tc>
      </w:tr>
      <w:tr w:rsidR="004A3A62" w:rsidRPr="00B94F4C" w:rsidTr="00EF0527">
        <w:trPr>
          <w:trHeight w:hRule="exact" w:val="384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Хоровые</w:t>
            </w:r>
          </w:p>
        </w:tc>
        <w:tc>
          <w:tcPr>
            <w:tcW w:w="2693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30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20</w:t>
            </w:r>
          </w:p>
        </w:tc>
      </w:tr>
      <w:tr w:rsidR="004A3A62" w:rsidRPr="00B94F4C" w:rsidTr="00EF0527">
        <w:trPr>
          <w:trHeight w:hRule="exact" w:val="384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Хореографические</w:t>
            </w:r>
          </w:p>
        </w:tc>
        <w:tc>
          <w:tcPr>
            <w:tcW w:w="2693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 xml:space="preserve">     </w:t>
            </w:r>
            <w:r w:rsidR="00B539F5">
              <w:rPr>
                <w:rStyle w:val="1112"/>
                <w:color w:val="000000"/>
                <w:sz w:val="24"/>
                <w:szCs w:val="24"/>
              </w:rPr>
              <w:t xml:space="preserve">        </w:t>
            </w:r>
            <w:r w:rsidRPr="00D94BED">
              <w:rPr>
                <w:rStyle w:val="1112"/>
                <w:color w:val="000000"/>
                <w:sz w:val="24"/>
                <w:szCs w:val="24"/>
              </w:rPr>
              <w:t xml:space="preserve">               9</w:t>
            </w:r>
          </w:p>
        </w:tc>
        <w:tc>
          <w:tcPr>
            <w:tcW w:w="2630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109</w:t>
            </w:r>
          </w:p>
        </w:tc>
      </w:tr>
      <w:tr w:rsidR="004A3A62" w:rsidRPr="00B94F4C" w:rsidTr="00EF0527">
        <w:trPr>
          <w:trHeight w:hRule="exact" w:val="389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Театральные</w:t>
            </w:r>
          </w:p>
        </w:tc>
        <w:tc>
          <w:tcPr>
            <w:tcW w:w="2693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30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53</w:t>
            </w:r>
          </w:p>
        </w:tc>
      </w:tr>
      <w:tr w:rsidR="004A3A62" w:rsidRPr="00B94F4C" w:rsidTr="00EF0527">
        <w:trPr>
          <w:trHeight w:hRule="exact" w:val="384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Изобразительных искусств</w:t>
            </w:r>
          </w:p>
        </w:tc>
        <w:tc>
          <w:tcPr>
            <w:tcW w:w="2693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30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16</w:t>
            </w:r>
          </w:p>
        </w:tc>
      </w:tr>
      <w:tr w:rsidR="004A3A62" w:rsidRPr="00B94F4C" w:rsidTr="00EF0527">
        <w:trPr>
          <w:trHeight w:hRule="exact" w:val="389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Народных  промыслов</w:t>
            </w:r>
          </w:p>
        </w:tc>
        <w:tc>
          <w:tcPr>
            <w:tcW w:w="2693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30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85</w:t>
            </w:r>
          </w:p>
        </w:tc>
      </w:tr>
      <w:tr w:rsidR="004A3A62" w:rsidRPr="00B94F4C" w:rsidTr="00EF0527">
        <w:trPr>
          <w:trHeight w:hRule="exact" w:val="389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Фольклорные </w:t>
            </w:r>
          </w:p>
        </w:tc>
        <w:tc>
          <w:tcPr>
            <w:tcW w:w="2693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30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161</w:t>
            </w:r>
          </w:p>
        </w:tc>
      </w:tr>
      <w:tr w:rsidR="004A3A62" w:rsidRPr="00B94F4C" w:rsidTr="00EF0527">
        <w:trPr>
          <w:trHeight w:hRule="exact" w:val="394"/>
          <w:jc w:val="center"/>
        </w:trPr>
        <w:tc>
          <w:tcPr>
            <w:tcW w:w="3970" w:type="dxa"/>
            <w:shd w:val="clear" w:color="auto" w:fill="FABF8F" w:themeFill="accent6" w:themeFillTint="99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</w:p>
        </w:tc>
        <w:tc>
          <w:tcPr>
            <w:tcW w:w="2693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630" w:type="dxa"/>
            <w:shd w:val="clear" w:color="auto" w:fill="FFFFFF" w:themeFill="background1"/>
          </w:tcPr>
          <w:p w:rsidR="004A3A62" w:rsidRPr="00D94BED" w:rsidRDefault="004A3A62" w:rsidP="00B539F5">
            <w:pPr>
              <w:pStyle w:val="a3"/>
              <w:framePr w:w="9293" w:wrap="notBeside" w:vAnchor="text" w:hAnchor="page" w:x="1173" w:y="487"/>
              <w:spacing w:after="0" w:line="360" w:lineRule="auto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BED">
              <w:rPr>
                <w:rStyle w:val="1112"/>
                <w:color w:val="000000"/>
                <w:sz w:val="24"/>
                <w:szCs w:val="24"/>
              </w:rPr>
              <w:t>323</w:t>
            </w:r>
          </w:p>
        </w:tc>
      </w:tr>
    </w:tbl>
    <w:p w:rsidR="004A3A62" w:rsidRPr="00B94F4C" w:rsidRDefault="004A3A62" w:rsidP="004A3A62">
      <w:pPr>
        <w:pStyle w:val="51"/>
        <w:shd w:val="clear" w:color="auto" w:fill="auto"/>
        <w:spacing w:after="0" w:line="360" w:lineRule="auto"/>
        <w:ind w:right="20"/>
        <w:rPr>
          <w:sz w:val="28"/>
          <w:szCs w:val="28"/>
        </w:rPr>
      </w:pPr>
      <w:r w:rsidRPr="00B94F4C">
        <w:rPr>
          <w:rStyle w:val="5"/>
          <w:color w:val="000000"/>
          <w:sz w:val="28"/>
          <w:szCs w:val="28"/>
        </w:rPr>
        <w:t>Таблица</w:t>
      </w:r>
      <w:r>
        <w:rPr>
          <w:rStyle w:val="5"/>
          <w:color w:val="000000"/>
          <w:sz w:val="28"/>
          <w:szCs w:val="28"/>
        </w:rPr>
        <w:t xml:space="preserve"> </w:t>
      </w:r>
      <w:r w:rsidRPr="00B94F4C">
        <w:rPr>
          <w:rStyle w:val="5"/>
          <w:color w:val="000000"/>
          <w:sz w:val="28"/>
          <w:szCs w:val="28"/>
        </w:rPr>
        <w:t>1</w:t>
      </w:r>
      <w:r w:rsidR="008E27DB">
        <w:rPr>
          <w:rStyle w:val="5"/>
          <w:color w:val="000000"/>
          <w:sz w:val="28"/>
          <w:szCs w:val="28"/>
        </w:rPr>
        <w:t>4</w:t>
      </w:r>
    </w:p>
    <w:p w:rsidR="004A3A62" w:rsidRPr="00B94F4C" w:rsidRDefault="004A3A62" w:rsidP="004A3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6325" w:rsidRDefault="00EF0527" w:rsidP="004A3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 </w:t>
      </w:r>
      <w:r w:rsidRPr="00B94F4C">
        <w:rPr>
          <w:rFonts w:ascii="Times New Roman" w:eastAsia="Cambria" w:hAnsi="Times New Roman" w:cs="Times New Roman"/>
          <w:sz w:val="28"/>
          <w:szCs w:val="28"/>
        </w:rPr>
        <w:t xml:space="preserve">Периодически  укрепляется материально- техническая база РДК, районной библиотеки, которая обновила часть мебели, приобрела ковровые покрытия. </w:t>
      </w:r>
      <w:r w:rsidRPr="00B94F4C">
        <w:rPr>
          <w:rFonts w:ascii="Times New Roman" w:hAnsi="Times New Roman" w:cs="Times New Roman"/>
          <w:sz w:val="28"/>
          <w:szCs w:val="28"/>
        </w:rPr>
        <w:t xml:space="preserve">На собственные заработанные  средства пошиты сценические костюмы для танцевального коллектива, ремонтируется звуковое оборудование. </w:t>
      </w:r>
    </w:p>
    <w:p w:rsidR="004A3A62" w:rsidRPr="00B94F4C" w:rsidRDefault="00EF0527" w:rsidP="004A3A62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з</w:t>
      </w:r>
      <w:r w:rsidR="004A3A62" w:rsidRPr="00B94F4C">
        <w:rPr>
          <w:rFonts w:ascii="Times New Roman" w:hAnsi="Times New Roman" w:cs="Times New Roman"/>
          <w:sz w:val="28"/>
          <w:szCs w:val="28"/>
        </w:rPr>
        <w:t xml:space="preserve">дания сельских учреждений культуры за годы эксплуатации стали ветхими, нуждающиеся в капитальном и текущем ремонте. Такое состояние осложняет работу в </w:t>
      </w:r>
      <w:proofErr w:type="spellStart"/>
      <w:r w:rsidR="004A3A62" w:rsidRPr="00B94F4C">
        <w:rPr>
          <w:rFonts w:ascii="Times New Roman" w:hAnsi="Times New Roman" w:cs="Times New Roman"/>
          <w:sz w:val="28"/>
          <w:szCs w:val="28"/>
        </w:rPr>
        <w:t>культучреждениях</w:t>
      </w:r>
      <w:proofErr w:type="spellEnd"/>
      <w:r w:rsidR="004A3A62" w:rsidRPr="00B94F4C">
        <w:rPr>
          <w:rFonts w:ascii="Times New Roman" w:hAnsi="Times New Roman" w:cs="Times New Roman"/>
          <w:sz w:val="28"/>
          <w:szCs w:val="28"/>
        </w:rPr>
        <w:t>. За период</w:t>
      </w:r>
      <w:r>
        <w:rPr>
          <w:rFonts w:ascii="Times New Roman" w:hAnsi="Times New Roman" w:cs="Times New Roman"/>
          <w:sz w:val="28"/>
          <w:szCs w:val="28"/>
        </w:rPr>
        <w:t xml:space="preserve"> с 2016 по 2018 годы изготовлена</w:t>
      </w:r>
      <w:r w:rsidR="004A3A62" w:rsidRPr="00B94F4C">
        <w:rPr>
          <w:rFonts w:ascii="Times New Roman" w:hAnsi="Times New Roman" w:cs="Times New Roman"/>
          <w:sz w:val="28"/>
          <w:szCs w:val="28"/>
        </w:rPr>
        <w:t xml:space="preserve"> проектно-сметная документация на ремонт зданий Краснопольского, </w:t>
      </w:r>
      <w:proofErr w:type="spellStart"/>
      <w:r w:rsidR="004A3A62" w:rsidRPr="00B94F4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4A3A62" w:rsidRPr="00B94F4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4A3A62" w:rsidRPr="00B94F4C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4A3A62" w:rsidRPr="00B94F4C">
        <w:rPr>
          <w:rFonts w:ascii="Times New Roman" w:hAnsi="Times New Roman" w:cs="Times New Roman"/>
          <w:sz w:val="28"/>
          <w:szCs w:val="28"/>
        </w:rPr>
        <w:t xml:space="preserve"> сельских клубов. В стадии экспертизы находится ПСД на реконструкцию Р</w:t>
      </w:r>
      <w:r>
        <w:rPr>
          <w:rFonts w:ascii="Times New Roman" w:hAnsi="Times New Roman" w:cs="Times New Roman"/>
          <w:sz w:val="28"/>
          <w:szCs w:val="28"/>
        </w:rPr>
        <w:t xml:space="preserve">айонного дома </w:t>
      </w:r>
      <w:r>
        <w:rPr>
          <w:rFonts w:ascii="Times New Roman" w:hAnsi="Times New Roman" w:cs="Times New Roman"/>
          <w:sz w:val="28"/>
          <w:szCs w:val="28"/>
        </w:rPr>
        <w:lastRenderedPageBreak/>
        <w:t>культуры</w:t>
      </w:r>
      <w:r w:rsidR="004A3A62" w:rsidRPr="00B94F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3A62" w:rsidRPr="00B94F4C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4A3A62" w:rsidRPr="00B94F4C">
        <w:rPr>
          <w:rFonts w:ascii="Times New Roman" w:hAnsi="Times New Roman" w:cs="Times New Roman"/>
          <w:sz w:val="28"/>
          <w:szCs w:val="28"/>
        </w:rPr>
        <w:t xml:space="preserve"> сельского клуба, готовится ПСД на капитальный ремонт здания Жуковского сельского клуба.  </w:t>
      </w:r>
    </w:p>
    <w:p w:rsidR="004E0D51" w:rsidRPr="0022138E" w:rsidRDefault="00796031" w:rsidP="00160D37">
      <w:pPr>
        <w:widowControl/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22138E">
        <w:rPr>
          <w:rFonts w:ascii="Times New Roman" w:hAnsi="Times New Roman" w:cs="Times New Roman"/>
          <w:sz w:val="28"/>
          <w:szCs w:val="28"/>
        </w:rPr>
        <w:t>Культур</w:t>
      </w:r>
      <w:r w:rsidR="004E0D51" w:rsidRPr="0022138E">
        <w:rPr>
          <w:rFonts w:ascii="Times New Roman" w:hAnsi="Times New Roman" w:cs="Times New Roman"/>
          <w:sz w:val="28"/>
          <w:szCs w:val="28"/>
        </w:rPr>
        <w:t>но значимыми событиями для района являются ежегодно проводимые фести</w:t>
      </w:r>
      <w:r w:rsidR="004E0D51" w:rsidRPr="0022138E">
        <w:rPr>
          <w:rFonts w:ascii="Times New Roman" w:hAnsi="Times New Roman" w:cs="Times New Roman"/>
          <w:sz w:val="28"/>
          <w:szCs w:val="28"/>
        </w:rPr>
        <w:softHyphen/>
        <w:t>вали народного творчества «</w:t>
      </w:r>
      <w:proofErr w:type="spellStart"/>
      <w:r w:rsidR="004E0D51" w:rsidRPr="0022138E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4E0D51" w:rsidRPr="0022138E">
        <w:rPr>
          <w:rFonts w:ascii="Times New Roman" w:hAnsi="Times New Roman" w:cs="Times New Roman"/>
          <w:sz w:val="28"/>
          <w:szCs w:val="28"/>
        </w:rPr>
        <w:t>, М</w:t>
      </w:r>
      <w:r w:rsidR="00295E04" w:rsidRPr="0022138E">
        <w:rPr>
          <w:rFonts w:ascii="Times New Roman" w:hAnsi="Times New Roman" w:cs="Times New Roman"/>
          <w:sz w:val="28"/>
          <w:szCs w:val="28"/>
        </w:rPr>
        <w:t>ордовия!», «Афганское эхо», «Иг</w:t>
      </w:r>
      <w:r w:rsidR="004E0D51" w:rsidRPr="0022138E">
        <w:rPr>
          <w:rFonts w:ascii="Times New Roman" w:hAnsi="Times New Roman" w:cs="Times New Roman"/>
          <w:sz w:val="28"/>
          <w:szCs w:val="28"/>
        </w:rPr>
        <w:t xml:space="preserve">рай, гармонь», «Од </w:t>
      </w:r>
      <w:proofErr w:type="spellStart"/>
      <w:r w:rsidR="004E0D51" w:rsidRPr="0022138E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="004E0D51" w:rsidRPr="0022138E">
        <w:rPr>
          <w:rFonts w:ascii="Times New Roman" w:hAnsi="Times New Roman" w:cs="Times New Roman"/>
          <w:sz w:val="28"/>
          <w:szCs w:val="28"/>
        </w:rPr>
        <w:t xml:space="preserve">», «Предания старины», «Поёт село родное», «Околица», «Вместе мы сможем больше» и другие.   </w:t>
      </w:r>
    </w:p>
    <w:p w:rsidR="004E0D51" w:rsidRPr="0022138E" w:rsidRDefault="004E0D51" w:rsidP="0099034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2138E">
        <w:rPr>
          <w:rFonts w:ascii="Times New Roman" w:hAnsi="Times New Roman" w:cs="Times New Roman"/>
          <w:sz w:val="28"/>
          <w:szCs w:val="28"/>
        </w:rPr>
        <w:t xml:space="preserve">Большим и значимым событием в жизни района и Республики стало празднование  100-летнего юбилея легендарного лётчика, уроженца </w:t>
      </w:r>
      <w:proofErr w:type="spellStart"/>
      <w:r w:rsidRPr="002213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38E">
        <w:rPr>
          <w:rFonts w:ascii="Times New Roman" w:hAnsi="Times New Roman" w:cs="Times New Roman"/>
          <w:sz w:val="28"/>
          <w:szCs w:val="28"/>
        </w:rPr>
        <w:t xml:space="preserve"> района, Героя Советского Союза М. П. </w:t>
      </w:r>
      <w:proofErr w:type="spellStart"/>
      <w:r w:rsidRPr="0022138E"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 w:rsidRPr="0022138E">
        <w:rPr>
          <w:rFonts w:ascii="Times New Roman" w:hAnsi="Times New Roman" w:cs="Times New Roman"/>
          <w:sz w:val="28"/>
          <w:szCs w:val="28"/>
        </w:rPr>
        <w:t xml:space="preserve">, которое проходило в  июле 2017 года. </w:t>
      </w:r>
    </w:p>
    <w:p w:rsidR="004E0D51" w:rsidRPr="00B94F4C" w:rsidRDefault="004E0D51" w:rsidP="0099034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Для жителей нашего района библиотека – одно из самых доступных и посещаемых мест.  Это не просто  библиотечное учреждение с традиционными услугами,  а центр дополнительного  образования, информации, досуга. </w:t>
      </w:r>
    </w:p>
    <w:p w:rsidR="004E0D51" w:rsidRPr="00B94F4C" w:rsidRDefault="00625F99" w:rsidP="0099034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E0D51" w:rsidRPr="00B94F4C">
        <w:rPr>
          <w:rFonts w:ascii="Times New Roman" w:hAnsi="Times New Roman" w:cs="Times New Roman"/>
          <w:sz w:val="28"/>
          <w:szCs w:val="28"/>
        </w:rPr>
        <w:t>библиотеке создан достаточно объемный фонд литературы по разным отраслям знаний: 25296 экземпляров.</w:t>
      </w:r>
    </w:p>
    <w:p w:rsidR="004E0D51" w:rsidRPr="00B94F4C" w:rsidRDefault="004E0D51" w:rsidP="0099034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Традиционной для деятельности библиотеки является связь со школами, колледжем, музеем им.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М.П.Девятаева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>. Формы деятельности – совместные мероприятия, вечера, экскурсии. Только за  три  года в библиотеке проведено более 90 экскурсий по отделам библиотеки, музею: со школьниками, студентами, малышами детских садов, учащимися Воскресной школы при Покровском монастыре и  другими читателями.</w:t>
      </w:r>
    </w:p>
    <w:p w:rsidR="004E0D51" w:rsidRPr="00B94F4C" w:rsidRDefault="004E0D51" w:rsidP="009903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Совместно с музеем им. М.П.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 запущен проект «Память сердца», посвященный участникам ВОВ, вдовам, труженикам тыла.</w:t>
      </w:r>
      <w:r w:rsidRPr="00B94F4C">
        <w:rPr>
          <w:rFonts w:ascii="Times New Roman" w:hAnsi="Times New Roman" w:cs="Times New Roman"/>
          <w:sz w:val="28"/>
          <w:szCs w:val="28"/>
        </w:rPr>
        <w:tab/>
        <w:t>Богатейший опыт накоплен коллективом и в краеведческой работе. Собран богатый материал по истории, географии края, публикации современных исследователей.</w:t>
      </w:r>
    </w:p>
    <w:p w:rsidR="004E0D51" w:rsidRPr="00B94F4C" w:rsidRDefault="004E0D51" w:rsidP="009903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Крепкие узы дружбы связывают районную библиотеку с земляками, живущими в других регионах страны: вдовой поэта – песенника П.Н.Черняева, заслуженным писателем РМ, автором исторических романов </w:t>
      </w:r>
      <w:r w:rsidRPr="00B94F4C">
        <w:rPr>
          <w:rFonts w:ascii="Times New Roman" w:hAnsi="Times New Roman" w:cs="Times New Roman"/>
          <w:sz w:val="28"/>
          <w:szCs w:val="28"/>
        </w:rPr>
        <w:lastRenderedPageBreak/>
        <w:t xml:space="preserve">Ю.Ф.Козловым, известным ученым-краеведом В.А.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Житаевым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0D51" w:rsidRPr="00B94F4C" w:rsidRDefault="004E0D51" w:rsidP="009903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Гордостью библиотеки  является Историко-этнографический музей, стилизованный  под деревенскую избу с русской печкой, где присутствуют более двухсот экспонатов. В музее собраны экспонаты о легендарном прошлом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 района: участниках революции, первых комсомольцах, коммунистах, о  наших земляках, героях  Советского Союза П.Т.Павлове,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М.П.Девятаеве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Г.Е.Резяпкине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, С.Ф.  Ахрамееве. Есть материалы о писателях - земляках З.П.Дорофееве, П.Н.Черняеве, Ю.Ф.Козлове, М. С.Моисееве. </w:t>
      </w:r>
    </w:p>
    <w:p w:rsidR="004E0D51" w:rsidRPr="00B94F4C" w:rsidRDefault="004E0D51" w:rsidP="009903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Четверть населения поселка Торбеево составляют люди старшего поколения. Клуб «Очаг» для людей пожилого возраста созданный при районной библиотеке стал для них любимым местом общения. В марте 2018 года клуб «Очаг» отпраздновал свой юбилей – 20 лет  со дня основания.      </w:t>
      </w:r>
    </w:p>
    <w:p w:rsidR="004E0D51" w:rsidRPr="00B94F4C" w:rsidRDefault="004E0D51" w:rsidP="009903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Библиотечные учреждения вносят большой вклад в  развитие культуры района. За успешную работу по патриотическому воспитанию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Торбеевской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 районной библиотеке вручена Почётная грамота и денежное вознаграждение  Гос</w:t>
      </w:r>
      <w:r w:rsidR="00805FE0">
        <w:rPr>
          <w:rFonts w:ascii="Times New Roman" w:hAnsi="Times New Roman" w:cs="Times New Roman"/>
          <w:sz w:val="28"/>
          <w:szCs w:val="28"/>
        </w:rPr>
        <w:t>ударственного Собрания Республики Мордовия.</w:t>
      </w:r>
    </w:p>
    <w:p w:rsidR="004E0D51" w:rsidRPr="00B94F4C" w:rsidRDefault="004E0D51" w:rsidP="00990343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94F4C">
        <w:rPr>
          <w:rFonts w:ascii="Times New Roman" w:hAnsi="Times New Roman" w:cs="Times New Roman"/>
          <w:sz w:val="28"/>
          <w:szCs w:val="28"/>
        </w:rPr>
        <w:t xml:space="preserve">МБУ ДО «Школа искусств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 дает дополнительное образование по двум направлениям: музыкальное  (баян, аккордеон, гитара, фортепиано) и художественное (живопись).</w:t>
      </w:r>
      <w:proofErr w:type="gramEnd"/>
      <w:r w:rsidRPr="00B94F4C">
        <w:rPr>
          <w:rFonts w:ascii="Times New Roman" w:hAnsi="Times New Roman" w:cs="Times New Roman"/>
          <w:sz w:val="28"/>
          <w:szCs w:val="28"/>
        </w:rPr>
        <w:t xml:space="preserve"> С 2016 года  открылось новое отделение  по классу «Домра».</w:t>
      </w:r>
    </w:p>
    <w:p w:rsidR="004E0D51" w:rsidRDefault="004E0D51" w:rsidP="00990343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sz w:val="28"/>
          <w:szCs w:val="28"/>
        </w:rPr>
        <w:t xml:space="preserve">В </w:t>
      </w:r>
      <w:r w:rsidR="00805FE0">
        <w:rPr>
          <w:rFonts w:ascii="Times New Roman" w:hAnsi="Times New Roman" w:cs="Times New Roman"/>
          <w:sz w:val="28"/>
          <w:szCs w:val="28"/>
        </w:rPr>
        <w:t>20</w:t>
      </w:r>
      <w:r w:rsidRPr="00B94F4C">
        <w:rPr>
          <w:rFonts w:ascii="Times New Roman" w:hAnsi="Times New Roman" w:cs="Times New Roman"/>
          <w:sz w:val="28"/>
          <w:szCs w:val="28"/>
        </w:rPr>
        <w:t>16 учебном году  в школе обучалось  92</w:t>
      </w:r>
      <w:r w:rsidR="00FF0441">
        <w:rPr>
          <w:rFonts w:ascii="Times New Roman" w:hAnsi="Times New Roman" w:cs="Times New Roman"/>
          <w:sz w:val="28"/>
          <w:szCs w:val="28"/>
        </w:rPr>
        <w:t xml:space="preserve">  человека. В 2017 учебном году</w:t>
      </w:r>
      <w:r w:rsidRPr="00B94F4C">
        <w:rPr>
          <w:rFonts w:ascii="Times New Roman" w:hAnsi="Times New Roman" w:cs="Times New Roman"/>
          <w:sz w:val="28"/>
          <w:szCs w:val="28"/>
        </w:rPr>
        <w:t xml:space="preserve">, в связи с переводом школы в другое здание, много  учащихся 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отсеились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 из-за дальности расстояния.</w:t>
      </w:r>
      <w:r w:rsidR="00E0108B">
        <w:rPr>
          <w:rFonts w:ascii="Times New Roman" w:hAnsi="Times New Roman" w:cs="Times New Roman"/>
          <w:sz w:val="28"/>
          <w:szCs w:val="28"/>
        </w:rPr>
        <w:t xml:space="preserve"> </w:t>
      </w:r>
      <w:r w:rsidRPr="00B94F4C">
        <w:rPr>
          <w:rFonts w:ascii="Times New Roman" w:hAnsi="Times New Roman" w:cs="Times New Roman"/>
          <w:sz w:val="28"/>
          <w:szCs w:val="28"/>
        </w:rPr>
        <w:t xml:space="preserve">Школа </w:t>
      </w:r>
      <w:proofErr w:type="gramStart"/>
      <w:r w:rsidRPr="00B94F4C">
        <w:rPr>
          <w:rFonts w:ascii="Times New Roman" w:hAnsi="Times New Roman" w:cs="Times New Roman"/>
          <w:sz w:val="28"/>
          <w:szCs w:val="28"/>
        </w:rPr>
        <w:t>потерпела значительные потери</w:t>
      </w:r>
      <w:proofErr w:type="gramEnd"/>
      <w:r w:rsidRPr="00B94F4C">
        <w:rPr>
          <w:rFonts w:ascii="Times New Roman" w:hAnsi="Times New Roman" w:cs="Times New Roman"/>
          <w:sz w:val="28"/>
          <w:szCs w:val="28"/>
        </w:rPr>
        <w:t xml:space="preserve">, обучая 73 учащихся.   Цель учреждения — дать учащимся общее художественное образование, приобщить детей к искусству, а также привить эстетический вкус к лучшим образцам современной, классической русской и зарубежной музыки. Педагогами ДШИ накоплен большой учебно-методический материал и опыт преподавания.  Кроме того, коллектив </w:t>
      </w:r>
      <w:r w:rsidRPr="00B94F4C">
        <w:rPr>
          <w:rFonts w:ascii="Times New Roman" w:hAnsi="Times New Roman" w:cs="Times New Roman"/>
          <w:sz w:val="28"/>
          <w:szCs w:val="28"/>
        </w:rPr>
        <w:lastRenderedPageBreak/>
        <w:t>педагогов и учащихся  активно участвует</w:t>
      </w:r>
      <w:r w:rsidR="00805FE0">
        <w:rPr>
          <w:rFonts w:ascii="Times New Roman" w:hAnsi="Times New Roman" w:cs="Times New Roman"/>
          <w:sz w:val="28"/>
          <w:szCs w:val="28"/>
        </w:rPr>
        <w:t xml:space="preserve"> в культурной жизни  района  и Р</w:t>
      </w:r>
      <w:r w:rsidRPr="00B94F4C">
        <w:rPr>
          <w:rFonts w:ascii="Times New Roman" w:hAnsi="Times New Roman" w:cs="Times New Roman"/>
          <w:sz w:val="28"/>
          <w:szCs w:val="28"/>
        </w:rPr>
        <w:t>еспублики, успешно выступая в Республиканских конкурсах, и представляя рисунки и работы ДПИ. За что имеется множество наград и дипломов.</w:t>
      </w:r>
    </w:p>
    <w:p w:rsidR="0022138E" w:rsidRDefault="0022138E" w:rsidP="00990343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990343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990343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334B49" w:rsidRPr="00B94F4C" w:rsidRDefault="00334B49" w:rsidP="00990343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E751DE" w:rsidRDefault="00805FE0" w:rsidP="00FF0441">
      <w:pPr>
        <w:pStyle w:val="2d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FF0441">
        <w:rPr>
          <w:rFonts w:ascii="Times New Roman" w:hAnsi="Times New Roman" w:cs="Times New Roman"/>
          <w:b/>
          <w:sz w:val="28"/>
          <w:szCs w:val="28"/>
        </w:rPr>
        <w:t xml:space="preserve">.2 </w:t>
      </w:r>
      <w:r w:rsidR="00001EEB">
        <w:rPr>
          <w:rFonts w:ascii="Times New Roman" w:hAnsi="Times New Roman" w:cs="Times New Roman"/>
          <w:b/>
          <w:sz w:val="28"/>
          <w:szCs w:val="28"/>
        </w:rPr>
        <w:t>Экономическое развитие и инновационный потенциал</w:t>
      </w:r>
    </w:p>
    <w:p w:rsidR="007F7981" w:rsidRPr="00E751DE" w:rsidRDefault="00FF0441" w:rsidP="00FF0441">
      <w:pPr>
        <w:pStyle w:val="2d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1.2.1 </w:t>
      </w:r>
      <w:r w:rsidR="007F7981">
        <w:rPr>
          <w:rFonts w:ascii="Times New Roman" w:hAnsi="Times New Roman" w:cs="Times New Roman"/>
          <w:b/>
          <w:sz w:val="28"/>
          <w:szCs w:val="28"/>
        </w:rPr>
        <w:t>Промышленность</w:t>
      </w:r>
    </w:p>
    <w:p w:rsidR="00DA2198" w:rsidRDefault="00DA2198" w:rsidP="00DA2198">
      <w:pPr>
        <w:spacing w:line="360" w:lineRule="auto"/>
        <w:ind w:right="-1" w:firstLine="567"/>
        <w:rPr>
          <w:rFonts w:ascii="Times New Roman" w:hAnsi="Times New Roman"/>
          <w:iCs/>
          <w:color w:val="000000"/>
          <w:sz w:val="28"/>
          <w:szCs w:val="40"/>
        </w:rPr>
      </w:pPr>
      <w:r>
        <w:rPr>
          <w:rFonts w:ascii="Times New Roman" w:hAnsi="Times New Roman"/>
          <w:iCs/>
          <w:color w:val="000000"/>
          <w:sz w:val="28"/>
          <w:szCs w:val="40"/>
        </w:rPr>
        <w:t>У</w:t>
      </w:r>
      <w:r w:rsidRPr="00A32E84">
        <w:rPr>
          <w:rFonts w:ascii="Times New Roman" w:hAnsi="Times New Roman"/>
          <w:iCs/>
          <w:color w:val="000000"/>
          <w:sz w:val="28"/>
          <w:szCs w:val="40"/>
        </w:rPr>
        <w:t>никальность</w:t>
      </w:r>
      <w:r>
        <w:rPr>
          <w:rFonts w:ascii="Times New Roman" w:hAnsi="Times New Roman"/>
          <w:iCs/>
          <w:color w:val="000000"/>
          <w:sz w:val="28"/>
          <w:szCs w:val="40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8"/>
          <w:szCs w:val="40"/>
        </w:rPr>
        <w:t>Торбеевского</w:t>
      </w:r>
      <w:proofErr w:type="spellEnd"/>
      <w:r>
        <w:rPr>
          <w:rFonts w:ascii="Times New Roman" w:hAnsi="Times New Roman"/>
          <w:iCs/>
          <w:color w:val="000000"/>
          <w:sz w:val="28"/>
          <w:szCs w:val="40"/>
        </w:rPr>
        <w:t xml:space="preserve"> района </w:t>
      </w:r>
      <w:r w:rsidRPr="00A32E84">
        <w:rPr>
          <w:rFonts w:ascii="Times New Roman" w:hAnsi="Times New Roman"/>
          <w:iCs/>
          <w:color w:val="000000"/>
          <w:sz w:val="28"/>
          <w:szCs w:val="40"/>
        </w:rPr>
        <w:t xml:space="preserve">– это высокий уровень промышленного потенциала. Получившие в </w:t>
      </w:r>
      <w:r>
        <w:rPr>
          <w:rFonts w:ascii="Times New Roman" w:hAnsi="Times New Roman"/>
          <w:iCs/>
          <w:color w:val="000000"/>
          <w:sz w:val="28"/>
          <w:szCs w:val="40"/>
        </w:rPr>
        <w:t xml:space="preserve">районе </w:t>
      </w:r>
      <w:r w:rsidRPr="00A32E84">
        <w:rPr>
          <w:rFonts w:ascii="Times New Roman" w:hAnsi="Times New Roman"/>
          <w:iCs/>
          <w:color w:val="000000"/>
          <w:sz w:val="28"/>
          <w:szCs w:val="40"/>
        </w:rPr>
        <w:t>развитие предприятия промышленного комплекса, достаточно хорошо развитая социальная инфраструктура, определяют его дальнейшее развитие</w:t>
      </w:r>
      <w:r>
        <w:rPr>
          <w:rFonts w:ascii="Times New Roman" w:hAnsi="Times New Roman"/>
          <w:iCs/>
          <w:color w:val="000000"/>
          <w:sz w:val="28"/>
          <w:szCs w:val="40"/>
        </w:rPr>
        <w:t xml:space="preserve">. </w:t>
      </w:r>
    </w:p>
    <w:p w:rsidR="0022138E" w:rsidRDefault="0022138E" w:rsidP="0022138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Республике Мордовия флагманом отечественного производства мясных продуктов является группа компании «Талина» - вертикально интегрированный холдинг по производству свинины и продуктов из неё, входящий в десятку крупнейших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мясо-колбасных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компаний России. В </w:t>
      </w:r>
      <w:r w:rsidRPr="00D967D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оселке </w:t>
      </w:r>
      <w:r w:rsidRPr="00D967D8">
        <w:rPr>
          <w:rFonts w:ascii="Times New Roman" w:hAnsi="Times New Roman" w:cs="Times New Roman"/>
          <w:sz w:val="28"/>
          <w:szCs w:val="28"/>
        </w:rPr>
        <w:t xml:space="preserve">Торбеево находится </w:t>
      </w:r>
      <w:r>
        <w:rPr>
          <w:rFonts w:ascii="Times New Roman" w:hAnsi="Times New Roman" w:cs="Times New Roman"/>
          <w:sz w:val="28"/>
          <w:szCs w:val="28"/>
        </w:rPr>
        <w:t>один из крупнейших не только в России, но и в Е</w:t>
      </w:r>
      <w:r w:rsidRPr="00D967D8">
        <w:rPr>
          <w:rFonts w:ascii="Times New Roman" w:hAnsi="Times New Roman" w:cs="Times New Roman"/>
          <w:sz w:val="28"/>
          <w:szCs w:val="28"/>
        </w:rPr>
        <w:t>вропе</w:t>
      </w:r>
      <w:r>
        <w:rPr>
          <w:rFonts w:ascii="Times New Roman" w:hAnsi="Times New Roman" w:cs="Times New Roman"/>
          <w:sz w:val="28"/>
          <w:szCs w:val="28"/>
        </w:rPr>
        <w:t xml:space="preserve"> мясоперерабатывающий комплекс, оснащенный современным высокопроизводительным оборудованием на уровне мировых стандартов. В ближайшее время будет введен в эксплуатацию новый цех по производству мясных полуфабрикатов. </w:t>
      </w:r>
    </w:p>
    <w:p w:rsidR="00392608" w:rsidRPr="00DA2198" w:rsidRDefault="00392608" w:rsidP="00805FE0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A2198">
        <w:rPr>
          <w:rFonts w:ascii="Times New Roman" w:hAnsi="Times New Roman" w:cs="Times New Roman"/>
          <w:sz w:val="28"/>
          <w:szCs w:val="28"/>
        </w:rPr>
        <w:t xml:space="preserve">Индекс промышленного производства в 2017 году по сравнению с 2016 годом составил 146,1 %. </w:t>
      </w:r>
    </w:p>
    <w:p w:rsidR="00DA2198" w:rsidRPr="00F17DEA" w:rsidRDefault="00392608" w:rsidP="00805FE0">
      <w:p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A2198" w:rsidRPr="00DA2198">
        <w:rPr>
          <w:rFonts w:ascii="Times New Roman" w:hAnsi="Times New Roman" w:cs="Times New Roman"/>
          <w:sz w:val="28"/>
          <w:szCs w:val="28"/>
        </w:rPr>
        <w:t xml:space="preserve">о виду экономической деятельности </w:t>
      </w:r>
      <w:r w:rsidR="00DA2198" w:rsidRPr="00FF0441">
        <w:rPr>
          <w:rFonts w:ascii="Times New Roman" w:hAnsi="Times New Roman" w:cs="Times New Roman"/>
          <w:sz w:val="28"/>
          <w:szCs w:val="28"/>
        </w:rPr>
        <w:t>«Производство пищевых продуктов»</w:t>
      </w:r>
      <w:r w:rsidR="00DA2198" w:rsidRPr="00DA2198">
        <w:rPr>
          <w:rFonts w:ascii="Times New Roman" w:hAnsi="Times New Roman" w:cs="Times New Roman"/>
          <w:sz w:val="28"/>
          <w:szCs w:val="28"/>
        </w:rPr>
        <w:t xml:space="preserve"> </w:t>
      </w:r>
      <w:r w:rsidR="00EB73E0">
        <w:rPr>
          <w:rFonts w:ascii="Times New Roman" w:hAnsi="Times New Roman" w:cs="Times New Roman"/>
          <w:sz w:val="28"/>
          <w:szCs w:val="28"/>
        </w:rPr>
        <w:t xml:space="preserve"> крупными и средними предприятиями произведено</w:t>
      </w:r>
      <w:r w:rsidR="00DA2198" w:rsidRPr="00DA2198">
        <w:rPr>
          <w:rFonts w:ascii="Times New Roman" w:hAnsi="Times New Roman" w:cs="Times New Roman"/>
          <w:sz w:val="28"/>
          <w:szCs w:val="28"/>
        </w:rPr>
        <w:t xml:space="preserve"> товаров на 9 </w:t>
      </w:r>
      <w:proofErr w:type="spellStart"/>
      <w:proofErr w:type="gramStart"/>
      <w:r w:rsidR="00DA2198" w:rsidRPr="00DA2198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proofErr w:type="gramEnd"/>
      <w:r w:rsidR="00DA2198" w:rsidRPr="00DA2198">
        <w:rPr>
          <w:rFonts w:ascii="Times New Roman" w:hAnsi="Times New Roman" w:cs="Times New Roman"/>
          <w:sz w:val="28"/>
          <w:szCs w:val="28"/>
        </w:rPr>
        <w:t xml:space="preserve"> 615 </w:t>
      </w:r>
      <w:proofErr w:type="spellStart"/>
      <w:r w:rsidR="00DA2198" w:rsidRPr="00DA2198">
        <w:rPr>
          <w:rFonts w:ascii="Times New Roman" w:hAnsi="Times New Roman" w:cs="Times New Roman"/>
          <w:sz w:val="28"/>
          <w:szCs w:val="28"/>
        </w:rPr>
        <w:t>млн</w:t>
      </w:r>
      <w:proofErr w:type="spellEnd"/>
      <w:r w:rsidR="00DA2198" w:rsidRPr="00DA2198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FF0441">
        <w:rPr>
          <w:rFonts w:ascii="Times New Roman" w:hAnsi="Times New Roman" w:cs="Times New Roman"/>
          <w:sz w:val="28"/>
          <w:szCs w:val="28"/>
        </w:rPr>
        <w:t xml:space="preserve">. </w:t>
      </w:r>
      <w:r w:rsidR="00DA2198" w:rsidRPr="00F17DEA">
        <w:rPr>
          <w:rFonts w:ascii="Times New Roman" w:hAnsi="Times New Roman" w:cs="Times New Roman"/>
          <w:bCs/>
          <w:sz w:val="28"/>
          <w:szCs w:val="28"/>
        </w:rPr>
        <w:t>Внедрение новой поточной технологии производства колбасных изделий позволило</w:t>
      </w:r>
      <w:r w:rsidR="00DA2198" w:rsidRPr="00F17DEA">
        <w:rPr>
          <w:rFonts w:ascii="Times New Roman" w:hAnsi="Times New Roman" w:cs="Times New Roman"/>
          <w:sz w:val="28"/>
          <w:szCs w:val="28"/>
        </w:rPr>
        <w:t xml:space="preserve"> в 2017 году произвести на обособленном подразделении «</w:t>
      </w:r>
      <w:proofErr w:type="spellStart"/>
      <w:r w:rsidR="00DA2198" w:rsidRPr="00F17DEA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="00DA2198" w:rsidRPr="00F17DEA">
        <w:rPr>
          <w:rFonts w:ascii="Times New Roman" w:hAnsi="Times New Roman" w:cs="Times New Roman"/>
          <w:sz w:val="28"/>
          <w:szCs w:val="28"/>
        </w:rPr>
        <w:t>» ООО «МПК «</w:t>
      </w:r>
      <w:proofErr w:type="spellStart"/>
      <w:r w:rsidR="00DA2198" w:rsidRPr="00F17DEA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DA2198" w:rsidRPr="00F17DEA">
        <w:rPr>
          <w:rFonts w:ascii="Times New Roman" w:hAnsi="Times New Roman" w:cs="Times New Roman"/>
          <w:sz w:val="28"/>
          <w:szCs w:val="28"/>
        </w:rPr>
        <w:t>» около 99 тыс. тонн колбасных изделий  это на 52 % больше, чем в 2016 году</w:t>
      </w:r>
      <w:r w:rsidR="00DA2198" w:rsidRPr="00F17DEA">
        <w:rPr>
          <w:rFonts w:ascii="Times New Roman" w:hAnsi="Times New Roman" w:cs="Times New Roman"/>
          <w:i/>
          <w:sz w:val="28"/>
          <w:szCs w:val="28"/>
        </w:rPr>
        <w:t>.</w:t>
      </w:r>
      <w:r w:rsidR="00DA2198" w:rsidRPr="00F17DE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A2198" w:rsidRPr="00F17DEA" w:rsidRDefault="00DA2198" w:rsidP="00DA21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7DEA">
        <w:rPr>
          <w:rFonts w:ascii="Times New Roman" w:hAnsi="Times New Roman" w:cs="Times New Roman"/>
          <w:sz w:val="28"/>
          <w:szCs w:val="28"/>
        </w:rPr>
        <w:lastRenderedPageBreak/>
        <w:t xml:space="preserve">Отгружено товаров  в расчете на 1 жителя </w:t>
      </w:r>
      <w:r w:rsidR="00FF0441">
        <w:rPr>
          <w:rFonts w:ascii="Times New Roman" w:hAnsi="Times New Roman" w:cs="Times New Roman"/>
          <w:sz w:val="28"/>
          <w:szCs w:val="28"/>
        </w:rPr>
        <w:t>-</w:t>
      </w:r>
      <w:r w:rsidRPr="00F17DEA">
        <w:rPr>
          <w:rFonts w:ascii="Times New Roman" w:hAnsi="Times New Roman" w:cs="Times New Roman"/>
          <w:sz w:val="28"/>
          <w:szCs w:val="28"/>
        </w:rPr>
        <w:t xml:space="preserve"> 507 тыс. рублей (2 место по Республике).</w:t>
      </w:r>
    </w:p>
    <w:p w:rsidR="00DA2198" w:rsidRPr="00BC1D9D" w:rsidRDefault="00DA2198" w:rsidP="00DA2198">
      <w:pPr>
        <w:pStyle w:val="ac"/>
        <w:spacing w:line="360" w:lineRule="auto"/>
        <w:rPr>
          <w:szCs w:val="28"/>
        </w:rPr>
      </w:pPr>
      <w:r w:rsidRPr="00BC1D9D">
        <w:rPr>
          <w:b/>
          <w:noProof/>
          <w:szCs w:val="28"/>
        </w:rPr>
        <w:drawing>
          <wp:inline distT="0" distB="0" distL="0" distR="0">
            <wp:extent cx="5705475" cy="3248025"/>
            <wp:effectExtent l="19050" t="0" r="9525" b="0"/>
            <wp:docPr id="65" name="Объект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DA2198" w:rsidRPr="00BC1D9D" w:rsidRDefault="00DA2198" w:rsidP="00DA2198">
      <w:pPr>
        <w:ind w:firstLine="708"/>
        <w:rPr>
          <w:sz w:val="28"/>
          <w:szCs w:val="28"/>
        </w:rPr>
      </w:pPr>
    </w:p>
    <w:p w:rsidR="00EB73E0" w:rsidRDefault="00EB73E0" w:rsidP="00547F82">
      <w:pPr>
        <w:widowControl/>
        <w:spacing w:after="200" w:line="360" w:lineRule="auto"/>
        <w:ind w:right="-2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ООО «МОЛОКО»</w:t>
      </w:r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современное перерабатывающее предприятие. </w:t>
      </w:r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Основным видом деятельност</w:t>
      </w:r>
      <w:proofErr w:type="gramStart"/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>и  ООО</w:t>
      </w:r>
      <w:proofErr w:type="gramEnd"/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«МОЛОКО» является производство масла животного, цельномолочной продукции, нежирной молочной продукции. 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На существующей территории завод находится с 1957 года. Проектная мощность составила 50-60 тонн в сутки. В 1994 году в цехе производства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цельномолочных продуктов была проведена реконструкция, в результате которой была расширена производственная  площадь (пристроен цех по производству творога), что позволило усовершенствовать технологию творога и творожных изделий. В 1995-1996 г. с целью глубокой переработк</w:t>
      </w:r>
      <w:r w:rsidR="00BC1D9D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вторичного сырья на предприятии введен участок по производству казеина. Предприятие постоянно изучает рынки сбыта молочной продукции, расширяя ассортимент, улучшая качество, разрабатывает новую упаковку, так для удобства потребителей в 2016 году был приобретен фасовочный а</w:t>
      </w:r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то</w:t>
      </w:r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ат для фасовки масла в контейнеры 200 гр.,300 </w:t>
      </w:r>
      <w:proofErr w:type="spell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гр</w:t>
      </w:r>
      <w:proofErr w:type="spellEnd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, 400 г.</w:t>
      </w:r>
    </w:p>
    <w:p w:rsidR="00334B49" w:rsidRPr="00286B54" w:rsidRDefault="00334B49" w:rsidP="00547F82">
      <w:pPr>
        <w:widowControl/>
        <w:spacing w:after="200" w:line="360" w:lineRule="auto"/>
        <w:ind w:right="-2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B73E0" w:rsidRDefault="00EB73E0" w:rsidP="00FF0441">
      <w:pPr>
        <w:widowControl/>
        <w:tabs>
          <w:tab w:val="left" w:pos="7380"/>
        </w:tabs>
        <w:spacing w:after="200" w:line="276" w:lineRule="auto"/>
        <w:ind w:left="142" w:right="-28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Таблица </w:t>
      </w:r>
      <w:r w:rsidR="00FF0441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8E27DB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</w:p>
    <w:p w:rsidR="00EB73E0" w:rsidRPr="003D56AA" w:rsidRDefault="00EB73E0" w:rsidP="00FF0441">
      <w:pPr>
        <w:widowControl/>
        <w:spacing w:after="200" w:line="276" w:lineRule="auto"/>
        <w:ind w:left="142" w:right="-28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3D56A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Финансово-экономические показатели</w:t>
      </w:r>
      <w:r w:rsidR="00547F82" w:rsidRPr="003D56A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деятельност</w:t>
      </w:r>
      <w:proofErr w:type="gramStart"/>
      <w:r w:rsidR="00547F82" w:rsidRPr="003D56A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</w:t>
      </w:r>
      <w:r w:rsidRPr="003D56A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ООО</w:t>
      </w:r>
      <w:proofErr w:type="gramEnd"/>
      <w:r w:rsidRPr="003D56A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3D56A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«Молоко</w:t>
      </w:r>
      <w:r w:rsidRPr="003D56A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»</w:t>
      </w:r>
    </w:p>
    <w:tbl>
      <w:tblPr>
        <w:tblStyle w:val="1c"/>
        <w:tblW w:w="9214" w:type="dxa"/>
        <w:tblInd w:w="250" w:type="dxa"/>
        <w:tblLayout w:type="fixed"/>
        <w:tblLook w:val="04A0"/>
      </w:tblPr>
      <w:tblGrid>
        <w:gridCol w:w="5812"/>
        <w:gridCol w:w="1134"/>
        <w:gridCol w:w="992"/>
        <w:gridCol w:w="1276"/>
      </w:tblGrid>
      <w:tr w:rsidR="00547F82" w:rsidRPr="0014687E" w:rsidTr="00805FE0"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47F82" w:rsidRPr="00D94BED" w:rsidRDefault="00547F82" w:rsidP="00547F82">
            <w:pPr>
              <w:widowControl/>
              <w:ind w:right="-28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47F82" w:rsidRPr="00D94BED" w:rsidRDefault="00547F82" w:rsidP="00547F82">
            <w:pPr>
              <w:widowControl/>
              <w:ind w:right="-28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Отчетный период</w:t>
            </w:r>
          </w:p>
        </w:tc>
      </w:tr>
      <w:tr w:rsidR="00547F82" w:rsidRPr="0014687E" w:rsidTr="00805FE0"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547F82" w:rsidRPr="00D94BED" w:rsidRDefault="00547F82" w:rsidP="00547F82">
            <w:pPr>
              <w:widowControl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2015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2016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2017 г</w:t>
            </w:r>
          </w:p>
        </w:tc>
      </w:tr>
      <w:tr w:rsidR="00547F82" w:rsidRPr="0014687E" w:rsidTr="00805FE0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Товарная продукция в действующих ценах,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152287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234505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265341</w:t>
            </w:r>
          </w:p>
        </w:tc>
      </w:tr>
      <w:tr w:rsidR="00547F82" w:rsidRPr="0014687E" w:rsidTr="00805FE0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Выручка от реализации товарной </w:t>
            </w:r>
            <w:proofErr w:type="spellStart"/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продукции</w:t>
            </w:r>
            <w:proofErr w:type="gramStart"/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,т</w:t>
            </w:r>
            <w:proofErr w:type="gramEnd"/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ыс</w:t>
            </w:r>
            <w:proofErr w:type="spellEnd"/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174844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249659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271374</w:t>
            </w:r>
          </w:p>
        </w:tc>
      </w:tr>
      <w:tr w:rsidR="00547F82" w:rsidRPr="0014687E" w:rsidTr="00805FE0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Себестоимость товарной продукции, тыс. </w:t>
            </w:r>
            <w:proofErr w:type="spellStart"/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154264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231957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F82" w:rsidRPr="00D94BED" w:rsidRDefault="00547F82" w:rsidP="00547F82">
            <w:pPr>
              <w:widowControl/>
              <w:ind w:right="-28" w:firstLine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94B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257100</w:t>
            </w:r>
          </w:p>
        </w:tc>
      </w:tr>
    </w:tbl>
    <w:p w:rsidR="00EB73E0" w:rsidRPr="0014687E" w:rsidRDefault="00EB73E0" w:rsidP="00547F82">
      <w:pPr>
        <w:widowControl/>
        <w:spacing w:after="200" w:line="276" w:lineRule="auto"/>
        <w:ind w:right="-28"/>
        <w:rPr>
          <w:rFonts w:ascii="Times New Roman" w:eastAsiaTheme="minorHAnsi" w:hAnsi="Times New Roman" w:cs="Times New Roman"/>
          <w:sz w:val="18"/>
          <w:szCs w:val="18"/>
          <w:lang w:eastAsia="en-US"/>
        </w:rPr>
      </w:pPr>
    </w:p>
    <w:p w:rsidR="00805FE0" w:rsidRDefault="00EB73E0" w:rsidP="00805FE0">
      <w:pPr>
        <w:widowControl/>
        <w:tabs>
          <w:tab w:val="left" w:pos="142"/>
          <w:tab w:val="left" w:pos="11482"/>
          <w:tab w:val="left" w:pos="11624"/>
        </w:tabs>
        <w:spacing w:line="360" w:lineRule="auto"/>
        <w:ind w:left="142" w:right="-28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В 2017 году предприятием произведено масло животное 454,9 тонн, цельномолочной продукции – 285,4 тонны; нежирной молочной продукции – 74 тонны; казеина технического – 6,8 тонн. Общая сумма товарной п</w:t>
      </w:r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>р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одукции  составила 265341 тыс. руб.</w:t>
      </w:r>
    </w:p>
    <w:p w:rsidR="00EB73E0" w:rsidRDefault="00EB73E0" w:rsidP="00805FE0">
      <w:pPr>
        <w:widowControl/>
        <w:tabs>
          <w:tab w:val="left" w:pos="142"/>
          <w:tab w:val="left" w:pos="11482"/>
          <w:tab w:val="left" w:pos="11624"/>
        </w:tabs>
        <w:spacing w:line="360" w:lineRule="auto"/>
        <w:ind w:left="142" w:right="-28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Поставщиками сырья являются сельхозпроизводители </w:t>
      </w:r>
      <w:proofErr w:type="spell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proofErr w:type="spellEnd"/>
      <w:r w:rsidR="00547F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Атюрьевского</w:t>
      </w:r>
      <w:proofErr w:type="spellEnd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Ковылкинского</w:t>
      </w:r>
      <w:proofErr w:type="spellEnd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8167B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Зубово-Полянского</w:t>
      </w:r>
      <w:proofErr w:type="spellEnd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proofErr w:type="spell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районов. Доставка сырья на предприятие производится транспортом  предприятия.</w:t>
      </w:r>
    </w:p>
    <w:p w:rsidR="00EB73E0" w:rsidRPr="007F7981" w:rsidRDefault="00FF0441" w:rsidP="00FF044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1.2.2 </w:t>
      </w:r>
      <w:r w:rsidR="00A60629" w:rsidRPr="007F7981">
        <w:rPr>
          <w:rFonts w:ascii="Times New Roman" w:hAnsi="Times New Roman" w:cs="Times New Roman"/>
          <w:b/>
          <w:sz w:val="28"/>
          <w:szCs w:val="28"/>
        </w:rPr>
        <w:t>Сельское хозяйство</w:t>
      </w:r>
    </w:p>
    <w:p w:rsidR="00247EB9" w:rsidRPr="00247EB9" w:rsidRDefault="00247EB9" w:rsidP="00247EB9">
      <w:pPr>
        <w:pStyle w:val="a3"/>
        <w:spacing w:after="0" w:line="360" w:lineRule="auto"/>
        <w:ind w:left="20" w:right="20" w:firstLine="56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 w:rsidRPr="00247EB9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Одной из составляющих экономики </w:t>
      </w:r>
      <w:proofErr w:type="spellStart"/>
      <w:r w:rsidRPr="00247EB9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247EB9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является сельское хозяйство, основной вид деятельности – растениеводство и животноводство. </w:t>
      </w:r>
    </w:p>
    <w:p w:rsidR="00247EB9" w:rsidRPr="00846326" w:rsidRDefault="00247EB9" w:rsidP="00247EB9">
      <w:pPr>
        <w:pStyle w:val="a3"/>
        <w:widowControl/>
        <w:suppressLineNumbers/>
        <w:spacing w:after="0" w:line="360" w:lineRule="auto"/>
        <w:ind w:right="-85" w:firstLine="567"/>
        <w:rPr>
          <w:rFonts w:ascii="Times New Roman" w:hAnsi="Times New Roman"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Сельскохозяйственные угодья занимают 71 413 га, из них пашни —         45 370 га, в том числе обрабатывается сельхозпредприятиями и крестьянскими (фермерскими) хозяйствами района – 42204 га, площадь естественных сенокосов на сено — 1 063 га, на зеленый корм и выпас (пастбища) — 18 949 га. Основные почвы сельхозугодий района - черноземы, </w:t>
      </w:r>
      <w:r w:rsidRPr="00846326">
        <w:rPr>
          <w:rFonts w:ascii="Times New Roman" w:eastAsia="MS Mincho" w:hAnsi="Times New Roman" w:cs="Times New Roman"/>
          <w:sz w:val="28"/>
          <w:szCs w:val="28"/>
        </w:rPr>
        <w:t xml:space="preserve">серые лесные. </w:t>
      </w:r>
    </w:p>
    <w:p w:rsidR="00247EB9" w:rsidRPr="00846326" w:rsidRDefault="00247EB9" w:rsidP="00247EB9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247EB9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Объем производства сельскохозяйственной продукции в сопоставимых ценах во всех категориях хозяйств в 2017 году составил 898,8</w:t>
      </w:r>
      <w:r w:rsidRPr="00247E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84632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846326">
        <w:rPr>
          <w:rFonts w:ascii="Times New Roman" w:hAnsi="Times New Roman" w:cs="Times New Roman"/>
          <w:sz w:val="28"/>
          <w:szCs w:val="28"/>
        </w:rPr>
        <w:t xml:space="preserve"> рублей, в том числе в общественном секторе – 663,7 </w:t>
      </w:r>
      <w:proofErr w:type="spellStart"/>
      <w:r w:rsidRPr="0084632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r w:rsidRPr="00846326">
        <w:rPr>
          <w:rFonts w:ascii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46326">
        <w:rPr>
          <w:rFonts w:ascii="Times New Roman" w:hAnsi="Times New Roman" w:cs="Times New Roman"/>
          <w:sz w:val="28"/>
          <w:szCs w:val="28"/>
        </w:rPr>
        <w:t xml:space="preserve"> в хозяйствах населения – 235,1 </w:t>
      </w:r>
      <w:proofErr w:type="spellStart"/>
      <w:r w:rsidRPr="0084632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r w:rsidRPr="00846326">
        <w:rPr>
          <w:rFonts w:ascii="Times New Roman" w:hAnsi="Times New Roman" w:cs="Times New Roman"/>
          <w:sz w:val="28"/>
          <w:szCs w:val="28"/>
        </w:rPr>
        <w:t xml:space="preserve"> руб. Удельный вес продукции растениеводства в общей стоимости сельскохозяйственной продукции  -  63 %, животноводства –  </w:t>
      </w:r>
      <w:r w:rsidRPr="00846326">
        <w:rPr>
          <w:rFonts w:ascii="Times New Roman" w:hAnsi="Times New Roman" w:cs="Times New Roman"/>
          <w:sz w:val="28"/>
          <w:szCs w:val="28"/>
        </w:rPr>
        <w:lastRenderedPageBreak/>
        <w:t xml:space="preserve">37%. </w:t>
      </w:r>
    </w:p>
    <w:p w:rsidR="00247EB9" w:rsidRPr="00846326" w:rsidRDefault="00247EB9" w:rsidP="00247EB9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>Индекс производства продукции сельского хозяйства (в сопоставимых ценах) к предыдущему году составил 103,1 %.</w:t>
      </w:r>
    </w:p>
    <w:p w:rsidR="00247EB9" w:rsidRPr="00AE7F7C" w:rsidRDefault="00247EB9" w:rsidP="00805FE0">
      <w:pPr>
        <w:widowControl/>
        <w:suppressLineNumbers/>
        <w:spacing w:line="360" w:lineRule="auto"/>
        <w:ind w:right="-85" w:firstLine="567"/>
        <w:rPr>
          <w:rFonts w:ascii="Times New Roman" w:hAnsi="Times New Roman"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В настоящее время сельскохозяйственную отрасль района представляют 4 сельскохозяйственных предприятия, 18 крестьянских (фермерских) хозяйств, подсобное </w:t>
      </w:r>
      <w:r w:rsidRPr="00AE7F7C">
        <w:rPr>
          <w:rFonts w:ascii="Times New Roman" w:hAnsi="Times New Roman" w:cs="Times New Roman"/>
          <w:sz w:val="28"/>
          <w:szCs w:val="28"/>
        </w:rPr>
        <w:t>хозяйство ГБПОУ РМ «</w:t>
      </w:r>
      <w:proofErr w:type="spellStart"/>
      <w:r w:rsidRPr="00AE7F7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AE7F7C">
        <w:rPr>
          <w:rFonts w:ascii="Times New Roman" w:hAnsi="Times New Roman" w:cs="Times New Roman"/>
          <w:sz w:val="28"/>
          <w:szCs w:val="28"/>
        </w:rPr>
        <w:t xml:space="preserve"> колледж мясной и молочной промышленности» </w:t>
      </w:r>
      <w:r w:rsidRPr="00623A84">
        <w:rPr>
          <w:rFonts w:ascii="Times New Roman" w:hAnsi="Times New Roman" w:cs="Times New Roman"/>
          <w:sz w:val="28"/>
          <w:szCs w:val="28"/>
        </w:rPr>
        <w:t>и 5635</w:t>
      </w:r>
      <w:r w:rsidRPr="00623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A84">
        <w:rPr>
          <w:rFonts w:ascii="Times New Roman" w:hAnsi="Times New Roman" w:cs="Times New Roman"/>
          <w:sz w:val="28"/>
          <w:szCs w:val="28"/>
        </w:rPr>
        <w:t xml:space="preserve"> личных</w:t>
      </w:r>
      <w:r w:rsidRPr="00AE7F7C">
        <w:rPr>
          <w:rFonts w:ascii="Times New Roman" w:hAnsi="Times New Roman" w:cs="Times New Roman"/>
          <w:sz w:val="28"/>
          <w:szCs w:val="28"/>
        </w:rPr>
        <w:t xml:space="preserve"> подсобных хозяй</w:t>
      </w:r>
      <w:proofErr w:type="gramStart"/>
      <w:r w:rsidRPr="00AE7F7C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Pr="00AE7F7C">
        <w:rPr>
          <w:rFonts w:ascii="Times New Roman" w:hAnsi="Times New Roman" w:cs="Times New Roman"/>
          <w:sz w:val="28"/>
          <w:szCs w:val="28"/>
        </w:rPr>
        <w:t xml:space="preserve">аждан. </w:t>
      </w:r>
    </w:p>
    <w:p w:rsidR="00247EB9" w:rsidRPr="00AE7F7C" w:rsidRDefault="00247EB9" w:rsidP="00247EB9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AE7F7C">
        <w:rPr>
          <w:rFonts w:ascii="Times New Roman" w:hAnsi="Times New Roman" w:cs="Times New Roman"/>
          <w:sz w:val="28"/>
          <w:szCs w:val="28"/>
        </w:rPr>
        <w:t xml:space="preserve">На  долю общества с ограниченной ответственностью «МАПО «Торбеево» в 2017 г. пришлось 48,3 % от объема производства валовой продукции сельского хозяйства в хозяйствах всех категорий района и 65,4 % от валовой продукции в общественном секторе. </w:t>
      </w:r>
    </w:p>
    <w:p w:rsidR="00247EB9" w:rsidRPr="00A57E57" w:rsidRDefault="00247EB9" w:rsidP="00247EB9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Численность работников сельского хозяйства на 1 января 2018 года составила 370 чел. (в том числе в сельхозпредприятиях – 343 чел., в </w:t>
      </w:r>
      <w:proofErr w:type="gramStart"/>
      <w:r w:rsidRPr="00846326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846326">
        <w:rPr>
          <w:rFonts w:ascii="Times New Roman" w:hAnsi="Times New Roman" w:cs="Times New Roman"/>
          <w:sz w:val="28"/>
          <w:szCs w:val="28"/>
        </w:rPr>
        <w:t xml:space="preserve">Ф)Х – 27 чел.). </w:t>
      </w:r>
      <w:r w:rsidRPr="00A57E57">
        <w:rPr>
          <w:rFonts w:ascii="Times New Roman" w:hAnsi="Times New Roman"/>
          <w:sz w:val="28"/>
          <w:szCs w:val="28"/>
        </w:rPr>
        <w:t xml:space="preserve">Среднемесячная заработная плата в сельскохозяйственных  предприятиях района </w:t>
      </w:r>
      <w:r>
        <w:rPr>
          <w:rFonts w:ascii="Times New Roman" w:hAnsi="Times New Roman"/>
          <w:sz w:val="28"/>
          <w:szCs w:val="28"/>
        </w:rPr>
        <w:t>на 01.01.2018 г. составляла</w:t>
      </w:r>
      <w:r w:rsidRPr="00A57E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16385 </w:t>
      </w:r>
      <w:r w:rsidRPr="00A57E57">
        <w:rPr>
          <w:rFonts w:ascii="Times New Roman" w:hAnsi="Times New Roman"/>
          <w:sz w:val="28"/>
          <w:szCs w:val="28"/>
        </w:rPr>
        <w:t>руб.</w:t>
      </w:r>
    </w:p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экономическими факторами развития отрасли сельского хозяйства служат: высокая обеспеченность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сельхозугодьями</w:t>
      </w:r>
      <w:proofErr w:type="spellEnd"/>
      <w:r>
        <w:rPr>
          <w:rFonts w:ascii="Times New Roman" w:hAnsi="Times New Roman" w:cs="Times New Roman"/>
          <w:sz w:val="28"/>
          <w:szCs w:val="28"/>
        </w:rPr>
        <w:t>, устойчивый внутренний спрос на продукцию отрасли.</w:t>
      </w:r>
    </w:p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 в отрасли существует ряд проблем:</w:t>
      </w:r>
    </w:p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-техническое и технологическое отставание отрасли, высокий уровень износа техники, оборудования;</w:t>
      </w:r>
    </w:p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07F0D">
        <w:rPr>
          <w:rFonts w:ascii="Times New Roman" w:hAnsi="Times New Roman"/>
          <w:sz w:val="28"/>
          <w:szCs w:val="28"/>
        </w:rPr>
        <w:t>диспаритет</w:t>
      </w:r>
      <w:proofErr w:type="spellEnd"/>
      <w:r w:rsidRPr="00D07F0D">
        <w:rPr>
          <w:rFonts w:ascii="Times New Roman" w:hAnsi="Times New Roman"/>
          <w:sz w:val="28"/>
          <w:szCs w:val="28"/>
        </w:rPr>
        <w:t xml:space="preserve"> цен на продовольственную и промышленную продукцию и в результате – рост издержек производства и убыточность большинства </w:t>
      </w:r>
      <w:r>
        <w:rPr>
          <w:rFonts w:ascii="Times New Roman" w:hAnsi="Times New Roman"/>
          <w:sz w:val="28"/>
          <w:szCs w:val="28"/>
        </w:rPr>
        <w:t xml:space="preserve">сельскохозяйственных </w:t>
      </w:r>
      <w:r w:rsidRPr="00D07F0D">
        <w:rPr>
          <w:rFonts w:ascii="Times New Roman" w:hAnsi="Times New Roman"/>
          <w:sz w:val="28"/>
          <w:szCs w:val="28"/>
        </w:rPr>
        <w:t>предприятий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-дефицит квалифицированных кадров на селе,</w:t>
      </w:r>
      <w:r w:rsidRPr="00D07F0D">
        <w:rPr>
          <w:rFonts w:ascii="Times New Roman" w:hAnsi="Times New Roman"/>
          <w:sz w:val="28"/>
          <w:szCs w:val="28"/>
        </w:rPr>
        <w:t xml:space="preserve"> нежелание молодежи работать в сельском хозяйстве.</w:t>
      </w:r>
    </w:p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задачей развития отрасли является повышение эффективности и устойчивое развитие производства, переработки и реализации сельскохозяйственной продукции.</w:t>
      </w:r>
    </w:p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Style w:val="a6"/>
          <w:rFonts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lastRenderedPageBreak/>
        <w:t>Главную роль в  растениеводстве играет зерновое производство. Кроме зерновых</w:t>
      </w:r>
      <w:r w:rsidRPr="00846326">
        <w:rPr>
          <w:rStyle w:val="a6"/>
          <w:rFonts w:cs="Times New Roman"/>
          <w:sz w:val="28"/>
          <w:szCs w:val="28"/>
        </w:rPr>
        <w:t xml:space="preserve"> </w:t>
      </w:r>
      <w:r w:rsidRPr="00FF0441">
        <w:rPr>
          <w:rStyle w:val="a6"/>
          <w:rFonts w:cs="Times New Roman"/>
          <w:b w:val="0"/>
          <w:i w:val="0"/>
          <w:sz w:val="28"/>
          <w:szCs w:val="28"/>
        </w:rPr>
        <w:t>и зернобобовых культур выращиваются  кормовые культуры, ООО «МАПО «Торбеево»   ежегодно засеивает 4000 га площадей рапсом,</w:t>
      </w:r>
      <w:r w:rsidRPr="00846326">
        <w:rPr>
          <w:rStyle w:val="a6"/>
          <w:rFonts w:cs="Times New Roman"/>
          <w:sz w:val="28"/>
          <w:szCs w:val="28"/>
        </w:rPr>
        <w:t xml:space="preserve"> </w:t>
      </w:r>
      <w:r w:rsidRPr="00846326">
        <w:rPr>
          <w:rFonts w:ascii="Times New Roman" w:hAnsi="Times New Roman" w:cs="Times New Roman"/>
          <w:sz w:val="28"/>
          <w:szCs w:val="28"/>
        </w:rPr>
        <w:t>не менее значимым в наших условиях, чем кукуруза</w:t>
      </w:r>
      <w:r w:rsidRPr="00846326">
        <w:rPr>
          <w:rStyle w:val="a6"/>
          <w:rFonts w:cs="Times New Roman"/>
          <w:sz w:val="28"/>
          <w:szCs w:val="28"/>
        </w:rPr>
        <w:t>.</w:t>
      </w:r>
    </w:p>
    <w:p w:rsidR="00FF0441" w:rsidRPr="00FF0441" w:rsidRDefault="00FF0441" w:rsidP="00FF0441">
      <w:pPr>
        <w:widowControl/>
        <w:suppressLineNumbers/>
        <w:spacing w:line="360" w:lineRule="auto"/>
        <w:ind w:right="-85" w:firstLine="454"/>
        <w:jc w:val="right"/>
        <w:rPr>
          <w:rStyle w:val="a6"/>
          <w:rFonts w:cs="Times New Roman"/>
          <w:b w:val="0"/>
          <w:i w:val="0"/>
          <w:sz w:val="28"/>
          <w:szCs w:val="28"/>
        </w:rPr>
      </w:pPr>
      <w:r>
        <w:rPr>
          <w:rStyle w:val="a6"/>
          <w:rFonts w:cs="Times New Roman"/>
          <w:b w:val="0"/>
          <w:i w:val="0"/>
          <w:sz w:val="28"/>
          <w:szCs w:val="28"/>
        </w:rPr>
        <w:t>Таблица</w:t>
      </w:r>
      <w:r w:rsidR="008E7D84">
        <w:rPr>
          <w:rStyle w:val="a6"/>
          <w:rFonts w:cs="Times New Roman"/>
          <w:b w:val="0"/>
          <w:i w:val="0"/>
          <w:sz w:val="28"/>
          <w:szCs w:val="28"/>
        </w:rPr>
        <w:t xml:space="preserve"> 1</w:t>
      </w:r>
      <w:r w:rsidR="008E27DB">
        <w:rPr>
          <w:rStyle w:val="a6"/>
          <w:rFonts w:cs="Times New Roman"/>
          <w:b w:val="0"/>
          <w:i w:val="0"/>
          <w:sz w:val="28"/>
          <w:szCs w:val="28"/>
        </w:rPr>
        <w:t>6</w:t>
      </w:r>
    </w:p>
    <w:p w:rsidR="00247EB9" w:rsidRPr="003D56AA" w:rsidRDefault="00247EB9" w:rsidP="00247EB9">
      <w:pPr>
        <w:rPr>
          <w:rFonts w:ascii="Times New Roman" w:hAnsi="Times New Roman" w:cs="Times New Roman"/>
          <w:b/>
          <w:sz w:val="28"/>
          <w:szCs w:val="28"/>
        </w:rPr>
      </w:pPr>
      <w:r w:rsidRPr="003D56AA">
        <w:rPr>
          <w:rFonts w:ascii="Times New Roman" w:hAnsi="Times New Roman" w:cs="Times New Roman"/>
          <w:b/>
          <w:sz w:val="28"/>
          <w:szCs w:val="28"/>
        </w:rPr>
        <w:t xml:space="preserve">Основные производственные показатели в отрасли растениеводства </w:t>
      </w:r>
    </w:p>
    <w:p w:rsidR="008E7D84" w:rsidRDefault="008E7D84" w:rsidP="00247EB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9606" w:type="dxa"/>
        <w:shd w:val="clear" w:color="auto" w:fill="FABF8F" w:themeFill="accent6" w:themeFillTint="99"/>
        <w:tblLayout w:type="fixed"/>
        <w:tblLook w:val="04A0"/>
      </w:tblPr>
      <w:tblGrid>
        <w:gridCol w:w="3936"/>
        <w:gridCol w:w="1105"/>
        <w:gridCol w:w="1106"/>
        <w:gridCol w:w="1105"/>
        <w:gridCol w:w="1220"/>
        <w:gridCol w:w="1134"/>
      </w:tblGrid>
      <w:tr w:rsidR="00247EB9" w:rsidTr="00805FE0">
        <w:tc>
          <w:tcPr>
            <w:tcW w:w="3936" w:type="dxa"/>
            <w:vMerge w:val="restart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105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2015г.</w:t>
            </w:r>
          </w:p>
        </w:tc>
        <w:tc>
          <w:tcPr>
            <w:tcW w:w="110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2016г.</w:t>
            </w:r>
          </w:p>
        </w:tc>
        <w:tc>
          <w:tcPr>
            <w:tcW w:w="1105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2017 г</w:t>
            </w:r>
          </w:p>
        </w:tc>
        <w:tc>
          <w:tcPr>
            <w:tcW w:w="2354" w:type="dxa"/>
            <w:gridSpan w:val="2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2018 г.</w:t>
            </w:r>
          </w:p>
        </w:tc>
      </w:tr>
      <w:tr w:rsidR="00247EB9" w:rsidTr="00805FE0">
        <w:tc>
          <w:tcPr>
            <w:tcW w:w="3936" w:type="dxa"/>
            <w:vMerge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316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оценка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Пашня (общественный сектор), </w:t>
            </w:r>
            <w:proofErr w:type="gramStart"/>
            <w:r w:rsidRPr="00D94BE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42204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42204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42204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42204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42204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Чистый пар, </w:t>
            </w:r>
            <w:proofErr w:type="gramStart"/>
            <w:r w:rsidRPr="00D94BE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8422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8392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8392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10162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10162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Посевные площади (общественный сектор), </w:t>
            </w:r>
          </w:p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всего, </w:t>
            </w:r>
            <w:proofErr w:type="gramStart"/>
            <w:r w:rsidRPr="00D94BE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33782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33812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33812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32042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32042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в т. ч. зерновые и зернобобовые культуры, </w:t>
            </w:r>
            <w:proofErr w:type="gramStart"/>
            <w:r w:rsidRPr="00D94BE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20960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20900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21135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21200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21200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зеленый горошек на семена, </w:t>
            </w:r>
            <w:proofErr w:type="gramStart"/>
            <w:r w:rsidRPr="00D94BE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-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рапс, </w:t>
            </w:r>
            <w:proofErr w:type="gramStart"/>
            <w:r w:rsidRPr="00D94BE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4000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кормовые культуры, </w:t>
            </w:r>
            <w:proofErr w:type="gramStart"/>
            <w:r w:rsidRPr="00D94BE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8522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8682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8677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6842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6842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Производство зерна (в бункерном весе), </w:t>
            </w:r>
            <w:proofErr w:type="gramStart"/>
            <w:r w:rsidRPr="00D94BED">
              <w:rPr>
                <w:rFonts w:ascii="Times New Roman" w:hAnsi="Times New Roman" w:cs="Times New Roman"/>
              </w:rPr>
              <w:t>т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36907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42244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57896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61633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47700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Урожайность зерновых и зернобобовых культур, </w:t>
            </w:r>
            <w:proofErr w:type="spellStart"/>
            <w:r w:rsidRPr="00D94BED">
              <w:rPr>
                <w:rFonts w:ascii="Times New Roman" w:hAnsi="Times New Roman" w:cs="Times New Roman"/>
              </w:rPr>
              <w:t>ц</w:t>
            </w:r>
            <w:proofErr w:type="spellEnd"/>
            <w:r w:rsidRPr="00D94BED">
              <w:rPr>
                <w:rFonts w:ascii="Times New Roman" w:hAnsi="Times New Roman" w:cs="Times New Roman"/>
              </w:rPr>
              <w:t>/га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20,2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27,4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29,1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22,5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Производство картофеля (в хозяйствах всех категорий), </w:t>
            </w:r>
            <w:proofErr w:type="gramStart"/>
            <w:r w:rsidRPr="00D94BED">
              <w:rPr>
                <w:rFonts w:ascii="Times New Roman" w:hAnsi="Times New Roman" w:cs="Times New Roman"/>
              </w:rPr>
              <w:t>т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7637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6226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6936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6421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6937</w:t>
            </w:r>
          </w:p>
        </w:tc>
      </w:tr>
      <w:tr w:rsidR="00247EB9" w:rsidTr="00805FE0">
        <w:tc>
          <w:tcPr>
            <w:tcW w:w="3936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 xml:space="preserve">Производство овощей (в хозяйствах всех категорий), </w:t>
            </w:r>
            <w:proofErr w:type="gramStart"/>
            <w:r w:rsidRPr="00D94BED">
              <w:rPr>
                <w:rFonts w:ascii="Times New Roman" w:hAnsi="Times New Roman" w:cs="Times New Roman"/>
              </w:rPr>
              <w:t>т</w:t>
            </w:r>
            <w:proofErr w:type="gramEnd"/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1569</w:t>
            </w:r>
          </w:p>
        </w:tc>
        <w:tc>
          <w:tcPr>
            <w:tcW w:w="1106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1599</w:t>
            </w:r>
          </w:p>
        </w:tc>
        <w:tc>
          <w:tcPr>
            <w:tcW w:w="1105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1583</w:t>
            </w:r>
          </w:p>
        </w:tc>
        <w:tc>
          <w:tcPr>
            <w:tcW w:w="1220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1585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1585</w:t>
            </w:r>
          </w:p>
        </w:tc>
      </w:tr>
    </w:tbl>
    <w:p w:rsidR="00247EB9" w:rsidRDefault="00247EB9" w:rsidP="00247EB9">
      <w:pPr>
        <w:pStyle w:val="a3"/>
        <w:widowControl/>
        <w:suppressLineNumbers/>
        <w:spacing w:after="0" w:line="360" w:lineRule="auto"/>
        <w:ind w:right="-85" w:firstLine="567"/>
        <w:rPr>
          <w:rFonts w:ascii="Times New Roman" w:hAnsi="Times New Roman" w:cs="Times New Roman"/>
          <w:sz w:val="28"/>
          <w:szCs w:val="28"/>
        </w:rPr>
      </w:pPr>
    </w:p>
    <w:p w:rsidR="00247EB9" w:rsidRDefault="00247EB9" w:rsidP="00247EB9">
      <w:pPr>
        <w:pStyle w:val="a3"/>
        <w:widowControl/>
        <w:suppressLineNumbers/>
        <w:spacing w:after="0" w:line="360" w:lineRule="auto"/>
        <w:ind w:right="-85" w:firstLine="567"/>
        <w:rPr>
          <w:rFonts w:ascii="Times New Roman" w:hAnsi="Times New Roman"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Структура пашни </w:t>
      </w:r>
      <w:r>
        <w:rPr>
          <w:rFonts w:ascii="Times New Roman" w:hAnsi="Times New Roman" w:cs="Times New Roman"/>
          <w:sz w:val="28"/>
          <w:szCs w:val="28"/>
        </w:rPr>
        <w:t xml:space="preserve">(общественный сектор) </w:t>
      </w:r>
      <w:r w:rsidRPr="00846326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46326">
        <w:rPr>
          <w:rFonts w:ascii="Times New Roman" w:hAnsi="Times New Roman" w:cs="Times New Roman"/>
          <w:sz w:val="28"/>
          <w:szCs w:val="28"/>
        </w:rPr>
        <w:t xml:space="preserve"> году: зерновые и зернобобовые – 5</w:t>
      </w:r>
      <w:r>
        <w:rPr>
          <w:rFonts w:ascii="Times New Roman" w:hAnsi="Times New Roman" w:cs="Times New Roman"/>
          <w:sz w:val="28"/>
          <w:szCs w:val="28"/>
        </w:rPr>
        <w:t>0,1 %</w:t>
      </w:r>
      <w:r w:rsidRPr="00846326">
        <w:rPr>
          <w:rFonts w:ascii="Times New Roman" w:hAnsi="Times New Roman" w:cs="Times New Roman"/>
          <w:sz w:val="28"/>
          <w:szCs w:val="28"/>
        </w:rPr>
        <w:t xml:space="preserve">, рапс – </w:t>
      </w:r>
      <w:r>
        <w:rPr>
          <w:rFonts w:ascii="Times New Roman" w:hAnsi="Times New Roman" w:cs="Times New Roman"/>
          <w:sz w:val="28"/>
          <w:szCs w:val="28"/>
        </w:rPr>
        <w:t>9,5 %</w:t>
      </w:r>
      <w:r w:rsidRPr="00846326">
        <w:rPr>
          <w:rFonts w:ascii="Times New Roman" w:hAnsi="Times New Roman" w:cs="Times New Roman"/>
          <w:sz w:val="28"/>
          <w:szCs w:val="28"/>
        </w:rPr>
        <w:t xml:space="preserve">, кормовые культуры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463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20,6 </w:t>
      </w:r>
      <w:r w:rsidRPr="00846326">
        <w:rPr>
          <w:rFonts w:ascii="Times New Roman" w:hAnsi="Times New Roman" w:cs="Times New Roman"/>
          <w:sz w:val="28"/>
          <w:szCs w:val="28"/>
        </w:rPr>
        <w:t xml:space="preserve">%, чистый пар  - </w:t>
      </w:r>
      <w:r>
        <w:rPr>
          <w:rFonts w:ascii="Times New Roman" w:hAnsi="Times New Roman" w:cs="Times New Roman"/>
          <w:sz w:val="28"/>
          <w:szCs w:val="28"/>
        </w:rPr>
        <w:t>19,8 %</w:t>
      </w:r>
      <w:r w:rsidRPr="008463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7EB9" w:rsidRDefault="00247EB9" w:rsidP="00247EB9">
      <w:pPr>
        <w:pStyle w:val="a3"/>
        <w:widowControl/>
        <w:suppressLineNumbers/>
        <w:spacing w:after="0" w:line="360" w:lineRule="auto"/>
        <w:ind w:right="-85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3-х лет – с 2015 г. по 2017 г. увеличивалось производство зерна, росла урожайность зерновых и зернобобовых культур. </w:t>
      </w:r>
      <w:r w:rsidRPr="00846326">
        <w:rPr>
          <w:rFonts w:ascii="Times New Roman" w:hAnsi="Times New Roman" w:cs="Times New Roman"/>
          <w:sz w:val="28"/>
          <w:szCs w:val="28"/>
        </w:rPr>
        <w:t xml:space="preserve">Посевами сельскохозяйственных культур в общественном секторе в 2017 году было </w:t>
      </w:r>
      <w:r w:rsidRPr="00926E15">
        <w:rPr>
          <w:rFonts w:ascii="Times New Roman" w:hAnsi="Times New Roman" w:cs="Times New Roman"/>
          <w:sz w:val="28"/>
          <w:szCs w:val="28"/>
        </w:rPr>
        <w:t>занято  33812 га, в том числе зерновыми и зернобобовыми культурами 21135 га. Валовой</w:t>
      </w:r>
      <w:r w:rsidRPr="00846326">
        <w:rPr>
          <w:rFonts w:ascii="Times New Roman" w:hAnsi="Times New Roman" w:cs="Times New Roman"/>
          <w:sz w:val="28"/>
          <w:szCs w:val="28"/>
        </w:rPr>
        <w:t xml:space="preserve"> сбор зерна составил 57896 т при урожайности  27,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463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6326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846326">
        <w:rPr>
          <w:rFonts w:ascii="Times New Roman" w:hAnsi="Times New Roman" w:cs="Times New Roman"/>
          <w:sz w:val="28"/>
          <w:szCs w:val="28"/>
        </w:rPr>
        <w:t xml:space="preserve">/га (с посевной площади), 28,1 </w:t>
      </w:r>
      <w:proofErr w:type="spellStart"/>
      <w:r w:rsidRPr="00846326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846326">
        <w:rPr>
          <w:rFonts w:ascii="Times New Roman" w:hAnsi="Times New Roman" w:cs="Times New Roman"/>
          <w:sz w:val="28"/>
          <w:szCs w:val="28"/>
        </w:rPr>
        <w:t xml:space="preserve">/га (с уборочной площади). </w:t>
      </w:r>
      <w:r>
        <w:rPr>
          <w:rFonts w:ascii="Times New Roman" w:hAnsi="Times New Roman" w:cs="Times New Roman"/>
          <w:sz w:val="28"/>
          <w:szCs w:val="28"/>
        </w:rPr>
        <w:t xml:space="preserve">Однако в 2018 г. природа внесла свои коррективы – в вегетационный период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сельскохозяйственных культур осадков выпало ниже нормы. Из-за засушливой погоды хозяйства района потеряли значительную часть урожая – ожидаемый валовой сбор зерна составляет  47700 т, это 77,4% от запланированного показателя. </w:t>
      </w:r>
    </w:p>
    <w:p w:rsidR="00247EB9" w:rsidRDefault="00247EB9" w:rsidP="00247EB9">
      <w:pPr>
        <w:pStyle w:val="a3"/>
        <w:widowControl/>
        <w:suppressLineNumbers/>
        <w:spacing w:after="0" w:line="360" w:lineRule="auto"/>
        <w:ind w:right="-85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Картофель и овощи производятся в районе населением и подсобными хозяйствами школ. Больше всего картофеля – 7637 т было собрано в 2015 г., в 2016 г. произошло снижение этого показателя, в 2017 г. – увеличение на 11,4%. Производство овощей за анализируемый период менялось незначительно.</w:t>
      </w:r>
    </w:p>
    <w:p w:rsidR="00247EB9" w:rsidRDefault="00247EB9" w:rsidP="00247EB9">
      <w:pPr>
        <w:pStyle w:val="2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Животноводство - важная отрасль сельского хозяйства, обеспечивающая население продуктами  питания, перерабатывающие предприятия – сырьем, растениеводство - ценными органическими удобрениями. </w:t>
      </w:r>
    </w:p>
    <w:p w:rsidR="008E7D84" w:rsidRPr="00846326" w:rsidRDefault="008E7D84" w:rsidP="008E7D84">
      <w:pPr>
        <w:pStyle w:val="2d"/>
        <w:spacing w:after="0" w:line="36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8E27DB">
        <w:rPr>
          <w:rFonts w:ascii="Times New Roman" w:hAnsi="Times New Roman" w:cs="Times New Roman"/>
          <w:sz w:val="28"/>
          <w:szCs w:val="28"/>
        </w:rPr>
        <w:t>7</w:t>
      </w:r>
    </w:p>
    <w:p w:rsidR="00247EB9" w:rsidRPr="003D56AA" w:rsidRDefault="00247EB9" w:rsidP="00247EB9">
      <w:pPr>
        <w:pStyle w:val="2d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 </w:t>
      </w:r>
      <w:r w:rsidRPr="003D56AA">
        <w:rPr>
          <w:rFonts w:ascii="Times New Roman" w:hAnsi="Times New Roman" w:cs="Times New Roman"/>
          <w:b/>
          <w:bCs/>
          <w:sz w:val="28"/>
          <w:szCs w:val="28"/>
        </w:rPr>
        <w:t>Динамика численности поголовья крупного рогатого скота, гол.</w:t>
      </w:r>
    </w:p>
    <w:tbl>
      <w:tblPr>
        <w:tblStyle w:val="af"/>
        <w:tblW w:w="9606" w:type="dxa"/>
        <w:shd w:val="clear" w:color="auto" w:fill="FABF8F" w:themeFill="accent6" w:themeFillTint="99"/>
        <w:tblLayout w:type="fixed"/>
        <w:tblLook w:val="04A0"/>
      </w:tblPr>
      <w:tblGrid>
        <w:gridCol w:w="4644"/>
        <w:gridCol w:w="964"/>
        <w:gridCol w:w="964"/>
        <w:gridCol w:w="907"/>
        <w:gridCol w:w="1134"/>
        <w:gridCol w:w="993"/>
      </w:tblGrid>
      <w:tr w:rsidR="00247EB9" w:rsidRPr="00D94BED" w:rsidTr="008A004E">
        <w:tc>
          <w:tcPr>
            <w:tcW w:w="4644" w:type="dxa"/>
            <w:vMerge w:val="restart"/>
            <w:shd w:val="clear" w:color="auto" w:fill="FABF8F" w:themeFill="accent6" w:themeFillTint="99"/>
          </w:tcPr>
          <w:p w:rsidR="00247EB9" w:rsidRPr="00D94BED" w:rsidRDefault="00247EB9" w:rsidP="00D94BED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96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2015г.</w:t>
            </w:r>
          </w:p>
        </w:tc>
        <w:tc>
          <w:tcPr>
            <w:tcW w:w="96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2016г.</w:t>
            </w:r>
          </w:p>
        </w:tc>
        <w:tc>
          <w:tcPr>
            <w:tcW w:w="907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2017 г</w:t>
            </w:r>
          </w:p>
        </w:tc>
        <w:tc>
          <w:tcPr>
            <w:tcW w:w="2127" w:type="dxa"/>
            <w:gridSpan w:val="2"/>
            <w:shd w:val="clear" w:color="auto" w:fill="FABF8F" w:themeFill="accent6" w:themeFillTint="99"/>
          </w:tcPr>
          <w:p w:rsidR="00247EB9" w:rsidRPr="00D94BED" w:rsidRDefault="00247EB9" w:rsidP="00D94BED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2018 г.</w:t>
            </w:r>
          </w:p>
        </w:tc>
      </w:tr>
      <w:tr w:rsidR="00247EB9" w:rsidRPr="00D94BED" w:rsidTr="008A004E">
        <w:tc>
          <w:tcPr>
            <w:tcW w:w="4644" w:type="dxa"/>
            <w:vMerge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D94BED" w:rsidRDefault="00247EB9" w:rsidP="00D94BED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D94BED" w:rsidRDefault="00247EB9" w:rsidP="00D94BED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оценка</w:t>
            </w:r>
          </w:p>
        </w:tc>
      </w:tr>
      <w:tr w:rsidR="00247EB9" w:rsidRPr="00D94BED" w:rsidTr="008A004E">
        <w:tc>
          <w:tcPr>
            <w:tcW w:w="464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Поголовье  КРС (в хозяйствах всех категорий), всего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8312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6870</w:t>
            </w:r>
          </w:p>
        </w:tc>
        <w:tc>
          <w:tcPr>
            <w:tcW w:w="907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6824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6824</w:t>
            </w:r>
          </w:p>
        </w:tc>
        <w:tc>
          <w:tcPr>
            <w:tcW w:w="993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6824</w:t>
            </w:r>
          </w:p>
        </w:tc>
      </w:tr>
      <w:tr w:rsidR="00247EB9" w:rsidRPr="00D94BED" w:rsidTr="008A004E">
        <w:tc>
          <w:tcPr>
            <w:tcW w:w="464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в т. ч.:</w:t>
            </w:r>
          </w:p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в сельхозпредприятиях и крестьянских (фермерских) хозяйствах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3921</w:t>
            </w:r>
          </w:p>
        </w:tc>
        <w:tc>
          <w:tcPr>
            <w:tcW w:w="907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3923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3923</w:t>
            </w:r>
          </w:p>
        </w:tc>
        <w:tc>
          <w:tcPr>
            <w:tcW w:w="993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3923</w:t>
            </w:r>
          </w:p>
        </w:tc>
      </w:tr>
      <w:tr w:rsidR="00247EB9" w:rsidRPr="00D94BED" w:rsidTr="008A004E">
        <w:tc>
          <w:tcPr>
            <w:tcW w:w="464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в ЛПХ граждан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3197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2949</w:t>
            </w:r>
          </w:p>
        </w:tc>
        <w:tc>
          <w:tcPr>
            <w:tcW w:w="907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2901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2901</w:t>
            </w:r>
          </w:p>
        </w:tc>
        <w:tc>
          <w:tcPr>
            <w:tcW w:w="993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2901</w:t>
            </w:r>
          </w:p>
        </w:tc>
      </w:tr>
      <w:tr w:rsidR="00247EB9" w:rsidRPr="00D94BED" w:rsidTr="008A004E">
        <w:tc>
          <w:tcPr>
            <w:tcW w:w="464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из них поголовье  коров (в хозяйствах всех категорий), всего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2606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907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993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2065</w:t>
            </w:r>
          </w:p>
        </w:tc>
      </w:tr>
      <w:tr w:rsidR="00247EB9" w:rsidRPr="00D94BED" w:rsidTr="008A004E">
        <w:tc>
          <w:tcPr>
            <w:tcW w:w="464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в т.ч.;</w:t>
            </w:r>
          </w:p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в сельхозпредприятиях и крестьянских (фермерских) хозяйствах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1632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907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993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1242</w:t>
            </w:r>
          </w:p>
        </w:tc>
      </w:tr>
      <w:tr w:rsidR="00247EB9" w:rsidRPr="00D94BED" w:rsidTr="008A004E">
        <w:tc>
          <w:tcPr>
            <w:tcW w:w="4644" w:type="dxa"/>
            <w:shd w:val="clear" w:color="auto" w:fill="FABF8F" w:themeFill="accent6" w:themeFillTint="99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в ЛПХ граждан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974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874</w:t>
            </w:r>
          </w:p>
        </w:tc>
        <w:tc>
          <w:tcPr>
            <w:tcW w:w="907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823</w:t>
            </w:r>
          </w:p>
        </w:tc>
        <w:tc>
          <w:tcPr>
            <w:tcW w:w="1134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823</w:t>
            </w:r>
          </w:p>
        </w:tc>
        <w:tc>
          <w:tcPr>
            <w:tcW w:w="993" w:type="dxa"/>
            <w:shd w:val="clear" w:color="auto" w:fill="FFFFFF" w:themeFill="background1"/>
          </w:tcPr>
          <w:p w:rsidR="00247EB9" w:rsidRPr="00D94BED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94BED">
              <w:rPr>
                <w:rFonts w:ascii="Times New Roman" w:hAnsi="Times New Roman" w:cs="Times New Roman"/>
              </w:rPr>
              <w:t>823</w:t>
            </w:r>
          </w:p>
        </w:tc>
      </w:tr>
    </w:tbl>
    <w:p w:rsidR="00247EB9" w:rsidRPr="00255E38" w:rsidRDefault="00247EB9" w:rsidP="00247EB9">
      <w:pPr>
        <w:pStyle w:val="2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5E38">
        <w:rPr>
          <w:rFonts w:ascii="Times New Roman" w:hAnsi="Times New Roman" w:cs="Times New Roman"/>
          <w:sz w:val="28"/>
          <w:szCs w:val="28"/>
        </w:rPr>
        <w:t>В 2017 г. в хозяйствах всех категорий района насчитывалось 6824 гол. КРС, в том числе коров - 2065 гол. По отношению к 2015 г. произошло значительное снижение поголовья КРС как в общественном секторе, так и в хозяйствах населения, уменьшение составило 1</w:t>
      </w:r>
      <w:r>
        <w:rPr>
          <w:rFonts w:ascii="Times New Roman" w:hAnsi="Times New Roman" w:cs="Times New Roman"/>
          <w:sz w:val="28"/>
          <w:szCs w:val="28"/>
        </w:rPr>
        <w:t>7,9</w:t>
      </w:r>
      <w:r w:rsidRPr="00255E38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247EB9" w:rsidRDefault="00247EB9" w:rsidP="00247EB9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55E38">
        <w:rPr>
          <w:rFonts w:ascii="Times New Roman" w:hAnsi="Times New Roman" w:cs="Times New Roman"/>
          <w:color w:val="222222"/>
          <w:sz w:val="28"/>
          <w:szCs w:val="28"/>
        </w:rPr>
        <w:t xml:space="preserve">На снижение поголовья КРС повлияло много факторов. Это и устаревшие технологии содержания животных, а для внедрения новых у </w:t>
      </w:r>
      <w:proofErr w:type="spellStart"/>
      <w:r w:rsidRPr="00255E38">
        <w:rPr>
          <w:rFonts w:ascii="Times New Roman" w:hAnsi="Times New Roman" w:cs="Times New Roman"/>
          <w:color w:val="222222"/>
          <w:sz w:val="28"/>
          <w:szCs w:val="28"/>
        </w:rPr>
        <w:t>сельхозпрелприятий</w:t>
      </w:r>
      <w:proofErr w:type="spellEnd"/>
      <w:r w:rsidRPr="00255E38">
        <w:rPr>
          <w:rFonts w:ascii="Times New Roman" w:hAnsi="Times New Roman" w:cs="Times New Roman"/>
          <w:color w:val="222222"/>
          <w:sz w:val="28"/>
          <w:szCs w:val="28"/>
        </w:rPr>
        <w:t xml:space="preserve"> и </w:t>
      </w:r>
      <w:proofErr w:type="gramStart"/>
      <w:r w:rsidRPr="00255E38">
        <w:rPr>
          <w:rFonts w:ascii="Times New Roman" w:hAnsi="Times New Roman" w:cs="Times New Roman"/>
          <w:color w:val="222222"/>
          <w:sz w:val="28"/>
          <w:szCs w:val="28"/>
        </w:rPr>
        <w:t>К(</w:t>
      </w:r>
      <w:proofErr w:type="gramEnd"/>
      <w:r w:rsidRPr="00255E38">
        <w:rPr>
          <w:rFonts w:ascii="Times New Roman" w:hAnsi="Times New Roman" w:cs="Times New Roman"/>
          <w:color w:val="222222"/>
          <w:sz w:val="28"/>
          <w:szCs w:val="28"/>
        </w:rPr>
        <w:t>Ф)Х нет денег;</w:t>
      </w:r>
      <w:r w:rsidRPr="00255E38">
        <w:rPr>
          <w:rStyle w:val="10"/>
          <w:rFonts w:ascii="Times New Roman" w:eastAsiaTheme="minorEastAsia" w:hAnsi="Times New Roman" w:cs="Times New Roman"/>
          <w:shd w:val="clear" w:color="auto" w:fill="FFFFFF"/>
        </w:rPr>
        <w:t xml:space="preserve"> </w:t>
      </w:r>
      <w:r w:rsidRPr="00255E3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5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 затрат на содержание скота; опережающий рост цен на материально-технические ресурсы для села в </w:t>
      </w:r>
      <w:r w:rsidRPr="009519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сравнении с ростом закупочных цен на сельскохозяйственную продукцию; старение сельского населения. </w:t>
      </w:r>
      <w:r w:rsidRPr="00951997">
        <w:rPr>
          <w:rFonts w:ascii="Times New Roman" w:hAnsi="Times New Roman" w:cs="Times New Roman"/>
          <w:sz w:val="28"/>
          <w:szCs w:val="28"/>
        </w:rPr>
        <w:t>Сельское хозяйство оказалось особо незащищенным</w:t>
      </w:r>
      <w:r w:rsidRPr="00255E38">
        <w:rPr>
          <w:rFonts w:ascii="Times New Roman" w:hAnsi="Times New Roman" w:cs="Times New Roman"/>
          <w:sz w:val="28"/>
          <w:szCs w:val="28"/>
        </w:rPr>
        <w:t xml:space="preserve"> перед ростом тарифов и цен на энергоносители. </w:t>
      </w:r>
    </w:p>
    <w:p w:rsidR="008E7D84" w:rsidRPr="00255E38" w:rsidRDefault="008E7D84" w:rsidP="008E7D84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8E27DB">
        <w:rPr>
          <w:rFonts w:ascii="Times New Roman" w:hAnsi="Times New Roman" w:cs="Times New Roman"/>
          <w:sz w:val="28"/>
          <w:szCs w:val="28"/>
        </w:rPr>
        <w:t>8</w:t>
      </w:r>
    </w:p>
    <w:p w:rsidR="00247EB9" w:rsidRPr="003D56AA" w:rsidRDefault="00247EB9" w:rsidP="008E7D84">
      <w:pPr>
        <w:pStyle w:val="a3"/>
        <w:widowControl/>
        <w:suppressLineNumbers/>
        <w:spacing w:after="0" w:line="200" w:lineRule="atLeast"/>
        <w:ind w:right="-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56AA">
        <w:rPr>
          <w:rFonts w:ascii="Times New Roman" w:hAnsi="Times New Roman" w:cs="Times New Roman"/>
          <w:b/>
          <w:bCs/>
          <w:sz w:val="28"/>
          <w:szCs w:val="28"/>
        </w:rPr>
        <w:t xml:space="preserve">Производство продукции животноводства, </w:t>
      </w:r>
      <w:proofErr w:type="gramStart"/>
      <w:r w:rsidRPr="003D56AA"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gramEnd"/>
    </w:p>
    <w:p w:rsidR="008E7D84" w:rsidRDefault="008E7D84" w:rsidP="00247EB9">
      <w:pPr>
        <w:pStyle w:val="a3"/>
        <w:widowControl/>
        <w:suppressLineNumbers/>
        <w:spacing w:after="0" w:line="200" w:lineRule="atLeast"/>
        <w:ind w:right="-85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"/>
        <w:tblW w:w="9464" w:type="dxa"/>
        <w:shd w:val="clear" w:color="auto" w:fill="FABF8F" w:themeFill="accent6" w:themeFillTint="99"/>
        <w:tblLayout w:type="fixed"/>
        <w:tblLook w:val="04A0"/>
      </w:tblPr>
      <w:tblGrid>
        <w:gridCol w:w="4644"/>
        <w:gridCol w:w="964"/>
        <w:gridCol w:w="964"/>
        <w:gridCol w:w="964"/>
        <w:gridCol w:w="964"/>
        <w:gridCol w:w="964"/>
      </w:tblGrid>
      <w:tr w:rsidR="00247EB9" w:rsidTr="00B539F5">
        <w:tc>
          <w:tcPr>
            <w:tcW w:w="4644" w:type="dxa"/>
            <w:vMerge w:val="restart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96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2015г.</w:t>
            </w:r>
          </w:p>
        </w:tc>
        <w:tc>
          <w:tcPr>
            <w:tcW w:w="96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2016г.</w:t>
            </w:r>
          </w:p>
        </w:tc>
        <w:tc>
          <w:tcPr>
            <w:tcW w:w="96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2017 г</w:t>
            </w:r>
          </w:p>
        </w:tc>
        <w:tc>
          <w:tcPr>
            <w:tcW w:w="1928" w:type="dxa"/>
            <w:gridSpan w:val="2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2018 г.</w:t>
            </w:r>
          </w:p>
        </w:tc>
      </w:tr>
      <w:tr w:rsidR="00247EB9" w:rsidTr="00B539F5">
        <w:tc>
          <w:tcPr>
            <w:tcW w:w="4644" w:type="dxa"/>
            <w:vMerge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92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оценка</w:t>
            </w:r>
          </w:p>
        </w:tc>
      </w:tr>
      <w:tr w:rsidR="00247EB9" w:rsidTr="00B539F5">
        <w:tc>
          <w:tcPr>
            <w:tcW w:w="464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Производство молока (в хозяйствах всех категорий), всего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11085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11441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10310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10321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10321</w:t>
            </w:r>
          </w:p>
        </w:tc>
      </w:tr>
      <w:tr w:rsidR="00247EB9" w:rsidTr="00B539F5">
        <w:tc>
          <w:tcPr>
            <w:tcW w:w="464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в т. ч.:</w:t>
            </w:r>
          </w:p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в сельхозпредприятиях и крестьянских (фермерских) хозяйствах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6614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6050</w:t>
            </w:r>
          </w:p>
        </w:tc>
      </w:tr>
      <w:tr w:rsidR="00247EB9" w:rsidTr="00B539F5">
        <w:tc>
          <w:tcPr>
            <w:tcW w:w="464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в ЛПХ граждан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4471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4419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4271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4271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4271</w:t>
            </w:r>
          </w:p>
        </w:tc>
      </w:tr>
      <w:tr w:rsidR="00247EB9" w:rsidTr="00B539F5">
        <w:tc>
          <w:tcPr>
            <w:tcW w:w="464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Производство мяса (в хозяйствах всех категорий), всего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1327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970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970</w:t>
            </w:r>
          </w:p>
        </w:tc>
      </w:tr>
      <w:tr w:rsidR="00247EB9" w:rsidTr="00B539F5">
        <w:tc>
          <w:tcPr>
            <w:tcW w:w="464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в т.ч.;</w:t>
            </w:r>
          </w:p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в сельхозпредприятиях и крестьянских (фермерских) хозяйствах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354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299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291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291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291</w:t>
            </w:r>
          </w:p>
        </w:tc>
      </w:tr>
      <w:tr w:rsidR="00247EB9" w:rsidTr="00B539F5">
        <w:tc>
          <w:tcPr>
            <w:tcW w:w="4644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в ЛПХ граждан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973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958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756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679</w:t>
            </w:r>
          </w:p>
        </w:tc>
        <w:tc>
          <w:tcPr>
            <w:tcW w:w="964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679</w:t>
            </w:r>
          </w:p>
        </w:tc>
      </w:tr>
    </w:tbl>
    <w:p w:rsidR="00247EB9" w:rsidRDefault="00247EB9" w:rsidP="00247EB9">
      <w:pPr>
        <w:pStyle w:val="a3"/>
        <w:widowControl/>
        <w:suppressLineNumbers/>
        <w:spacing w:after="0" w:line="200" w:lineRule="atLeast"/>
        <w:ind w:right="-85"/>
        <w:rPr>
          <w:rFonts w:ascii="Times New Roman" w:hAnsi="Times New Roman" w:cs="Times New Roman"/>
          <w:bCs/>
          <w:sz w:val="28"/>
          <w:szCs w:val="28"/>
        </w:rPr>
      </w:pPr>
    </w:p>
    <w:p w:rsidR="00247EB9" w:rsidRDefault="00247EB9" w:rsidP="00247EB9">
      <w:pPr>
        <w:pStyle w:val="a3"/>
        <w:widowControl/>
        <w:suppressLineNumbers/>
        <w:spacing w:after="0"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A268E6">
        <w:rPr>
          <w:rFonts w:ascii="Times New Roman" w:hAnsi="Times New Roman" w:cs="Times New Roman"/>
          <w:sz w:val="28"/>
          <w:szCs w:val="28"/>
        </w:rPr>
        <w:t xml:space="preserve">В связи с уменьшением поголовья КРС, в том числе коров,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A268E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общественном секторе, так и в ЛПХ граждан </w:t>
      </w:r>
      <w:r w:rsidRPr="00A268E6">
        <w:rPr>
          <w:rFonts w:ascii="Times New Roman" w:hAnsi="Times New Roman" w:cs="Times New Roman"/>
          <w:sz w:val="28"/>
          <w:szCs w:val="28"/>
        </w:rPr>
        <w:t xml:space="preserve">наблюдается снижение производства животноводческой продукции. </w:t>
      </w:r>
      <w:r>
        <w:rPr>
          <w:rFonts w:ascii="Times New Roman" w:hAnsi="Times New Roman" w:cs="Times New Roman"/>
          <w:sz w:val="28"/>
          <w:szCs w:val="28"/>
        </w:rPr>
        <w:t xml:space="preserve">В 2017 г. произведено молока на 1131 т, или на 9,9 %  меньше, чем в 2016 г. Производство мяса снизилось в 2017 г. по отношению к 2016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210 т, или на 16,7 %.</w:t>
      </w:r>
    </w:p>
    <w:p w:rsidR="00247EB9" w:rsidRDefault="00247EB9" w:rsidP="00247EB9">
      <w:pPr>
        <w:pStyle w:val="a3"/>
        <w:widowControl/>
        <w:suppressLineNumbers/>
        <w:spacing w:after="0"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Основным источником </w:t>
      </w:r>
      <w:proofErr w:type="gramStart"/>
      <w:r w:rsidRPr="00846326">
        <w:rPr>
          <w:rFonts w:ascii="Times New Roman" w:hAnsi="Times New Roman" w:cs="Times New Roman"/>
          <w:sz w:val="28"/>
          <w:szCs w:val="28"/>
        </w:rPr>
        <w:t>резервов увеличения производства продукции животноводства</w:t>
      </w:r>
      <w:proofErr w:type="gramEnd"/>
      <w:r w:rsidRPr="00846326">
        <w:rPr>
          <w:rFonts w:ascii="Times New Roman" w:hAnsi="Times New Roman" w:cs="Times New Roman"/>
          <w:sz w:val="28"/>
          <w:szCs w:val="28"/>
        </w:rPr>
        <w:t xml:space="preserve"> является рост поголовья и продуктивности сельскохозяйственных животных. </w:t>
      </w:r>
    </w:p>
    <w:p w:rsidR="00D63C1D" w:rsidRPr="00846326" w:rsidRDefault="00D63C1D" w:rsidP="00D63C1D">
      <w:pPr>
        <w:pStyle w:val="a3"/>
        <w:widowControl/>
        <w:suppressLineNumbers/>
        <w:spacing w:after="0" w:line="360" w:lineRule="auto"/>
        <w:ind w:right="-85" w:firstLine="45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8E27DB">
        <w:rPr>
          <w:rFonts w:ascii="Times New Roman" w:hAnsi="Times New Roman" w:cs="Times New Roman"/>
          <w:sz w:val="28"/>
          <w:szCs w:val="28"/>
        </w:rPr>
        <w:t>19</w:t>
      </w:r>
    </w:p>
    <w:p w:rsidR="00247EB9" w:rsidRPr="003D56AA" w:rsidRDefault="00247EB9" w:rsidP="00247EB9">
      <w:pPr>
        <w:pStyle w:val="a3"/>
        <w:widowControl/>
        <w:suppressLineNumbers/>
        <w:spacing w:after="0" w:line="200" w:lineRule="atLeast"/>
        <w:ind w:right="-85"/>
        <w:rPr>
          <w:rFonts w:ascii="Times New Roman" w:hAnsi="Times New Roman" w:cs="Times New Roman"/>
          <w:b/>
          <w:bCs/>
          <w:sz w:val="28"/>
          <w:szCs w:val="28"/>
        </w:rPr>
      </w:pPr>
      <w:r w:rsidRPr="003D56AA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показатели продуктивности сельскохозяйственных животных </w:t>
      </w:r>
    </w:p>
    <w:p w:rsidR="00D63C1D" w:rsidRDefault="00D63C1D" w:rsidP="00247EB9">
      <w:pPr>
        <w:pStyle w:val="a3"/>
        <w:widowControl/>
        <w:suppressLineNumbers/>
        <w:spacing w:after="0" w:line="200" w:lineRule="atLeast"/>
        <w:ind w:right="-85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"/>
        <w:tblW w:w="9464" w:type="dxa"/>
        <w:shd w:val="clear" w:color="auto" w:fill="FABF8F" w:themeFill="accent6" w:themeFillTint="99"/>
        <w:tblLook w:val="04A0"/>
      </w:tblPr>
      <w:tblGrid>
        <w:gridCol w:w="3652"/>
        <w:gridCol w:w="1162"/>
        <w:gridCol w:w="1162"/>
        <w:gridCol w:w="1163"/>
        <w:gridCol w:w="1162"/>
        <w:gridCol w:w="1163"/>
      </w:tblGrid>
      <w:tr w:rsidR="00247EB9" w:rsidTr="00B539F5">
        <w:tc>
          <w:tcPr>
            <w:tcW w:w="3652" w:type="dxa"/>
            <w:vMerge w:val="restart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162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2015г.</w:t>
            </w:r>
          </w:p>
        </w:tc>
        <w:tc>
          <w:tcPr>
            <w:tcW w:w="1162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2016г.</w:t>
            </w:r>
          </w:p>
        </w:tc>
        <w:tc>
          <w:tcPr>
            <w:tcW w:w="1163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2017 г</w:t>
            </w:r>
          </w:p>
        </w:tc>
        <w:tc>
          <w:tcPr>
            <w:tcW w:w="2325" w:type="dxa"/>
            <w:gridSpan w:val="2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2018 г.</w:t>
            </w:r>
          </w:p>
        </w:tc>
      </w:tr>
      <w:tr w:rsidR="00247EB9" w:rsidTr="00B539F5">
        <w:tc>
          <w:tcPr>
            <w:tcW w:w="3652" w:type="dxa"/>
            <w:vMerge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87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оценка</w:t>
            </w:r>
          </w:p>
        </w:tc>
      </w:tr>
      <w:tr w:rsidR="00247EB9" w:rsidTr="00B539F5">
        <w:tc>
          <w:tcPr>
            <w:tcW w:w="3652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 xml:space="preserve">Надой на 1 корову, </w:t>
            </w:r>
            <w:proofErr w:type="gramStart"/>
            <w:r w:rsidRPr="00B539F5">
              <w:rPr>
                <w:rFonts w:ascii="Times New Roman" w:hAnsi="Times New Roman" w:cs="Times New Roman"/>
              </w:rPr>
              <w:t>кг</w:t>
            </w:r>
            <w:proofErr w:type="gramEnd"/>
          </w:p>
        </w:tc>
        <w:tc>
          <w:tcPr>
            <w:tcW w:w="1162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3847</w:t>
            </w:r>
          </w:p>
        </w:tc>
        <w:tc>
          <w:tcPr>
            <w:tcW w:w="1162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4297</w:t>
            </w:r>
          </w:p>
        </w:tc>
        <w:tc>
          <w:tcPr>
            <w:tcW w:w="1163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1162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1163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5076</w:t>
            </w:r>
          </w:p>
        </w:tc>
      </w:tr>
      <w:tr w:rsidR="00247EB9" w:rsidTr="00B539F5">
        <w:tc>
          <w:tcPr>
            <w:tcW w:w="3652" w:type="dxa"/>
            <w:shd w:val="clear" w:color="auto" w:fill="FABF8F" w:themeFill="accent6" w:themeFillTint="99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 xml:space="preserve">Среднесуточный привес, </w:t>
            </w:r>
            <w:proofErr w:type="gramStart"/>
            <w:r w:rsidRPr="00B539F5">
              <w:rPr>
                <w:rFonts w:ascii="Times New Roman" w:hAnsi="Times New Roman" w:cs="Times New Roman"/>
              </w:rPr>
              <w:t>г</w:t>
            </w:r>
            <w:proofErr w:type="gramEnd"/>
          </w:p>
        </w:tc>
        <w:tc>
          <w:tcPr>
            <w:tcW w:w="1162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62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163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162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1163" w:type="dxa"/>
            <w:shd w:val="clear" w:color="auto" w:fill="FFFFFF" w:themeFill="background1"/>
          </w:tcPr>
          <w:p w:rsidR="00247EB9" w:rsidRPr="00B539F5" w:rsidRDefault="00247EB9" w:rsidP="000902DB">
            <w:pPr>
              <w:pStyle w:val="2d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539F5">
              <w:rPr>
                <w:rFonts w:ascii="Times New Roman" w:hAnsi="Times New Roman" w:cs="Times New Roman"/>
              </w:rPr>
              <w:t>365</w:t>
            </w:r>
          </w:p>
        </w:tc>
      </w:tr>
    </w:tbl>
    <w:p w:rsidR="00247EB9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47EB9" w:rsidRPr="00753F4C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753F4C">
        <w:rPr>
          <w:rFonts w:ascii="Times New Roman" w:hAnsi="Times New Roman" w:cs="Times New Roman"/>
          <w:sz w:val="28"/>
          <w:szCs w:val="28"/>
        </w:rPr>
        <w:lastRenderedPageBreak/>
        <w:t xml:space="preserve">Надой на 1 корову в сельхозпредприятиях в 2017 г. составил 5062 кг, рост к 2016 г. - 17,8 %, или 765 кг. </w:t>
      </w:r>
    </w:p>
    <w:p w:rsidR="00247EB9" w:rsidRPr="00A268E6" w:rsidRDefault="00247EB9" w:rsidP="00247EB9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753F4C">
        <w:rPr>
          <w:rFonts w:ascii="Times New Roman" w:hAnsi="Times New Roman" w:cs="Times New Roman"/>
          <w:sz w:val="28"/>
          <w:szCs w:val="28"/>
        </w:rPr>
        <w:t>Среднесуточный привес живой массы крупного рогатого скота остается низким – в 2017 г. он составил 342 г.</w:t>
      </w:r>
      <w:r w:rsidRPr="00A268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EB9" w:rsidRPr="00391EB4" w:rsidRDefault="00D75768" w:rsidP="00D63C1D">
      <w:pPr>
        <w:pStyle w:val="a3"/>
        <w:spacing w:after="0" w:line="360" w:lineRule="auto"/>
        <w:ind w:left="20" w:right="20" w:firstLine="560"/>
        <w:jc w:val="center"/>
        <w:rPr>
          <w:rStyle w:val="a6"/>
          <w:rFonts w:cs="Times New Roman"/>
          <w:i w:val="0"/>
          <w:color w:val="000000"/>
          <w:sz w:val="28"/>
          <w:szCs w:val="28"/>
        </w:rPr>
      </w:pPr>
      <w:r>
        <w:rPr>
          <w:rStyle w:val="a6"/>
          <w:rFonts w:cs="Times New Roman"/>
          <w:i w:val="0"/>
          <w:color w:val="000000"/>
          <w:sz w:val="28"/>
          <w:szCs w:val="28"/>
        </w:rPr>
        <w:t>1</w:t>
      </w:r>
      <w:r w:rsidR="00D63C1D">
        <w:rPr>
          <w:rStyle w:val="a6"/>
          <w:rFonts w:cs="Times New Roman"/>
          <w:i w:val="0"/>
          <w:color w:val="000000"/>
          <w:sz w:val="28"/>
          <w:szCs w:val="28"/>
        </w:rPr>
        <w:t xml:space="preserve">.2.3. </w:t>
      </w:r>
      <w:r w:rsidR="003D168A" w:rsidRPr="00391EB4">
        <w:rPr>
          <w:rStyle w:val="a6"/>
          <w:rFonts w:cs="Times New Roman"/>
          <w:i w:val="0"/>
          <w:color w:val="000000"/>
          <w:sz w:val="28"/>
          <w:szCs w:val="28"/>
        </w:rPr>
        <w:t>Инвестици</w:t>
      </w:r>
      <w:r w:rsidR="00391EB4">
        <w:rPr>
          <w:rStyle w:val="a6"/>
          <w:rFonts w:cs="Times New Roman"/>
          <w:i w:val="0"/>
          <w:color w:val="000000"/>
          <w:sz w:val="28"/>
          <w:szCs w:val="28"/>
        </w:rPr>
        <w:t>онный потенциал</w:t>
      </w:r>
    </w:p>
    <w:p w:rsidR="003D168A" w:rsidRPr="003D168A" w:rsidRDefault="00391EB4" w:rsidP="003D16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</w:rPr>
        <w:t xml:space="preserve"> </w:t>
      </w:r>
      <w:r w:rsidR="003D168A" w:rsidRPr="003D168A">
        <w:rPr>
          <w:rFonts w:ascii="Times New Roman" w:hAnsi="Times New Roman" w:cs="Times New Roman"/>
          <w:color w:val="FF0000"/>
        </w:rPr>
        <w:t xml:space="preserve"> </w:t>
      </w:r>
      <w:r w:rsidR="003D168A" w:rsidRPr="003D168A">
        <w:rPr>
          <w:rFonts w:ascii="Times New Roman" w:hAnsi="Times New Roman" w:cs="Times New Roman"/>
          <w:sz w:val="28"/>
          <w:szCs w:val="28"/>
        </w:rPr>
        <w:t xml:space="preserve">На развитие экономики и социальной сферы района в 2017 году направлено инвестиций в основной капитал за счет всех источников финансирования в сумме 696 373 тыс. рублей, 48,1 %  к  уровню 2016 года. </w:t>
      </w:r>
    </w:p>
    <w:p w:rsidR="003D168A" w:rsidRDefault="003D168A" w:rsidP="003D168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168A">
        <w:rPr>
          <w:rFonts w:ascii="Times New Roman" w:hAnsi="Times New Roman" w:cs="Times New Roman"/>
          <w:sz w:val="28"/>
          <w:szCs w:val="28"/>
        </w:rPr>
        <w:t xml:space="preserve"> </w:t>
      </w:r>
      <w:r w:rsidRPr="003D168A">
        <w:rPr>
          <w:rFonts w:ascii="Times New Roman" w:hAnsi="Times New Roman" w:cs="Times New Roman"/>
          <w:bCs/>
          <w:sz w:val="28"/>
          <w:szCs w:val="28"/>
        </w:rPr>
        <w:t xml:space="preserve">Отраслевая структура вложений </w:t>
      </w:r>
      <w:r w:rsidR="004C27B6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C25F7">
        <w:rPr>
          <w:rFonts w:ascii="Times New Roman" w:hAnsi="Times New Roman" w:cs="Times New Roman"/>
          <w:bCs/>
          <w:sz w:val="28"/>
          <w:szCs w:val="28"/>
        </w:rPr>
        <w:t>за</w:t>
      </w:r>
      <w:r w:rsidR="004C27B6">
        <w:rPr>
          <w:rFonts w:ascii="Times New Roman" w:hAnsi="Times New Roman" w:cs="Times New Roman"/>
          <w:bCs/>
          <w:sz w:val="28"/>
          <w:szCs w:val="28"/>
        </w:rPr>
        <w:t xml:space="preserve"> 2015- 2017 годы представлена в таблице.</w:t>
      </w:r>
    </w:p>
    <w:p w:rsidR="004D0D1D" w:rsidRDefault="00D63C1D" w:rsidP="00D63C1D">
      <w:pPr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2</w:t>
      </w:r>
      <w:r w:rsidR="008E27DB">
        <w:rPr>
          <w:rFonts w:ascii="Times New Roman" w:hAnsi="Times New Roman" w:cs="Times New Roman"/>
          <w:bCs/>
          <w:sz w:val="28"/>
          <w:szCs w:val="28"/>
        </w:rPr>
        <w:t>0</w:t>
      </w:r>
    </w:p>
    <w:p w:rsidR="004D0D1D" w:rsidRPr="003D56AA" w:rsidRDefault="004D0D1D" w:rsidP="00D63C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3C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6AA">
        <w:rPr>
          <w:rFonts w:ascii="Times New Roman" w:hAnsi="Times New Roman" w:cs="Times New Roman"/>
          <w:b/>
          <w:bCs/>
          <w:sz w:val="28"/>
          <w:szCs w:val="28"/>
        </w:rPr>
        <w:t>Инвестиции в основной капитал крупных и средних предприятий  по видам экономической деятельности</w:t>
      </w:r>
      <w:r w:rsidR="004C27B6" w:rsidRPr="003D56AA">
        <w:rPr>
          <w:rFonts w:ascii="Times New Roman" w:hAnsi="Times New Roman" w:cs="Times New Roman"/>
          <w:b/>
          <w:bCs/>
          <w:sz w:val="28"/>
          <w:szCs w:val="28"/>
        </w:rPr>
        <w:t>, тыс. руб.</w:t>
      </w:r>
    </w:p>
    <w:p w:rsidR="00D63C1D" w:rsidRPr="00D63C1D" w:rsidRDefault="00D63C1D" w:rsidP="00D63C1D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"/>
        <w:tblW w:w="0" w:type="auto"/>
        <w:shd w:val="clear" w:color="auto" w:fill="FABF8F" w:themeFill="accent6" w:themeFillTint="99"/>
        <w:tblLook w:val="04A0"/>
      </w:tblPr>
      <w:tblGrid>
        <w:gridCol w:w="3085"/>
        <w:gridCol w:w="1276"/>
        <w:gridCol w:w="992"/>
        <w:gridCol w:w="1134"/>
        <w:gridCol w:w="992"/>
        <w:gridCol w:w="1134"/>
        <w:gridCol w:w="958"/>
      </w:tblGrid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Наименование отрасли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2015 г.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Удел</w:t>
            </w:r>
            <w:proofErr w:type="gramStart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ес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2016 г.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Удел</w:t>
            </w:r>
            <w:proofErr w:type="gramStart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ес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2017 г.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Удел</w:t>
            </w:r>
            <w:proofErr w:type="gramStart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ес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1090349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1374240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696373</w:t>
            </w:r>
          </w:p>
        </w:tc>
        <w:tc>
          <w:tcPr>
            <w:tcW w:w="958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276" w:type="dxa"/>
            <w:shd w:val="clear" w:color="auto" w:fill="FFFFFF" w:themeFill="background1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936396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85,9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1255747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91,4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508431</w:t>
            </w:r>
          </w:p>
        </w:tc>
        <w:tc>
          <w:tcPr>
            <w:tcW w:w="958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73,0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36362E" w:rsidRPr="004D0D1D" w:rsidRDefault="0036362E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Сельское хозяйство</w:t>
            </w:r>
          </w:p>
        </w:tc>
        <w:tc>
          <w:tcPr>
            <w:tcW w:w="1276" w:type="dxa"/>
            <w:shd w:val="clear" w:color="auto" w:fill="FFFFFF" w:themeFill="background1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25620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2,3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40681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3C6407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28756</w:t>
            </w:r>
          </w:p>
        </w:tc>
        <w:tc>
          <w:tcPr>
            <w:tcW w:w="958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4,1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Производство  и распределение электроэнергии, газа и воды</w:t>
            </w:r>
          </w:p>
        </w:tc>
        <w:tc>
          <w:tcPr>
            <w:tcW w:w="1276" w:type="dxa"/>
            <w:shd w:val="clear" w:color="auto" w:fill="FFFFFF" w:themeFill="background1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2530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5953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8341</w:t>
            </w:r>
          </w:p>
        </w:tc>
        <w:tc>
          <w:tcPr>
            <w:tcW w:w="958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1,2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1276" w:type="dxa"/>
            <w:shd w:val="clear" w:color="auto" w:fill="FFFFFF" w:themeFill="background1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9734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7081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5373</w:t>
            </w:r>
          </w:p>
        </w:tc>
        <w:tc>
          <w:tcPr>
            <w:tcW w:w="958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управление и обеспечение военной безопасности</w:t>
            </w:r>
          </w:p>
        </w:tc>
        <w:tc>
          <w:tcPr>
            <w:tcW w:w="1276" w:type="dxa"/>
            <w:shd w:val="clear" w:color="auto" w:fill="FFFFFF" w:themeFill="background1"/>
          </w:tcPr>
          <w:p w:rsidR="0036362E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109597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10,1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58881</w:t>
            </w:r>
          </w:p>
        </w:tc>
        <w:tc>
          <w:tcPr>
            <w:tcW w:w="992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4,3</w:t>
            </w:r>
          </w:p>
        </w:tc>
        <w:tc>
          <w:tcPr>
            <w:tcW w:w="1134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126250</w:t>
            </w:r>
          </w:p>
        </w:tc>
        <w:tc>
          <w:tcPr>
            <w:tcW w:w="958" w:type="dxa"/>
            <w:shd w:val="clear" w:color="auto" w:fill="FFFFFF" w:themeFill="background1"/>
          </w:tcPr>
          <w:p w:rsidR="0036362E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18,1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Здравоохранение</w:t>
            </w:r>
          </w:p>
        </w:tc>
        <w:tc>
          <w:tcPr>
            <w:tcW w:w="1276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4851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4718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2129</w:t>
            </w:r>
          </w:p>
        </w:tc>
        <w:tc>
          <w:tcPr>
            <w:tcW w:w="958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Оптовая и розничная торговля</w:t>
            </w:r>
          </w:p>
        </w:tc>
        <w:tc>
          <w:tcPr>
            <w:tcW w:w="1276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576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0,05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5953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10970</w:t>
            </w:r>
          </w:p>
        </w:tc>
        <w:tc>
          <w:tcPr>
            <w:tcW w:w="958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1,6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Транспорт и связь</w:t>
            </w:r>
          </w:p>
        </w:tc>
        <w:tc>
          <w:tcPr>
            <w:tcW w:w="1276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751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3014</w:t>
            </w:r>
          </w:p>
        </w:tc>
        <w:tc>
          <w:tcPr>
            <w:tcW w:w="958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Операции с недвижимым имуществом, аренда</w:t>
            </w:r>
          </w:p>
        </w:tc>
        <w:tc>
          <w:tcPr>
            <w:tcW w:w="1276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807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0,07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304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0,02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813</w:t>
            </w:r>
          </w:p>
        </w:tc>
        <w:tc>
          <w:tcPr>
            <w:tcW w:w="958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0,1</w:t>
            </w:r>
          </w:p>
        </w:tc>
      </w:tr>
      <w:tr w:rsidR="004D0D1D" w:rsidTr="00B539F5">
        <w:tc>
          <w:tcPr>
            <w:tcW w:w="3085" w:type="dxa"/>
            <w:shd w:val="clear" w:color="auto" w:fill="FABF8F" w:themeFill="accent6" w:themeFillTint="99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0D1D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Предоставление прочих коммунальных, социальных услуг</w:t>
            </w:r>
          </w:p>
        </w:tc>
        <w:tc>
          <w:tcPr>
            <w:tcW w:w="1276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238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4D0D1D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0,02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124</w:t>
            </w:r>
          </w:p>
        </w:tc>
        <w:tc>
          <w:tcPr>
            <w:tcW w:w="992" w:type="dxa"/>
            <w:shd w:val="clear" w:color="auto" w:fill="FFFFFF" w:themeFill="background1"/>
          </w:tcPr>
          <w:p w:rsidR="004D0D1D" w:rsidRPr="004D0D1D" w:rsidRDefault="003C6407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0,01</w:t>
            </w:r>
          </w:p>
        </w:tc>
        <w:tc>
          <w:tcPr>
            <w:tcW w:w="1134" w:type="dxa"/>
            <w:shd w:val="clear" w:color="auto" w:fill="FFFFFF" w:themeFill="background1"/>
          </w:tcPr>
          <w:p w:rsidR="004D0D1D" w:rsidRPr="004D0D1D" w:rsidRDefault="004C27B6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2296</w:t>
            </w:r>
          </w:p>
        </w:tc>
        <w:tc>
          <w:tcPr>
            <w:tcW w:w="958" w:type="dxa"/>
            <w:shd w:val="clear" w:color="auto" w:fill="FFFFFF" w:themeFill="background1"/>
          </w:tcPr>
          <w:p w:rsidR="004D0D1D" w:rsidRPr="004D0D1D" w:rsidRDefault="004C27B6" w:rsidP="004D0D1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</w:tr>
    </w:tbl>
    <w:p w:rsidR="00722AA6" w:rsidRDefault="00722AA6" w:rsidP="003D168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3D168A" w:rsidRPr="003D168A" w:rsidRDefault="003D168A" w:rsidP="00F93B5E">
      <w:pPr>
        <w:spacing w:line="360" w:lineRule="auto"/>
        <w:contextualSpacing/>
        <w:rPr>
          <w:rFonts w:ascii="Times New Roman" w:hAnsi="Times New Roman" w:cs="Times New Roman"/>
          <w:bCs/>
        </w:rPr>
      </w:pPr>
      <w:r w:rsidRPr="003D168A">
        <w:rPr>
          <w:rFonts w:ascii="Times New Roman" w:hAnsi="Times New Roman" w:cs="Times New Roman"/>
          <w:sz w:val="28"/>
          <w:szCs w:val="28"/>
        </w:rPr>
        <w:t>Инвестиции в основной капитал (за исключением бюджетных средств) в 2017 году составили 567 775 тыс. рублей, 43,4%  к уровню 2016 года.</w:t>
      </w:r>
      <w:r w:rsidRPr="003D168A">
        <w:rPr>
          <w:rFonts w:ascii="Times New Roman" w:hAnsi="Times New Roman" w:cs="Times New Roman"/>
          <w:bCs/>
        </w:rPr>
        <w:t xml:space="preserve"> </w:t>
      </w:r>
    </w:p>
    <w:p w:rsidR="003D168A" w:rsidRDefault="003D168A" w:rsidP="00F93B5E">
      <w:pPr>
        <w:pStyle w:val="a3"/>
        <w:spacing w:after="0" w:line="360" w:lineRule="auto"/>
        <w:ind w:left="20" w:right="20"/>
        <w:contextualSpacing/>
        <w:rPr>
          <w:rFonts w:ascii="Times New Roman" w:hAnsi="Times New Roman" w:cs="Times New Roman"/>
          <w:sz w:val="28"/>
          <w:szCs w:val="28"/>
        </w:rPr>
      </w:pPr>
      <w:r w:rsidRPr="003D168A">
        <w:rPr>
          <w:rFonts w:ascii="Times New Roman" w:hAnsi="Times New Roman" w:cs="Times New Roman"/>
          <w:sz w:val="28"/>
          <w:szCs w:val="28"/>
        </w:rPr>
        <w:lastRenderedPageBreak/>
        <w:t>Объем инвестиций в основной капитал (за исключением бюджетных средств) в расчете на 1 жителя составил 30 138 руб. и уменьшился по сравнению с 2016 годом   на 56% или на 38 785 руб. на 1 жителя.</w:t>
      </w:r>
    </w:p>
    <w:p w:rsidR="008E27DB" w:rsidRDefault="008E27DB" w:rsidP="00F93B5E">
      <w:pPr>
        <w:pStyle w:val="a3"/>
        <w:spacing w:after="0" w:line="360" w:lineRule="auto"/>
        <w:ind w:left="20" w:right="20"/>
        <w:contextualSpacing/>
        <w:rPr>
          <w:rFonts w:ascii="Times New Roman" w:hAnsi="Times New Roman" w:cs="Times New Roman"/>
          <w:sz w:val="28"/>
          <w:szCs w:val="28"/>
        </w:rPr>
      </w:pPr>
    </w:p>
    <w:p w:rsidR="00722AA6" w:rsidRPr="008E27DB" w:rsidRDefault="008E27DB" w:rsidP="00D63C1D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7DB">
        <w:rPr>
          <w:rFonts w:ascii="Times New Roman" w:hAnsi="Times New Roman" w:cs="Times New Roman"/>
          <w:b/>
          <w:sz w:val="28"/>
          <w:szCs w:val="28"/>
        </w:rPr>
        <w:t xml:space="preserve">Диаграмма 4. </w:t>
      </w:r>
      <w:r w:rsidR="00722AA6" w:rsidRPr="008E27DB">
        <w:rPr>
          <w:rFonts w:ascii="Times New Roman" w:hAnsi="Times New Roman" w:cs="Times New Roman"/>
          <w:b/>
          <w:sz w:val="28"/>
          <w:szCs w:val="28"/>
        </w:rPr>
        <w:t>Инвестиции в основной капитал за счет всех источников финансирования, тыс. рублей.</w:t>
      </w:r>
    </w:p>
    <w:p w:rsidR="00722AA6" w:rsidRPr="00037EF3" w:rsidRDefault="00722AA6" w:rsidP="00722AA6">
      <w:pPr>
        <w:spacing w:line="360" w:lineRule="auto"/>
        <w:rPr>
          <w:sz w:val="28"/>
          <w:szCs w:val="28"/>
          <w:highlight w:val="yellow"/>
        </w:rPr>
      </w:pPr>
      <w:r w:rsidRPr="00957530">
        <w:rPr>
          <w:sz w:val="28"/>
          <w:szCs w:val="28"/>
        </w:rPr>
        <w:t xml:space="preserve">         </w:t>
      </w:r>
      <w:r w:rsidRPr="00037EF3">
        <w:rPr>
          <w:noProof/>
          <w:sz w:val="28"/>
          <w:szCs w:val="28"/>
          <w:highlight w:val="yellow"/>
        </w:rPr>
        <w:drawing>
          <wp:inline distT="0" distB="0" distL="0" distR="0">
            <wp:extent cx="5486400" cy="2905125"/>
            <wp:effectExtent l="19050" t="0" r="19050" b="0"/>
            <wp:docPr id="9" name="Диаграмма 11" descr="Название: Инвестиции в основной капитал, тыс. рублей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Pr="00037EF3">
        <w:rPr>
          <w:sz w:val="28"/>
          <w:szCs w:val="28"/>
          <w:highlight w:val="yellow"/>
        </w:rPr>
        <w:t xml:space="preserve">   </w:t>
      </w:r>
    </w:p>
    <w:p w:rsidR="00722AA6" w:rsidRDefault="00722AA6" w:rsidP="003D168A">
      <w:pPr>
        <w:pStyle w:val="a3"/>
        <w:spacing w:after="0" w:line="360" w:lineRule="auto"/>
        <w:ind w:left="20" w:right="2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Из диаграммы</w:t>
      </w:r>
      <w:r w:rsidR="008E27DB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4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видно, что  за последние 5 лет </w:t>
      </w:r>
      <w:r w:rsidR="003C6407">
        <w:rPr>
          <w:rStyle w:val="a6"/>
          <w:rFonts w:cs="Times New Roman"/>
          <w:b w:val="0"/>
          <w:i w:val="0"/>
          <w:color w:val="000000"/>
          <w:sz w:val="28"/>
          <w:szCs w:val="28"/>
        </w:rPr>
        <w:t>рост вложений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 нач</w:t>
      </w:r>
      <w:r w:rsidR="003C6407">
        <w:rPr>
          <w:rStyle w:val="a6"/>
          <w:rFonts w:cs="Times New Roman"/>
          <w:b w:val="0"/>
          <w:i w:val="0"/>
          <w:color w:val="000000"/>
          <w:sz w:val="28"/>
          <w:szCs w:val="28"/>
        </w:rPr>
        <w:t>ался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с 2015 года, это связано с началом реализации </w:t>
      </w:r>
      <w:r w:rsidR="003C6407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крупных 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инвестиционных проектов на </w:t>
      </w:r>
      <w:proofErr w:type="spellStart"/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Торбеевской</w:t>
      </w:r>
      <w:proofErr w:type="spellEnd"/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площадке ООО «МПК «</w:t>
      </w:r>
      <w:proofErr w:type="spellStart"/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>Атяшевский</w:t>
      </w:r>
      <w:proofErr w:type="spellEnd"/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>».  Дальнейшие инвестиционные вложения в район</w:t>
      </w:r>
      <w:r w:rsidR="004C27B6">
        <w:rPr>
          <w:rStyle w:val="a6"/>
          <w:rFonts w:cs="Times New Roman"/>
          <w:b w:val="0"/>
          <w:i w:val="0"/>
          <w:color w:val="000000"/>
          <w:sz w:val="28"/>
          <w:szCs w:val="28"/>
        </w:rPr>
        <w:t>е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связаны так же с деятельностью данного предприятия.</w:t>
      </w:r>
    </w:p>
    <w:p w:rsidR="00551AC6" w:rsidRDefault="00551AC6" w:rsidP="00551AC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В районе утверждена Инвестиционная стратегия </w:t>
      </w:r>
      <w:proofErr w:type="spellStart"/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 до 2022 года, </w:t>
      </w:r>
      <w:r w:rsidRPr="00551AC6">
        <w:rPr>
          <w:rFonts w:ascii="Times New Roman" w:hAnsi="Times New Roman" w:cs="Times New Roman"/>
          <w:sz w:val="28"/>
          <w:szCs w:val="28"/>
        </w:rPr>
        <w:t xml:space="preserve">создан Совет по улучшению инвестиционного климата в </w:t>
      </w:r>
      <w:proofErr w:type="spellStart"/>
      <w:r w:rsidRPr="00551AC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551AC6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551AC6">
        <w:rPr>
          <w:rStyle w:val="a6"/>
          <w:rFonts w:cs="Times New Roman"/>
          <w:b w:val="0"/>
          <w:i w:val="0"/>
          <w:color w:val="000000"/>
          <w:sz w:val="28"/>
          <w:szCs w:val="28"/>
        </w:rPr>
        <w:t>.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Pr="00551AC6">
        <w:rPr>
          <w:rFonts w:ascii="Times New Roman" w:hAnsi="Times New Roman" w:cs="Times New Roman"/>
          <w:sz w:val="28"/>
          <w:szCs w:val="28"/>
        </w:rPr>
        <w:t xml:space="preserve">На сайте администрации района </w:t>
      </w:r>
      <w:r w:rsidRPr="00D63C1D">
        <w:rPr>
          <w:rFonts w:ascii="Times New Roman" w:hAnsi="Times New Roman" w:cs="Times New Roman"/>
          <w:sz w:val="28"/>
          <w:szCs w:val="28"/>
        </w:rPr>
        <w:t>http://torbeevo.e-mordovia.ru/</w:t>
      </w:r>
      <w:r w:rsidRPr="00551AC6">
        <w:rPr>
          <w:rFonts w:ascii="Times New Roman" w:hAnsi="Times New Roman" w:cs="Times New Roman"/>
          <w:sz w:val="28"/>
          <w:szCs w:val="28"/>
        </w:rPr>
        <w:t xml:space="preserve"> создан раздел «Инвестиционный паспорт» где представлена актуальная информация о социально-экономическом состоянии района, наличии доступной инфраструктуры для размещения производственных и  иных объектов инвесторов.</w:t>
      </w:r>
      <w:r w:rsidR="00C660F6">
        <w:rPr>
          <w:rFonts w:ascii="Times New Roman" w:hAnsi="Times New Roman" w:cs="Times New Roman"/>
          <w:sz w:val="28"/>
          <w:szCs w:val="28"/>
        </w:rPr>
        <w:t xml:space="preserve"> На сайте  ООО «Корпорация развития Республики Мордовия» представлены инвестиционные площадки района.</w:t>
      </w:r>
    </w:p>
    <w:p w:rsidR="00334B49" w:rsidRDefault="00334B49" w:rsidP="00D46129">
      <w:pPr>
        <w:pStyle w:val="24"/>
        <w:shd w:val="clear" w:color="auto" w:fill="auto"/>
        <w:spacing w:before="0" w:line="360" w:lineRule="auto"/>
        <w:ind w:firstLine="567"/>
        <w:contextualSpacing/>
        <w:rPr>
          <w:sz w:val="28"/>
          <w:szCs w:val="28"/>
        </w:rPr>
      </w:pPr>
    </w:p>
    <w:p w:rsidR="00D46129" w:rsidRPr="005622E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rPr>
          <w:sz w:val="28"/>
          <w:szCs w:val="28"/>
        </w:rPr>
      </w:pPr>
      <w:r w:rsidRPr="005622E8">
        <w:rPr>
          <w:sz w:val="28"/>
          <w:szCs w:val="28"/>
        </w:rPr>
        <w:t>1.2.</w:t>
      </w:r>
      <w:r>
        <w:rPr>
          <w:sz w:val="28"/>
          <w:szCs w:val="28"/>
        </w:rPr>
        <w:t>4</w:t>
      </w:r>
      <w:r w:rsidRPr="005622E8">
        <w:rPr>
          <w:sz w:val="28"/>
          <w:szCs w:val="28"/>
        </w:rPr>
        <w:t xml:space="preserve"> Жилищный фонд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</w:rPr>
      </w:pPr>
      <w:r w:rsidRPr="00D75768">
        <w:rPr>
          <w:b w:val="0"/>
          <w:color w:val="000000"/>
          <w:sz w:val="28"/>
          <w:szCs w:val="28"/>
        </w:rPr>
        <w:t xml:space="preserve">Общая площадь жилищного фонда </w:t>
      </w:r>
      <w:r w:rsidRPr="00D75768">
        <w:rPr>
          <w:b w:val="0"/>
          <w:sz w:val="28"/>
          <w:szCs w:val="28"/>
        </w:rPr>
        <w:t xml:space="preserve">района </w:t>
      </w:r>
      <w:r w:rsidRPr="00D75768">
        <w:rPr>
          <w:b w:val="0"/>
          <w:color w:val="000000"/>
          <w:sz w:val="28"/>
          <w:szCs w:val="28"/>
        </w:rPr>
        <w:t xml:space="preserve">составляет  572,6 </w:t>
      </w:r>
      <w:r w:rsidRPr="00D75768">
        <w:rPr>
          <w:b w:val="0"/>
          <w:sz w:val="28"/>
          <w:szCs w:val="28"/>
        </w:rPr>
        <w:t>тыс. кв.м</w:t>
      </w:r>
      <w:r w:rsidRPr="00D75768">
        <w:rPr>
          <w:b w:val="0"/>
          <w:color w:val="000000"/>
          <w:sz w:val="28"/>
          <w:szCs w:val="28"/>
        </w:rPr>
        <w:t>., в том числе: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color w:val="000000"/>
          <w:sz w:val="28"/>
          <w:szCs w:val="28"/>
        </w:rPr>
        <w:t>- о</w:t>
      </w:r>
      <w:r w:rsidRPr="00D75768">
        <w:rPr>
          <w:b w:val="0"/>
          <w:sz w:val="28"/>
          <w:szCs w:val="28"/>
        </w:rPr>
        <w:t>бщая площадь жилищного фонда в многоквартирных жилых домах –86,0 тыс. кв.м. или 15% всего жилищного фонда. Количество многоквартирных жилых домов – 74 ед.;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 xml:space="preserve">В настоящее время управление многоквартирными домами, содержание и техническое обслуживание жилищного фонда осуществляет (ИП Лузгин А.Г.). 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 xml:space="preserve">На территории </w:t>
      </w:r>
      <w:proofErr w:type="spellStart"/>
      <w:r w:rsidRPr="00D75768">
        <w:rPr>
          <w:b w:val="0"/>
          <w:sz w:val="28"/>
          <w:szCs w:val="28"/>
        </w:rPr>
        <w:t>Торбеевского</w:t>
      </w:r>
      <w:proofErr w:type="spellEnd"/>
      <w:r w:rsidRPr="00D75768">
        <w:rPr>
          <w:b w:val="0"/>
          <w:sz w:val="28"/>
          <w:szCs w:val="28"/>
        </w:rPr>
        <w:t xml:space="preserve"> муниципального района насчитывается 8 единиц аварийных многоквартирных домов </w:t>
      </w:r>
      <w:r w:rsidRPr="00D75768">
        <w:rPr>
          <w:b w:val="0"/>
          <w:bCs w:val="0"/>
          <w:sz w:val="28"/>
          <w:szCs w:val="28"/>
        </w:rPr>
        <w:t>(далее – МКД)</w:t>
      </w:r>
      <w:r w:rsidRPr="00D75768">
        <w:rPr>
          <w:b w:val="0"/>
          <w:sz w:val="28"/>
          <w:szCs w:val="28"/>
        </w:rPr>
        <w:t>, признанных аварийными и подлежащими сносу в связи с физическим износом в процессе их эксплуатации. Аварийный жилищный фонд ухудшает внешний вид района, сдерживает развитие инфраструктуры, снижает инвестиционную привлекательность района.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proofErr w:type="spellStart"/>
      <w:r w:rsidRPr="00D75768">
        <w:rPr>
          <w:b w:val="0"/>
          <w:sz w:val="28"/>
          <w:szCs w:val="28"/>
        </w:rPr>
        <w:t>Торбеевский</w:t>
      </w:r>
      <w:proofErr w:type="spellEnd"/>
      <w:r w:rsidRPr="00D75768">
        <w:rPr>
          <w:b w:val="0"/>
          <w:sz w:val="28"/>
          <w:szCs w:val="28"/>
        </w:rPr>
        <w:t xml:space="preserve"> район, начиная с 2010 года, принимает активное участие в реализации различных программ, направленных на переселение граждан из аварийного жилищного фонда. Количество переселенных граждан за период 2010-2017 годы составило 249 человек, переселено – 12 аварийных МКД.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 xml:space="preserve">В последние годы переселение граждан из аварийного жилищного фонда осуществлялось в рамках Адресной программы «Переселение граждан их аварийного и ветхого жилья». </w:t>
      </w:r>
      <w:r w:rsidRPr="00D75768">
        <w:rPr>
          <w:b w:val="0"/>
          <w:bCs w:val="0"/>
          <w:sz w:val="28"/>
          <w:szCs w:val="28"/>
        </w:rPr>
        <w:t xml:space="preserve">В программу были включены МКД, признанные до 01.01.2012 г. в установленном порядке аварийными и подлежащими сносу или реконструкции. </w:t>
      </w:r>
      <w:r w:rsidRPr="00D75768">
        <w:rPr>
          <w:b w:val="0"/>
          <w:sz w:val="28"/>
          <w:szCs w:val="28"/>
        </w:rPr>
        <w:t xml:space="preserve">Программа переселения в  </w:t>
      </w:r>
      <w:proofErr w:type="spellStart"/>
      <w:r w:rsidRPr="00D75768">
        <w:rPr>
          <w:b w:val="0"/>
          <w:sz w:val="28"/>
          <w:szCs w:val="28"/>
        </w:rPr>
        <w:t>Торбеевском</w:t>
      </w:r>
      <w:proofErr w:type="spellEnd"/>
      <w:r w:rsidRPr="00D75768">
        <w:rPr>
          <w:b w:val="0"/>
          <w:sz w:val="28"/>
          <w:szCs w:val="28"/>
        </w:rPr>
        <w:t xml:space="preserve"> районе реализуются в </w:t>
      </w:r>
      <w:proofErr w:type="spellStart"/>
      <w:r w:rsidRPr="00D75768">
        <w:rPr>
          <w:b w:val="0"/>
          <w:sz w:val="28"/>
          <w:szCs w:val="28"/>
        </w:rPr>
        <w:t>Торбеевском</w:t>
      </w:r>
      <w:proofErr w:type="spellEnd"/>
      <w:r w:rsidRPr="00D75768">
        <w:rPr>
          <w:b w:val="0"/>
          <w:sz w:val="28"/>
          <w:szCs w:val="28"/>
        </w:rPr>
        <w:t xml:space="preserve"> городском поселении и Красноармейском сельском поселении.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 xml:space="preserve">В перспективе 2014-2043 </w:t>
      </w:r>
      <w:r w:rsidRPr="00D75768">
        <w:rPr>
          <w:b w:val="0"/>
          <w:color w:val="000000"/>
          <w:sz w:val="28"/>
          <w:szCs w:val="28"/>
        </w:rPr>
        <w:t xml:space="preserve">годов планируется произвести капитальный </w:t>
      </w:r>
      <w:r w:rsidRPr="00D75768">
        <w:rPr>
          <w:b w:val="0"/>
          <w:sz w:val="28"/>
          <w:szCs w:val="28"/>
        </w:rPr>
        <w:t xml:space="preserve">ремонт общего имущества большинства многоквартирных домов. В рамках реализации </w:t>
      </w:r>
      <w:r w:rsidRPr="00D75768">
        <w:rPr>
          <w:b w:val="0"/>
          <w:sz w:val="28"/>
          <w:szCs w:val="28"/>
          <w:shd w:val="clear" w:color="auto" w:fill="FFFFFF"/>
        </w:rPr>
        <w:t>республиканской адресной программы «П</w:t>
      </w:r>
      <w:r w:rsidRPr="00D75768">
        <w:rPr>
          <w:b w:val="0"/>
          <w:sz w:val="28"/>
          <w:szCs w:val="28"/>
        </w:rPr>
        <w:t xml:space="preserve">роведение </w:t>
      </w:r>
      <w:r w:rsidRPr="00D75768">
        <w:rPr>
          <w:b w:val="0"/>
          <w:sz w:val="28"/>
          <w:szCs w:val="28"/>
        </w:rPr>
        <w:lastRenderedPageBreak/>
        <w:t xml:space="preserve">капитального ремонта общего имущества в многоквартирных домах, расположенных на территории Республики Мордовия" на 2014 - 2043 годы, </w:t>
      </w:r>
      <w:proofErr w:type="gramStart"/>
      <w:r w:rsidRPr="00D75768">
        <w:rPr>
          <w:b w:val="0"/>
          <w:sz w:val="28"/>
          <w:szCs w:val="28"/>
        </w:rPr>
        <w:t>утвержденную</w:t>
      </w:r>
      <w:proofErr w:type="gramEnd"/>
      <w:r w:rsidRPr="00D75768">
        <w:rPr>
          <w:b w:val="0"/>
          <w:sz w:val="28"/>
          <w:szCs w:val="28"/>
        </w:rPr>
        <w:t xml:space="preserve"> </w:t>
      </w:r>
      <w:r w:rsidRPr="0022138E">
        <w:rPr>
          <w:rStyle w:val="affd"/>
          <w:sz w:val="28"/>
          <w:szCs w:val="28"/>
        </w:rPr>
        <w:t>постановлением</w:t>
      </w:r>
      <w:r w:rsidRPr="0022138E">
        <w:rPr>
          <w:b w:val="0"/>
          <w:sz w:val="28"/>
          <w:szCs w:val="28"/>
        </w:rPr>
        <w:t xml:space="preserve"> </w:t>
      </w:r>
      <w:r w:rsidRPr="00D75768">
        <w:rPr>
          <w:b w:val="0"/>
          <w:sz w:val="28"/>
          <w:szCs w:val="28"/>
        </w:rPr>
        <w:t>Правительства Республики Мордовия от 30 декабря 2013 г. N 607, планируется отремонтировать 72 дома. За время работы Фонда капитального ремонта Республики Мордовия в период с 2015-2017гг., был проведен ремонт в 8 многоквартирных домах.</w:t>
      </w:r>
    </w:p>
    <w:p w:rsidR="00D46129" w:rsidRPr="005622E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rPr>
          <w:sz w:val="28"/>
          <w:szCs w:val="28"/>
        </w:rPr>
      </w:pPr>
      <w:r w:rsidRPr="005622E8">
        <w:rPr>
          <w:sz w:val="28"/>
          <w:szCs w:val="28"/>
        </w:rPr>
        <w:t>1.2.</w:t>
      </w:r>
      <w:r w:rsidR="00E26BCF">
        <w:rPr>
          <w:sz w:val="28"/>
          <w:szCs w:val="28"/>
        </w:rPr>
        <w:t>5</w:t>
      </w:r>
      <w:r w:rsidRPr="005622E8">
        <w:rPr>
          <w:sz w:val="28"/>
          <w:szCs w:val="28"/>
        </w:rPr>
        <w:t xml:space="preserve"> Жилищно-коммунальное хозяйство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>В соответствии с требованиями законодательства в районе проведены энергетические обследования и получены энергетические паспорта на все объекты бюджетной сферы. По состоянию на 01.01.2018</w:t>
      </w:r>
      <w:r w:rsidR="0022138E">
        <w:rPr>
          <w:b w:val="0"/>
          <w:sz w:val="28"/>
          <w:szCs w:val="28"/>
        </w:rPr>
        <w:t xml:space="preserve"> г.</w:t>
      </w:r>
      <w:r w:rsidRPr="00D75768">
        <w:rPr>
          <w:b w:val="0"/>
          <w:sz w:val="28"/>
          <w:szCs w:val="28"/>
        </w:rPr>
        <w:t xml:space="preserve"> 87% объектов бюджетной сферы района оснащены приборами учета по всем видам энер</w:t>
      </w:r>
      <w:r w:rsidR="0022138E">
        <w:rPr>
          <w:b w:val="0"/>
          <w:sz w:val="28"/>
          <w:szCs w:val="28"/>
        </w:rPr>
        <w:t>горесурсов, прочие потребители о</w:t>
      </w:r>
      <w:r w:rsidRPr="00D75768">
        <w:rPr>
          <w:b w:val="0"/>
          <w:sz w:val="28"/>
          <w:szCs w:val="28"/>
        </w:rPr>
        <w:t>снащены на – 75,0% .</w:t>
      </w:r>
    </w:p>
    <w:p w:rsidR="00D46129" w:rsidRPr="00D75768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>Коммунальная инфраструктура района представлена всеми видами инженерных коммуникаций.</w:t>
      </w:r>
    </w:p>
    <w:p w:rsidR="00D46129" w:rsidRPr="008E27DB" w:rsidRDefault="00D46129" w:rsidP="00D46129">
      <w:pPr>
        <w:pStyle w:val="24"/>
        <w:shd w:val="clear" w:color="auto" w:fill="auto"/>
        <w:spacing w:before="0" w:line="360" w:lineRule="auto"/>
        <w:ind w:firstLine="567"/>
        <w:contextualSpacing/>
        <w:jc w:val="right"/>
        <w:rPr>
          <w:sz w:val="28"/>
          <w:szCs w:val="28"/>
        </w:rPr>
      </w:pPr>
      <w:r w:rsidRPr="008E27DB">
        <w:rPr>
          <w:sz w:val="28"/>
          <w:szCs w:val="28"/>
        </w:rPr>
        <w:t>Таблица</w:t>
      </w:r>
      <w:r w:rsidR="008E27DB" w:rsidRPr="008E27DB">
        <w:rPr>
          <w:sz w:val="28"/>
          <w:szCs w:val="28"/>
        </w:rPr>
        <w:t xml:space="preserve"> 21</w:t>
      </w:r>
    </w:p>
    <w:p w:rsidR="00D46129" w:rsidRPr="008E27DB" w:rsidRDefault="00D46129" w:rsidP="00D46129">
      <w:pPr>
        <w:pStyle w:val="24"/>
        <w:shd w:val="clear" w:color="auto" w:fill="auto"/>
        <w:spacing w:before="0" w:after="100" w:afterAutospacing="1" w:line="360" w:lineRule="auto"/>
        <w:ind w:firstLine="567"/>
        <w:contextualSpacing/>
        <w:rPr>
          <w:sz w:val="28"/>
          <w:szCs w:val="28"/>
        </w:rPr>
      </w:pPr>
      <w:r w:rsidRPr="008E27DB">
        <w:rPr>
          <w:sz w:val="28"/>
          <w:szCs w:val="28"/>
        </w:rPr>
        <w:t>Инженерная инфраструктура района</w:t>
      </w:r>
    </w:p>
    <w:tbl>
      <w:tblPr>
        <w:tblW w:w="491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8"/>
        <w:gridCol w:w="1366"/>
        <w:gridCol w:w="1492"/>
      </w:tblGrid>
      <w:tr w:rsidR="00D46129" w:rsidRPr="003C03B2" w:rsidTr="008478E4">
        <w:trPr>
          <w:trHeight w:val="340"/>
          <w:tblHeader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5768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D46129" w:rsidRPr="00D75768" w:rsidRDefault="00D46129" w:rsidP="008478E4">
            <w:pPr>
              <w:spacing w:line="360" w:lineRule="auto"/>
              <w:ind w:hanging="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5768">
              <w:rPr>
                <w:rFonts w:ascii="Times New Roman" w:hAnsi="Times New Roman"/>
                <w:b/>
                <w:sz w:val="24"/>
                <w:szCs w:val="24"/>
              </w:rPr>
              <w:t>Единица</w:t>
            </w:r>
          </w:p>
          <w:p w:rsidR="00D46129" w:rsidRPr="00D75768" w:rsidRDefault="00D46129" w:rsidP="008478E4">
            <w:pPr>
              <w:spacing w:line="360" w:lineRule="auto"/>
              <w:ind w:hanging="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5768">
              <w:rPr>
                <w:rFonts w:ascii="Times New Roman" w:hAnsi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ind w:firstLine="4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5768">
              <w:rPr>
                <w:rFonts w:ascii="Times New Roman" w:hAnsi="Times New Roman"/>
                <w:b/>
                <w:sz w:val="24"/>
                <w:szCs w:val="24"/>
              </w:rPr>
              <w:t>2017 год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 xml:space="preserve">Количество отопительных котельных 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 xml:space="preserve">Установленная тепловая мощность котельных 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Гкал/час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Протяженность сетей теплоснабжения  в двухтрубном исполнении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Протяженность сетей водопровода - всего, в том числе: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174,0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Уровень износа системы центрального теплоснабжения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Уровень износа системы водоснабжения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 xml:space="preserve">Протяженность сетей канализации 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Уровень износа системы канализации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Количество очистных сооружений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 xml:space="preserve">Количество трансформаторных и распределительных </w:t>
            </w:r>
            <w:r w:rsidRPr="00D75768">
              <w:rPr>
                <w:rFonts w:ascii="Times New Roman" w:hAnsi="Times New Roman"/>
                <w:sz w:val="24"/>
                <w:szCs w:val="24"/>
              </w:rPr>
              <w:lastRenderedPageBreak/>
              <w:t>подстанций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lastRenderedPageBreak/>
              <w:t>Протяженность сетей электроснабжения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745</w:t>
            </w:r>
          </w:p>
        </w:tc>
      </w:tr>
      <w:tr w:rsidR="00D46129" w:rsidRPr="003C03B2" w:rsidTr="008478E4">
        <w:trPr>
          <w:trHeight w:val="312"/>
        </w:trPr>
        <w:tc>
          <w:tcPr>
            <w:tcW w:w="3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D46129" w:rsidRPr="00D75768" w:rsidRDefault="00D46129" w:rsidP="008478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Протяженность сетей газоснабжения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129" w:rsidRPr="00D75768" w:rsidRDefault="00D46129" w:rsidP="008478E4">
            <w:pPr>
              <w:spacing w:line="360" w:lineRule="auto"/>
              <w:ind w:firstLine="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261,3</w:t>
            </w:r>
          </w:p>
        </w:tc>
      </w:tr>
    </w:tbl>
    <w:p w:rsidR="00D46129" w:rsidRPr="003C03B2" w:rsidRDefault="00D46129" w:rsidP="00D46129">
      <w:pPr>
        <w:spacing w:line="360" w:lineRule="auto"/>
        <w:ind w:firstLine="567"/>
        <w:contextualSpacing/>
        <w:rPr>
          <w:rFonts w:ascii="Times New Roman" w:hAnsi="Times New Roman"/>
          <w:b/>
          <w:bCs/>
          <w:i/>
          <w:sz w:val="28"/>
          <w:szCs w:val="28"/>
        </w:rPr>
      </w:pPr>
    </w:p>
    <w:p w:rsidR="00D46129" w:rsidRPr="003C03B2" w:rsidRDefault="00D46129" w:rsidP="00D46129">
      <w:pPr>
        <w:spacing w:line="360" w:lineRule="auto"/>
        <w:ind w:firstLine="709"/>
        <w:contextualSpacing/>
      </w:pPr>
      <w:r w:rsidRPr="003C03B2">
        <w:rPr>
          <w:rFonts w:ascii="Times New Roman" w:hAnsi="Times New Roman"/>
          <w:sz w:val="28"/>
          <w:szCs w:val="28"/>
        </w:rPr>
        <w:t>Начиная с 2014 года, на территории района действует федеральная целевая программа «Устойчивое развитие сельских территорий Республики Мордовия на 2014-2017 годы и на период до 2020 года». По данной программе ведется строительство водопроводных сетей в двух сельских поселениях:</w:t>
      </w:r>
    </w:p>
    <w:p w:rsidR="00D46129" w:rsidRPr="003C03B2" w:rsidRDefault="00D46129" w:rsidP="00D46129">
      <w:pPr>
        <w:spacing w:line="360" w:lineRule="auto"/>
        <w:ind w:firstLine="709"/>
        <w:contextualSpacing/>
      </w:pPr>
      <w:proofErr w:type="gramStart"/>
      <w:r w:rsidRPr="003C03B2">
        <w:rPr>
          <w:rFonts w:ascii="Times New Roman" w:hAnsi="Times New Roman"/>
          <w:sz w:val="28"/>
          <w:szCs w:val="28"/>
        </w:rPr>
        <w:t xml:space="preserve">- «Реконструкция водозаборного узла и сетей водоснабжения в с. Татарские </w:t>
      </w:r>
      <w:proofErr w:type="spellStart"/>
      <w:r w:rsidRPr="003C03B2">
        <w:rPr>
          <w:rFonts w:ascii="Times New Roman" w:hAnsi="Times New Roman"/>
          <w:sz w:val="28"/>
          <w:szCs w:val="28"/>
        </w:rPr>
        <w:t>Юнки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3B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района Республики Мордовия».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Реконструкция начата в 2014 году. За период 2015-2017гг. было построено 2800 м водопровода. По данному объекту необходимо построить  831 м. водопроводных сетей на сумму порядка 1,0 млн. рублей. </w:t>
      </w:r>
    </w:p>
    <w:p w:rsidR="00D46129" w:rsidRPr="003C03B2" w:rsidRDefault="00D46129" w:rsidP="00D46129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Строительство объекта "Водоснабжение с. </w:t>
      </w:r>
      <w:proofErr w:type="spellStart"/>
      <w:r w:rsidRPr="003C03B2">
        <w:rPr>
          <w:rFonts w:ascii="Times New Roman" w:hAnsi="Times New Roman"/>
          <w:sz w:val="28"/>
          <w:szCs w:val="28"/>
        </w:rPr>
        <w:t>Красаевка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3B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муниципального района РМ". Строительство начато в 2015 году. Построено более 2,2 км</w:t>
      </w:r>
      <w:proofErr w:type="gramStart"/>
      <w:r w:rsidRPr="003C03B2">
        <w:rPr>
          <w:rFonts w:ascii="Times New Roman" w:hAnsi="Times New Roman"/>
          <w:sz w:val="28"/>
          <w:szCs w:val="28"/>
        </w:rPr>
        <w:t>.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C03B2">
        <w:rPr>
          <w:rFonts w:ascii="Times New Roman" w:hAnsi="Times New Roman"/>
          <w:sz w:val="28"/>
          <w:szCs w:val="28"/>
        </w:rPr>
        <w:t>в</w:t>
      </w:r>
      <w:proofErr w:type="gramEnd"/>
      <w:r w:rsidRPr="003C03B2">
        <w:rPr>
          <w:rFonts w:ascii="Times New Roman" w:hAnsi="Times New Roman"/>
          <w:sz w:val="28"/>
          <w:szCs w:val="28"/>
        </w:rPr>
        <w:t>одопроводных сетей. По данному объекту необходимо построить 3,5 км сетей водопровода на сумму более 5,7 млн. рублей.</w:t>
      </w:r>
    </w:p>
    <w:p w:rsidR="00D46129" w:rsidRPr="003C03B2" w:rsidRDefault="00D46129" w:rsidP="00D46129">
      <w:pPr>
        <w:spacing w:line="360" w:lineRule="auto"/>
        <w:ind w:right="139" w:firstLine="851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В ходе реализации приоритетного проекта «Комфортная городская среда» в 2017 году в </w:t>
      </w:r>
      <w:proofErr w:type="spellStart"/>
      <w:r w:rsidRPr="003C03B2">
        <w:rPr>
          <w:rFonts w:ascii="Times New Roman" w:hAnsi="Times New Roman"/>
          <w:sz w:val="28"/>
          <w:szCs w:val="28"/>
        </w:rPr>
        <w:t>рп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Торбеево было выполнено асфальтирование дворовых территорий и тротуаров 6-ти многоквартирных домов,  установлено 24 скамейки, 24 урны, выполнен монтаж уличного дворового освещения, в количестве 11 опор, установлено 6 светильников, 3 канализационных колодца.  Цена заключенного контракта составила 2 329,4 тыс. рублей. Работы были выполнены в полном объеме.</w:t>
      </w:r>
    </w:p>
    <w:p w:rsidR="00D46129" w:rsidRDefault="00D46129" w:rsidP="00D46129">
      <w:pPr>
        <w:spacing w:line="360" w:lineRule="auto"/>
        <w:ind w:right="139" w:firstLine="851"/>
        <w:contextualSpacing/>
        <w:rPr>
          <w:rFonts w:ascii="Times New Roman" w:hAnsi="Times New Roman"/>
          <w:sz w:val="28"/>
          <w:szCs w:val="28"/>
        </w:rPr>
      </w:pPr>
      <w:proofErr w:type="gramStart"/>
      <w:r w:rsidRPr="003C03B2">
        <w:rPr>
          <w:rFonts w:ascii="Times New Roman" w:hAnsi="Times New Roman"/>
          <w:sz w:val="28"/>
          <w:szCs w:val="28"/>
        </w:rPr>
        <w:t xml:space="preserve">В прошедшем году, в рамках реализации мероприятий по модернизации уличного освещения в </w:t>
      </w:r>
      <w:proofErr w:type="spellStart"/>
      <w:r w:rsidRPr="003C03B2">
        <w:rPr>
          <w:rFonts w:ascii="Times New Roman" w:hAnsi="Times New Roman"/>
          <w:sz w:val="28"/>
          <w:szCs w:val="28"/>
        </w:rPr>
        <w:t>рп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Торбеево было проведено ряд работ по установке новых светильников, в количестве 100 шт., проложено более 4 </w:t>
      </w:r>
      <w:r w:rsidRPr="003C03B2">
        <w:rPr>
          <w:rFonts w:ascii="Times New Roman" w:hAnsi="Times New Roman"/>
          <w:sz w:val="28"/>
          <w:szCs w:val="28"/>
        </w:rPr>
        <w:lastRenderedPageBreak/>
        <w:t xml:space="preserve">км </w:t>
      </w:r>
      <w:proofErr w:type="spellStart"/>
      <w:r w:rsidRPr="003C03B2">
        <w:rPr>
          <w:rFonts w:ascii="Times New Roman" w:hAnsi="Times New Roman"/>
          <w:sz w:val="28"/>
          <w:szCs w:val="28"/>
        </w:rPr>
        <w:t>СИП-кабеля</w:t>
      </w:r>
      <w:proofErr w:type="spellEnd"/>
      <w:r w:rsidRPr="003C03B2">
        <w:rPr>
          <w:rFonts w:ascii="Times New Roman" w:hAnsi="Times New Roman"/>
          <w:sz w:val="28"/>
          <w:szCs w:val="28"/>
        </w:rPr>
        <w:t>, заменено и вновь установлено порядка 10 световых опор, установлено 20 счетчиков электроэнергии, смонтированы датчики освещенности для автоматического включения и отключения уличного освещения.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Стоимость работ составила 767,0 тыс. рублей.</w:t>
      </w:r>
    </w:p>
    <w:p w:rsidR="00D46129" w:rsidRDefault="00D46129" w:rsidP="00D46129">
      <w:pPr>
        <w:spacing w:line="360" w:lineRule="auto"/>
        <w:ind w:firstLine="85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ближайшие годы п</w:t>
      </w:r>
      <w:r w:rsidRPr="00F25778">
        <w:rPr>
          <w:rFonts w:ascii="Times New Roman" w:hAnsi="Times New Roman"/>
          <w:sz w:val="28"/>
          <w:szCs w:val="28"/>
        </w:rPr>
        <w:t>редприятиям</w:t>
      </w:r>
      <w:r>
        <w:rPr>
          <w:rFonts w:ascii="Times New Roman" w:hAnsi="Times New Roman"/>
          <w:sz w:val="28"/>
          <w:szCs w:val="28"/>
        </w:rPr>
        <w:t>,</w:t>
      </w:r>
      <w:r w:rsidRPr="00F25778">
        <w:rPr>
          <w:rFonts w:ascii="Times New Roman" w:hAnsi="Times New Roman"/>
          <w:sz w:val="28"/>
          <w:szCs w:val="28"/>
        </w:rPr>
        <w:t xml:space="preserve"> обеспечивающим население теплоснабжением, водоснабжением, водоотведением и управляющим компаниям необходимо нацелит</w:t>
      </w:r>
      <w:r>
        <w:rPr>
          <w:rFonts w:ascii="Times New Roman" w:hAnsi="Times New Roman"/>
          <w:sz w:val="28"/>
          <w:szCs w:val="28"/>
        </w:rPr>
        <w:t>ь</w:t>
      </w:r>
      <w:r w:rsidRPr="00F25778">
        <w:rPr>
          <w:rFonts w:ascii="Times New Roman" w:hAnsi="Times New Roman"/>
          <w:sz w:val="28"/>
          <w:szCs w:val="28"/>
        </w:rPr>
        <w:t xml:space="preserve">ся на снижение нормативных и технологических потерь при производстве и передаче тепловой энергии, воды и </w:t>
      </w:r>
      <w:r>
        <w:rPr>
          <w:rFonts w:ascii="Times New Roman" w:hAnsi="Times New Roman"/>
          <w:sz w:val="28"/>
          <w:szCs w:val="28"/>
        </w:rPr>
        <w:t>улучшению</w:t>
      </w:r>
      <w:r w:rsidRPr="00F25778">
        <w:rPr>
          <w:rFonts w:ascii="Times New Roman" w:hAnsi="Times New Roman"/>
          <w:sz w:val="28"/>
          <w:szCs w:val="28"/>
        </w:rPr>
        <w:t xml:space="preserve"> предоставлени</w:t>
      </w:r>
      <w:r>
        <w:rPr>
          <w:rFonts w:ascii="Times New Roman" w:hAnsi="Times New Roman"/>
          <w:sz w:val="28"/>
          <w:szCs w:val="28"/>
        </w:rPr>
        <w:t>я</w:t>
      </w:r>
      <w:r w:rsidRPr="00F25778">
        <w:rPr>
          <w:rFonts w:ascii="Times New Roman" w:hAnsi="Times New Roman"/>
          <w:sz w:val="28"/>
          <w:szCs w:val="28"/>
        </w:rPr>
        <w:t xml:space="preserve"> услуг населению. Снизить удельные расходы энергоресурсов на их производство.</w:t>
      </w:r>
      <w:r w:rsidRPr="003C03B2">
        <w:rPr>
          <w:rFonts w:ascii="Times New Roman" w:hAnsi="Times New Roman"/>
          <w:sz w:val="28"/>
          <w:szCs w:val="28"/>
        </w:rPr>
        <w:t xml:space="preserve"> </w:t>
      </w:r>
      <w:r w:rsidRPr="000A750A">
        <w:rPr>
          <w:rFonts w:ascii="Times New Roman" w:hAnsi="Times New Roman"/>
          <w:sz w:val="28"/>
          <w:szCs w:val="28"/>
        </w:rPr>
        <w:t xml:space="preserve">Особо остро стоит вопрос о замене существующих сетей водоснабжения и водоотведения в </w:t>
      </w:r>
      <w:proofErr w:type="spellStart"/>
      <w:r w:rsidRPr="000A750A">
        <w:rPr>
          <w:rFonts w:ascii="Times New Roman" w:hAnsi="Times New Roman"/>
          <w:sz w:val="28"/>
          <w:szCs w:val="28"/>
        </w:rPr>
        <w:t>рп</w:t>
      </w:r>
      <w:proofErr w:type="spellEnd"/>
      <w:r w:rsidRPr="000A750A">
        <w:rPr>
          <w:rFonts w:ascii="Times New Roman" w:hAnsi="Times New Roman"/>
          <w:sz w:val="28"/>
          <w:szCs w:val="28"/>
        </w:rPr>
        <w:t xml:space="preserve"> Торбеево, износ которых составляет более 70%.</w:t>
      </w:r>
      <w:r>
        <w:rPr>
          <w:rFonts w:ascii="Times New Roman" w:hAnsi="Times New Roman"/>
          <w:sz w:val="28"/>
          <w:szCs w:val="28"/>
        </w:rPr>
        <w:t xml:space="preserve"> Для решения данной проблемы и достижения их устойчивого и эффективного функционирования необходимо принять участие в программе модернизации инженерных сетей. Сумма средств необходимых для модернизации сетей водоснабжения в </w:t>
      </w: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 xml:space="preserve"> Торбеево на текущий момент составляет порядка 36,7 млн. рублей, сетей водоотведения – 296,2 млн. рублей.</w:t>
      </w:r>
    </w:p>
    <w:p w:rsidR="00D46129" w:rsidRDefault="00D46129" w:rsidP="00D7576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B5E" w:rsidRPr="003C03B2" w:rsidRDefault="00D75768" w:rsidP="00D75768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1483A" w:rsidRPr="00A1483A">
        <w:rPr>
          <w:rFonts w:ascii="Times New Roman" w:hAnsi="Times New Roman" w:cs="Times New Roman"/>
          <w:b/>
          <w:sz w:val="28"/>
          <w:szCs w:val="28"/>
        </w:rPr>
        <w:t>.2.</w:t>
      </w:r>
      <w:r w:rsidR="00E26BCF">
        <w:rPr>
          <w:rFonts w:ascii="Times New Roman" w:hAnsi="Times New Roman" w:cs="Times New Roman"/>
          <w:b/>
          <w:sz w:val="28"/>
          <w:szCs w:val="28"/>
        </w:rPr>
        <w:t>6</w:t>
      </w:r>
      <w:r w:rsidR="00A1483A" w:rsidRPr="00A148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3B5E" w:rsidRPr="003C03B2">
        <w:rPr>
          <w:rFonts w:ascii="Times New Roman" w:hAnsi="Times New Roman"/>
          <w:b/>
          <w:sz w:val="28"/>
          <w:szCs w:val="28"/>
        </w:rPr>
        <w:t>Строительство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Состояние строительной отрасли </w:t>
      </w:r>
      <w:proofErr w:type="spellStart"/>
      <w:r w:rsidRPr="003C03B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муниципального района в период 2015 - 2017 годы можно охарактеризовать как относительно стабильное. В данный период произошло развитие строительства, как в жилищной, так и в производственной сфере.</w:t>
      </w:r>
    </w:p>
    <w:p w:rsidR="00F93B5E" w:rsidRPr="003C03B2" w:rsidRDefault="00F93B5E" w:rsidP="00F93B5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За этот период введены в эксплуатацию следующие объекты:</w:t>
      </w:r>
    </w:p>
    <w:p w:rsidR="00F93B5E" w:rsidRPr="003C03B2" w:rsidRDefault="00F93B5E" w:rsidP="00F93B5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Многоквартирный жилой дом по адресу: </w:t>
      </w:r>
      <w:proofErr w:type="spellStart"/>
      <w:r w:rsidRPr="003C03B2">
        <w:rPr>
          <w:rFonts w:ascii="Times New Roman" w:hAnsi="Times New Roman"/>
          <w:sz w:val="28"/>
          <w:szCs w:val="28"/>
        </w:rPr>
        <w:t>рп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Торбеево, ул. Спортивная, д. 12а, площадью 2245,2 кв</w:t>
      </w:r>
      <w:proofErr w:type="gramStart"/>
      <w:r w:rsidRPr="003C03B2">
        <w:rPr>
          <w:rFonts w:ascii="Times New Roman" w:hAnsi="Times New Roman"/>
          <w:sz w:val="28"/>
          <w:szCs w:val="28"/>
        </w:rPr>
        <w:t>.м</w:t>
      </w:r>
      <w:proofErr w:type="gramEnd"/>
      <w:r w:rsidRPr="003C03B2">
        <w:rPr>
          <w:rFonts w:ascii="Times New Roman" w:hAnsi="Times New Roman"/>
          <w:sz w:val="28"/>
          <w:szCs w:val="28"/>
        </w:rPr>
        <w:t>;</w:t>
      </w:r>
    </w:p>
    <w:p w:rsidR="00F93B5E" w:rsidRPr="003C03B2" w:rsidRDefault="00F93B5E" w:rsidP="00F93B5E">
      <w:pPr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Детский сад с бассейном на 250 мест «Звездочка» в поселке Торбеево   </w:t>
      </w:r>
      <w:proofErr w:type="spellStart"/>
      <w:r w:rsidRPr="003C03B2">
        <w:rPr>
          <w:rFonts w:ascii="Times New Roman" w:hAnsi="Times New Roman"/>
          <w:sz w:val="28"/>
          <w:szCs w:val="28"/>
        </w:rPr>
        <w:t>рп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Торбеево, ул. Мичурина, д. 52а, площадью 7451,9 кв.м.</w:t>
      </w:r>
    </w:p>
    <w:p w:rsidR="00F93B5E" w:rsidRPr="003C03B2" w:rsidRDefault="00F93B5E" w:rsidP="00F93B5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Многоквартирный жилой дом по адресу: </w:t>
      </w:r>
      <w:proofErr w:type="spellStart"/>
      <w:r w:rsidRPr="003C03B2">
        <w:rPr>
          <w:rFonts w:ascii="Times New Roman" w:hAnsi="Times New Roman"/>
          <w:sz w:val="28"/>
          <w:szCs w:val="28"/>
        </w:rPr>
        <w:t>рп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Торбеево, ул. </w:t>
      </w:r>
      <w:proofErr w:type="gramStart"/>
      <w:r w:rsidRPr="003C03B2">
        <w:rPr>
          <w:rFonts w:ascii="Times New Roman" w:hAnsi="Times New Roman"/>
          <w:sz w:val="28"/>
          <w:szCs w:val="28"/>
        </w:rPr>
        <w:t>Спортивная</w:t>
      </w:r>
      <w:proofErr w:type="gramEnd"/>
      <w:r w:rsidRPr="003C03B2">
        <w:rPr>
          <w:rFonts w:ascii="Times New Roman" w:hAnsi="Times New Roman"/>
          <w:sz w:val="28"/>
          <w:szCs w:val="28"/>
        </w:rPr>
        <w:t>, д. 13, площадью 1378,6 кв.м.</w:t>
      </w:r>
    </w:p>
    <w:p w:rsidR="00F93B5E" w:rsidRPr="003C03B2" w:rsidRDefault="00F93B5E" w:rsidP="00F93B5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lastRenderedPageBreak/>
        <w:t xml:space="preserve">Объемы ввода в эксплуатацию жилой площади напрямую зависят от строительства многоквартирных жилых домов, т.к. ввод индивидуальных жилых домов имеет довольно стабильные показатели по годам. 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Построено и введено в эксплуатацию 96 индивидуальных жилых домов общей площадью 21594 кв.м.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В 2018 году планируется ввести в эксплуатацию 7450 кв.м. жилья.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В перспективе до 2025 года планируется реконструкция Дома культуры </w:t>
      </w:r>
      <w:proofErr w:type="spellStart"/>
      <w:r w:rsidRPr="003C03B2">
        <w:rPr>
          <w:rFonts w:ascii="Times New Roman" w:hAnsi="Times New Roman"/>
          <w:sz w:val="28"/>
          <w:szCs w:val="28"/>
        </w:rPr>
        <w:t>рп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Торбеево, </w:t>
      </w:r>
      <w:r w:rsidRPr="0022138E">
        <w:rPr>
          <w:rFonts w:ascii="Times New Roman" w:hAnsi="Times New Roman"/>
          <w:sz w:val="28"/>
          <w:szCs w:val="28"/>
        </w:rPr>
        <w:t>строительство ЗАГС</w:t>
      </w:r>
      <w:r w:rsidRPr="003C03B2">
        <w:rPr>
          <w:rFonts w:ascii="Times New Roman" w:hAnsi="Times New Roman"/>
          <w:sz w:val="28"/>
          <w:szCs w:val="28"/>
        </w:rPr>
        <w:t>, планируемый объем ввода жилья должен составить 52</w:t>
      </w:r>
      <w:r w:rsidR="0022138E">
        <w:rPr>
          <w:rFonts w:ascii="Times New Roman" w:hAnsi="Times New Roman"/>
          <w:sz w:val="28"/>
          <w:szCs w:val="28"/>
        </w:rPr>
        <w:t xml:space="preserve"> </w:t>
      </w:r>
      <w:r w:rsidRPr="003C03B2">
        <w:rPr>
          <w:rFonts w:ascii="Times New Roman" w:hAnsi="Times New Roman"/>
          <w:sz w:val="28"/>
          <w:szCs w:val="28"/>
        </w:rPr>
        <w:t>500кв.м.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В настоящее время на территории района ведется строительство объектов промышленного назначения за счет средств инвесторов: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- ООО МПК «</w:t>
      </w:r>
      <w:proofErr w:type="spellStart"/>
      <w:r w:rsidRPr="003C03B2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3C03B2">
        <w:rPr>
          <w:rFonts w:ascii="Times New Roman" w:hAnsi="Times New Roman"/>
          <w:sz w:val="28"/>
          <w:szCs w:val="28"/>
        </w:rPr>
        <w:t>» реконструкция корпуса №1;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- ООО МПК «</w:t>
      </w:r>
      <w:proofErr w:type="spellStart"/>
      <w:r w:rsidRPr="003C03B2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3C03B2">
        <w:rPr>
          <w:rFonts w:ascii="Times New Roman" w:hAnsi="Times New Roman"/>
          <w:sz w:val="28"/>
          <w:szCs w:val="28"/>
        </w:rPr>
        <w:t>» строительство холодильника;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- ООО МПК «</w:t>
      </w:r>
      <w:proofErr w:type="spellStart"/>
      <w:r w:rsidRPr="003C03B2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3C03B2">
        <w:rPr>
          <w:rFonts w:ascii="Times New Roman" w:hAnsi="Times New Roman"/>
          <w:sz w:val="28"/>
          <w:szCs w:val="28"/>
        </w:rPr>
        <w:t>» строительство станции 2-го подъема;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Из объектов торгового назначения: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- кафе по ул. Ленина – Швецов А.В. 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iCs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Приоритетными для района являются вопросы строительства объектов социальной сферы. </w:t>
      </w:r>
      <w:r w:rsidRPr="003C03B2">
        <w:rPr>
          <w:rFonts w:ascii="Times New Roman" w:hAnsi="Times New Roman"/>
          <w:iCs/>
          <w:sz w:val="28"/>
          <w:szCs w:val="28"/>
        </w:rPr>
        <w:t xml:space="preserve">Строительство направлено как на реконструкцию существующих объектов, так и на возведение новых. 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Одной из важнейших задач социального развития района является реконструкция здания Дома культуры.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В рамках государственной федеральной программы «Развитие культуры и туризма на 2013-2020 годы» при финансировании из местного бюджета была разработана проектно-сметная документация на реконструкцию объекта, которая на текущий момент проходит государственную экспертизу. Стоимость реконструкции здания и обеспечения его оборудованием  составляет 103,0 млн. рублей. Проектом предусмотрены мероприятия, которые позволят обеспечить его технические характеристики в соответствие с современными стандартами и оснастить современным оборудованием и аппаратурой.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lastRenderedPageBreak/>
        <w:t xml:space="preserve">Всесторонний анализ свидетельствует о том, что в сегодняшних условиях, невозможно решить задачи по увеличению темпов строительства без использования бюджетных средств и активной помощи государства муниципальным образованиям как в части обустройства земельных участков инженерными сетями, так и в финансировании строительства социального жилья. </w:t>
      </w:r>
    </w:p>
    <w:p w:rsidR="00F93B5E" w:rsidRPr="003C03B2" w:rsidRDefault="00F93B5E" w:rsidP="00F93B5E">
      <w:pPr>
        <w:spacing w:line="360" w:lineRule="auto"/>
        <w:ind w:right="139" w:firstLine="851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В настоящее время в городском поселении остро стоит вопрос в обеспечении многодетных семей земельными участками для строительства индивидуальных домов и обеспечения их инженерной инфраструктурой. Для решения проблемы предоставления земельных участков планируется расширения границ </w:t>
      </w:r>
      <w:proofErr w:type="spellStart"/>
      <w:r w:rsidRPr="003C03B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городского поселения, данная работа уже проводится. В 2017 году был завершен 3-й пусковой комплекс работ по водоснабжению улиц: Зеленая, Первомайская, Строительная, Полевая, Ушакова. Общая сумма строительства по итогам торгов составила 1 904,0 тыс. рублей. Было проложено более 2,7 км водопроводных сетей (0,7км диаметром 100мм и 1,8 км диаметром 63 мм).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Были проведены работы по газификации нового массива улиц: Южная, Трудовая, </w:t>
      </w:r>
      <w:proofErr w:type="spellStart"/>
      <w:r w:rsidRPr="003C03B2">
        <w:rPr>
          <w:rFonts w:ascii="Times New Roman" w:hAnsi="Times New Roman"/>
          <w:sz w:val="28"/>
          <w:szCs w:val="28"/>
        </w:rPr>
        <w:t>Мокшанская</w:t>
      </w:r>
      <w:proofErr w:type="spellEnd"/>
      <w:r w:rsidRPr="003C03B2">
        <w:rPr>
          <w:rFonts w:ascii="Times New Roman" w:hAnsi="Times New Roman"/>
          <w:sz w:val="28"/>
          <w:szCs w:val="28"/>
        </w:rPr>
        <w:t>, Производственная, Рябиновая. Общая сумма строительства газопровода составила 3 366,4 тыс. рублей, построено более 4,3 км газопроводных сетей, установлен и подключен  газораспределительный шкаф.</w:t>
      </w:r>
    </w:p>
    <w:p w:rsidR="00F93B5E" w:rsidRPr="003C03B2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 Необходимо продолжить работу по обеспечению инженерной инфраструктурой земельных участков выделяемых под малоэтажное строительство.  </w:t>
      </w:r>
    </w:p>
    <w:p w:rsidR="00F93B5E" w:rsidRDefault="00D75768" w:rsidP="00F93B5E">
      <w:pPr>
        <w:spacing w:line="36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1.2.</w:t>
      </w:r>
      <w:r w:rsidR="00E26BCF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E3109">
        <w:rPr>
          <w:rFonts w:ascii="Times New Roman" w:hAnsi="Times New Roman"/>
          <w:b/>
          <w:sz w:val="28"/>
          <w:szCs w:val="28"/>
        </w:rPr>
        <w:t>Транспорт и д</w:t>
      </w:r>
      <w:r w:rsidR="00F93B5E" w:rsidRPr="003C03B2">
        <w:rPr>
          <w:rFonts w:ascii="Times New Roman" w:hAnsi="Times New Roman"/>
          <w:b/>
          <w:sz w:val="28"/>
          <w:szCs w:val="28"/>
        </w:rPr>
        <w:t>орожное хозяйство</w:t>
      </w:r>
    </w:p>
    <w:p w:rsidR="003E3109" w:rsidRPr="00D75768" w:rsidRDefault="003E3109" w:rsidP="003E310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</w:rPr>
      </w:pPr>
      <w:r w:rsidRPr="00D75768">
        <w:rPr>
          <w:b w:val="0"/>
          <w:sz w:val="28"/>
          <w:szCs w:val="28"/>
        </w:rPr>
        <w:t>Транспортная система района включает в себя инфраструктуру железнодорожной сети, систему автомобильного транспорта.</w:t>
      </w:r>
      <w:r w:rsidRPr="00D75768">
        <w:rPr>
          <w:b w:val="0"/>
          <w:color w:val="000000"/>
          <w:sz w:val="28"/>
          <w:szCs w:val="28"/>
        </w:rPr>
        <w:t xml:space="preserve"> </w:t>
      </w:r>
    </w:p>
    <w:p w:rsidR="003E3109" w:rsidRPr="00B54717" w:rsidRDefault="003E3109" w:rsidP="003E310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rStyle w:val="11pt"/>
          <w:i w:val="0"/>
          <w:sz w:val="28"/>
          <w:szCs w:val="28"/>
        </w:rPr>
      </w:pPr>
      <w:r w:rsidRPr="00B54717">
        <w:rPr>
          <w:rStyle w:val="11pt"/>
          <w:i w:val="0"/>
          <w:sz w:val="28"/>
          <w:szCs w:val="28"/>
        </w:rPr>
        <w:t xml:space="preserve">По территории </w:t>
      </w:r>
      <w:proofErr w:type="spellStart"/>
      <w:r w:rsidRPr="00B54717">
        <w:rPr>
          <w:rStyle w:val="11pt"/>
          <w:i w:val="0"/>
          <w:sz w:val="28"/>
          <w:szCs w:val="28"/>
        </w:rPr>
        <w:t>Торбеевского</w:t>
      </w:r>
      <w:proofErr w:type="spellEnd"/>
      <w:r w:rsidRPr="00B54717">
        <w:rPr>
          <w:rStyle w:val="11pt"/>
          <w:i w:val="0"/>
          <w:sz w:val="28"/>
          <w:szCs w:val="28"/>
        </w:rPr>
        <w:t xml:space="preserve"> муниципального района проходит участок дороги федерального значения (II техническая категория) «Подъезд к </w:t>
      </w:r>
      <w:proofErr w:type="gramStart"/>
      <w:r w:rsidRPr="00B54717">
        <w:rPr>
          <w:rStyle w:val="11pt"/>
          <w:i w:val="0"/>
          <w:sz w:val="28"/>
          <w:szCs w:val="28"/>
        </w:rPr>
        <w:t>г</w:t>
      </w:r>
      <w:proofErr w:type="gramEnd"/>
      <w:r w:rsidRPr="00B54717">
        <w:rPr>
          <w:rStyle w:val="11pt"/>
          <w:i w:val="0"/>
          <w:sz w:val="28"/>
          <w:szCs w:val="28"/>
        </w:rPr>
        <w:t>. Саранск от автодороги М-5 «Урал», протяженностью 25,6 км.</w:t>
      </w:r>
    </w:p>
    <w:p w:rsidR="003E3109" w:rsidRPr="00D75768" w:rsidRDefault="003E3109" w:rsidP="003E310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lastRenderedPageBreak/>
        <w:t xml:space="preserve">В районе функционирует городское, пригородное и междугородное автотранспортное сообщение.  </w:t>
      </w:r>
      <w:proofErr w:type="gramStart"/>
      <w:r w:rsidRPr="00D75768">
        <w:rPr>
          <w:b w:val="0"/>
          <w:sz w:val="28"/>
          <w:szCs w:val="28"/>
        </w:rPr>
        <w:t>Важнейшие пункты междугородного</w:t>
      </w:r>
      <w:r w:rsidRPr="00D75768">
        <w:rPr>
          <w:b w:val="0"/>
          <w:color w:val="FF0000"/>
          <w:sz w:val="28"/>
          <w:szCs w:val="28"/>
        </w:rPr>
        <w:t xml:space="preserve"> </w:t>
      </w:r>
      <w:r w:rsidRPr="00D75768">
        <w:rPr>
          <w:b w:val="0"/>
          <w:sz w:val="28"/>
          <w:szCs w:val="28"/>
        </w:rPr>
        <w:t>автобусного сообщения – г. Саранск, г. Рязань, г. Москва.</w:t>
      </w:r>
      <w:proofErr w:type="gramEnd"/>
    </w:p>
    <w:p w:rsidR="003E3109" w:rsidRPr="00D75768" w:rsidRDefault="003E3109" w:rsidP="003E310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 xml:space="preserve">Населённые пункты района связывают 8 автобусных маршрутов. Доля населения, проживающая в </w:t>
      </w:r>
      <w:proofErr w:type="gramStart"/>
      <w:r w:rsidRPr="00D75768">
        <w:rPr>
          <w:b w:val="0"/>
          <w:sz w:val="28"/>
          <w:szCs w:val="28"/>
        </w:rPr>
        <w:t>населенных пунктах, не имеющих регулярного автобусного сообщения составляет</w:t>
      </w:r>
      <w:proofErr w:type="gramEnd"/>
      <w:r w:rsidRPr="00D75768">
        <w:rPr>
          <w:b w:val="0"/>
          <w:sz w:val="28"/>
          <w:szCs w:val="28"/>
        </w:rPr>
        <w:t xml:space="preserve">  0,9 %.</w:t>
      </w:r>
    </w:p>
    <w:p w:rsidR="003E3109" w:rsidRPr="00D75768" w:rsidRDefault="003E3109" w:rsidP="003E3109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bCs w:val="0"/>
          <w:iCs/>
          <w:color w:val="000000"/>
          <w:sz w:val="28"/>
          <w:szCs w:val="28"/>
        </w:rPr>
      </w:pPr>
      <w:r w:rsidRPr="00D75768">
        <w:rPr>
          <w:b w:val="0"/>
          <w:sz w:val="28"/>
          <w:szCs w:val="28"/>
        </w:rPr>
        <w:t xml:space="preserve">Все большее развитие приобретают перевозки  физическими лицами, привлекаемыми на междугородних и городских маршрутах, что позволяет в полном объеме обеспечивать потребность </w:t>
      </w:r>
      <w:r w:rsidRPr="00D75768">
        <w:rPr>
          <w:b w:val="0"/>
          <w:bCs w:val="0"/>
          <w:iCs/>
          <w:sz w:val="28"/>
          <w:szCs w:val="28"/>
        </w:rPr>
        <w:t>населения района в перевозках.</w:t>
      </w:r>
      <w:r w:rsidRPr="00D75768">
        <w:rPr>
          <w:b w:val="0"/>
          <w:bCs w:val="0"/>
          <w:iCs/>
          <w:color w:val="FF0000"/>
          <w:sz w:val="28"/>
          <w:szCs w:val="28"/>
        </w:rPr>
        <w:t xml:space="preserve"> </w:t>
      </w:r>
      <w:r w:rsidRPr="00D75768">
        <w:rPr>
          <w:b w:val="0"/>
          <w:bCs w:val="0"/>
          <w:iCs/>
          <w:sz w:val="28"/>
          <w:szCs w:val="28"/>
        </w:rPr>
        <w:t>Население обеспечено услугами частных</w:t>
      </w:r>
      <w:r w:rsidRPr="00D75768">
        <w:rPr>
          <w:b w:val="0"/>
          <w:bCs w:val="0"/>
          <w:iCs/>
          <w:color w:val="000000"/>
          <w:sz w:val="28"/>
          <w:szCs w:val="28"/>
        </w:rPr>
        <w:t xml:space="preserve"> такси, которые работают круглосуточно и полностью удовлетворяют потребности в данных перевозках.</w:t>
      </w:r>
    </w:p>
    <w:p w:rsidR="003E3109" w:rsidRPr="003C03B2" w:rsidRDefault="003E3109" w:rsidP="003E3109">
      <w:pPr>
        <w:pStyle w:val="24"/>
        <w:shd w:val="clear" w:color="auto" w:fill="auto"/>
        <w:spacing w:before="0" w:after="0" w:line="360" w:lineRule="auto"/>
        <w:ind w:firstLine="567"/>
        <w:contextualSpacing/>
        <w:jc w:val="both"/>
        <w:rPr>
          <w:b w:val="0"/>
          <w:sz w:val="28"/>
          <w:szCs w:val="28"/>
        </w:rPr>
      </w:pPr>
      <w:r w:rsidRPr="00D75768">
        <w:rPr>
          <w:b w:val="0"/>
          <w:sz w:val="28"/>
          <w:szCs w:val="28"/>
        </w:rPr>
        <w:t>Действующая система автомобильного транспорта удовлетворяет потребность населения района в перевозках пассажиров.</w:t>
      </w:r>
    </w:p>
    <w:p w:rsidR="00F93B5E" w:rsidRPr="003C03B2" w:rsidRDefault="00F93B5E" w:rsidP="003E3109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Автомобильные дороги - важнейшее звено транспортной инфраструктуры, без которого в условиях рынка не может эффективно функционировать ни одна отрасль экономики. </w:t>
      </w:r>
    </w:p>
    <w:p w:rsidR="00F93B5E" w:rsidRDefault="00F93B5E" w:rsidP="00F93B5E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>Общая протяженность автомобильных дорог, расположенных на территории района на 01.01.2018 составляет 553,3 км</w:t>
      </w:r>
      <w:r w:rsidR="008E27DB">
        <w:rPr>
          <w:rFonts w:ascii="Times New Roman" w:hAnsi="Times New Roman"/>
          <w:sz w:val="28"/>
          <w:szCs w:val="28"/>
        </w:rPr>
        <w:t>.</w:t>
      </w:r>
    </w:p>
    <w:p w:rsidR="008E27DB" w:rsidRPr="008E27DB" w:rsidRDefault="008E27DB" w:rsidP="008E27DB">
      <w:pPr>
        <w:spacing w:line="360" w:lineRule="auto"/>
        <w:ind w:firstLine="567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8E27DB">
        <w:rPr>
          <w:rFonts w:ascii="Times New Roman" w:hAnsi="Times New Roman"/>
          <w:b/>
          <w:sz w:val="28"/>
          <w:szCs w:val="28"/>
        </w:rPr>
        <w:t xml:space="preserve"> Таблица 22</w:t>
      </w:r>
    </w:p>
    <w:p w:rsidR="00F93B5E" w:rsidRPr="008E27DB" w:rsidRDefault="00F93B5E" w:rsidP="00D75768">
      <w:pPr>
        <w:pStyle w:val="13"/>
        <w:shd w:val="clear" w:color="auto" w:fill="auto"/>
        <w:spacing w:line="240" w:lineRule="auto"/>
        <w:ind w:firstLine="0"/>
        <w:contextualSpacing/>
        <w:rPr>
          <w:rStyle w:val="a8"/>
          <w:b/>
          <w:color w:val="000000"/>
          <w:sz w:val="28"/>
          <w:szCs w:val="28"/>
        </w:rPr>
      </w:pPr>
      <w:r w:rsidRPr="008E27DB">
        <w:rPr>
          <w:rStyle w:val="a8"/>
          <w:b/>
          <w:color w:val="000000"/>
          <w:sz w:val="28"/>
          <w:szCs w:val="28"/>
        </w:rPr>
        <w:t>Автомобильные дороги, пролегающие на территории</w:t>
      </w:r>
    </w:p>
    <w:p w:rsidR="00F93B5E" w:rsidRPr="008E27DB" w:rsidRDefault="00F93B5E" w:rsidP="00D75768">
      <w:pPr>
        <w:pStyle w:val="13"/>
        <w:shd w:val="clear" w:color="auto" w:fill="auto"/>
        <w:spacing w:line="240" w:lineRule="auto"/>
        <w:ind w:firstLine="0"/>
        <w:contextualSpacing/>
        <w:rPr>
          <w:rStyle w:val="a8"/>
          <w:b/>
          <w:color w:val="000000"/>
          <w:sz w:val="28"/>
          <w:szCs w:val="28"/>
        </w:rPr>
      </w:pPr>
      <w:r w:rsidRPr="008E27DB">
        <w:rPr>
          <w:rStyle w:val="a8"/>
          <w:b/>
          <w:color w:val="000000"/>
          <w:sz w:val="28"/>
          <w:szCs w:val="28"/>
        </w:rPr>
        <w:t xml:space="preserve"> </w:t>
      </w:r>
      <w:proofErr w:type="spellStart"/>
      <w:r w:rsidRPr="008E27DB">
        <w:rPr>
          <w:rStyle w:val="a8"/>
          <w:b/>
          <w:color w:val="000000"/>
          <w:sz w:val="28"/>
          <w:szCs w:val="28"/>
        </w:rPr>
        <w:t>Торбеевского</w:t>
      </w:r>
      <w:proofErr w:type="spellEnd"/>
      <w:r w:rsidRPr="008E27DB">
        <w:rPr>
          <w:rStyle w:val="a8"/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D75768" w:rsidRPr="00D75768" w:rsidRDefault="00D75768" w:rsidP="00D75768">
      <w:pPr>
        <w:pStyle w:val="13"/>
        <w:shd w:val="clear" w:color="auto" w:fill="auto"/>
        <w:spacing w:line="240" w:lineRule="auto"/>
        <w:ind w:firstLine="0"/>
        <w:contextualSpacing/>
        <w:rPr>
          <w:sz w:val="28"/>
          <w:szCs w:val="28"/>
        </w:rPr>
      </w:pPr>
    </w:p>
    <w:tbl>
      <w:tblPr>
        <w:tblW w:w="0" w:type="auto"/>
        <w:jc w:val="center"/>
        <w:shd w:val="clear" w:color="auto" w:fill="FABF8F" w:themeFill="accent6" w:themeFillTint="99"/>
        <w:tblLayout w:type="fixed"/>
        <w:tblCellMar>
          <w:left w:w="0" w:type="dxa"/>
          <w:right w:w="0" w:type="dxa"/>
        </w:tblCellMar>
        <w:tblLook w:val="0000"/>
      </w:tblPr>
      <w:tblGrid>
        <w:gridCol w:w="3557"/>
        <w:gridCol w:w="1171"/>
        <w:gridCol w:w="2347"/>
        <w:gridCol w:w="2256"/>
      </w:tblGrid>
      <w:tr w:rsidR="00F93B5E" w:rsidRPr="003C03B2" w:rsidTr="00D46129">
        <w:trPr>
          <w:trHeight w:hRule="exact" w:val="576"/>
          <w:jc w:val="center"/>
        </w:trPr>
        <w:tc>
          <w:tcPr>
            <w:tcW w:w="35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Автомобильные дороги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D75768">
            <w:pPr>
              <w:pStyle w:val="a3"/>
              <w:spacing w:after="0" w:line="360" w:lineRule="auto"/>
              <w:ind w:left="60" w:firstLine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 xml:space="preserve">Всего, </w:t>
            </w:r>
            <w:proofErr w:type="gramStart"/>
            <w:r w:rsidRPr="00D75768">
              <w:rPr>
                <w:rStyle w:val="110"/>
                <w:color w:val="000000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ind w:right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В том числе с твердым покрытием</w:t>
            </w:r>
          </w:p>
        </w:tc>
      </w:tr>
      <w:tr w:rsidR="00F93B5E" w:rsidRPr="003C03B2" w:rsidTr="00D46129">
        <w:trPr>
          <w:trHeight w:hRule="exact" w:val="341"/>
          <w:jc w:val="center"/>
        </w:trPr>
        <w:tc>
          <w:tcPr>
            <w:tcW w:w="355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ind w:left="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ind w:left="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%</w:t>
            </w:r>
          </w:p>
        </w:tc>
      </w:tr>
      <w:tr w:rsidR="00F93B5E" w:rsidRPr="003C03B2" w:rsidTr="00D46129">
        <w:trPr>
          <w:trHeight w:hRule="exact" w:val="341"/>
          <w:jc w:val="center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ind w:left="4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Федеральные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93B5E" w:rsidRPr="00D75768" w:rsidRDefault="00F93B5E" w:rsidP="00D75768">
            <w:pPr>
              <w:pStyle w:val="a3"/>
              <w:spacing w:after="0" w:line="360" w:lineRule="auto"/>
              <w:ind w:left="60" w:firstLine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25,6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93B5E" w:rsidRPr="00D75768" w:rsidRDefault="00F93B5E" w:rsidP="00F93B5E">
            <w:pPr>
              <w:pStyle w:val="a3"/>
              <w:spacing w:after="0" w:line="360" w:lineRule="auto"/>
              <w:ind w:right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25,6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3B5E" w:rsidRPr="00D75768" w:rsidRDefault="00F93B5E" w:rsidP="00F93B5E">
            <w:pPr>
              <w:pStyle w:val="a3"/>
              <w:spacing w:after="0" w:line="360" w:lineRule="auto"/>
              <w:ind w:right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100</w:t>
            </w:r>
          </w:p>
        </w:tc>
      </w:tr>
      <w:tr w:rsidR="00F93B5E" w:rsidRPr="003C03B2" w:rsidTr="00D46129">
        <w:trPr>
          <w:trHeight w:hRule="exact" w:val="336"/>
          <w:jc w:val="center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ind w:left="4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 xml:space="preserve">Республиканские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93B5E" w:rsidRPr="00D75768" w:rsidRDefault="00F93B5E" w:rsidP="00D75768">
            <w:pPr>
              <w:pStyle w:val="a3"/>
              <w:spacing w:after="0" w:line="360" w:lineRule="auto"/>
              <w:ind w:left="60" w:firstLine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180,2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93B5E" w:rsidRPr="00D75768" w:rsidRDefault="00F93B5E" w:rsidP="00F93B5E">
            <w:pPr>
              <w:pStyle w:val="a3"/>
              <w:spacing w:after="0" w:line="360" w:lineRule="auto"/>
              <w:ind w:right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159,6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3B5E" w:rsidRPr="00D75768" w:rsidRDefault="00F93B5E" w:rsidP="00F93B5E">
            <w:pPr>
              <w:pStyle w:val="a3"/>
              <w:spacing w:after="0" w:line="360" w:lineRule="auto"/>
              <w:ind w:right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88,6</w:t>
            </w:r>
          </w:p>
        </w:tc>
      </w:tr>
      <w:tr w:rsidR="00F93B5E" w:rsidRPr="003C03B2" w:rsidTr="00D46129">
        <w:trPr>
          <w:trHeight w:hRule="exact" w:val="350"/>
          <w:jc w:val="center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ABF8F" w:themeFill="accent6" w:themeFillTint="99"/>
          </w:tcPr>
          <w:p w:rsidR="00F93B5E" w:rsidRPr="00D75768" w:rsidRDefault="00F93B5E" w:rsidP="00F93B5E">
            <w:pPr>
              <w:pStyle w:val="a3"/>
              <w:spacing w:after="0" w:line="360" w:lineRule="auto"/>
              <w:ind w:left="40"/>
              <w:contextualSpacing/>
              <w:rPr>
                <w:rStyle w:val="110"/>
                <w:color w:val="000000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Местные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93B5E" w:rsidRPr="00D75768" w:rsidRDefault="00F93B5E" w:rsidP="00D75768">
            <w:pPr>
              <w:pStyle w:val="a3"/>
              <w:spacing w:after="0" w:line="360" w:lineRule="auto"/>
              <w:ind w:left="60" w:firstLine="57"/>
              <w:contextualSpacing/>
              <w:jc w:val="center"/>
              <w:rPr>
                <w:rStyle w:val="110"/>
                <w:color w:val="000000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347,5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93B5E" w:rsidRPr="00D75768" w:rsidRDefault="00F93B5E" w:rsidP="00F93B5E">
            <w:pPr>
              <w:pStyle w:val="a3"/>
              <w:spacing w:after="0" w:line="360" w:lineRule="auto"/>
              <w:ind w:right="40"/>
              <w:contextualSpacing/>
              <w:jc w:val="center"/>
              <w:rPr>
                <w:rStyle w:val="110"/>
                <w:color w:val="000000"/>
                <w:sz w:val="24"/>
                <w:szCs w:val="24"/>
              </w:rPr>
            </w:pPr>
            <w:r w:rsidRPr="00D75768">
              <w:rPr>
                <w:rStyle w:val="110"/>
                <w:color w:val="000000"/>
                <w:sz w:val="24"/>
                <w:szCs w:val="24"/>
              </w:rPr>
              <w:t>132,4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3B5E" w:rsidRPr="00D75768" w:rsidRDefault="00F93B5E" w:rsidP="00F93B5E">
            <w:pPr>
              <w:pStyle w:val="a3"/>
              <w:spacing w:after="0" w:line="360" w:lineRule="auto"/>
              <w:ind w:right="4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768">
              <w:rPr>
                <w:rFonts w:ascii="Times New Roman" w:hAnsi="Times New Roman"/>
                <w:sz w:val="24"/>
                <w:szCs w:val="24"/>
              </w:rPr>
              <w:t>38,1</w:t>
            </w:r>
          </w:p>
        </w:tc>
      </w:tr>
    </w:tbl>
    <w:p w:rsidR="00F93B5E" w:rsidRPr="003C03B2" w:rsidRDefault="00F93B5E" w:rsidP="00F93B5E">
      <w:pPr>
        <w:pStyle w:val="a3"/>
        <w:tabs>
          <w:tab w:val="left" w:pos="300"/>
        </w:tabs>
        <w:spacing w:after="0" w:line="360" w:lineRule="auto"/>
        <w:ind w:firstLine="567"/>
        <w:contextualSpacing/>
        <w:rPr>
          <w:rStyle w:val="11pt"/>
          <w:sz w:val="28"/>
          <w:szCs w:val="28"/>
        </w:rPr>
      </w:pPr>
    </w:p>
    <w:p w:rsidR="00F93B5E" w:rsidRPr="003C03B2" w:rsidRDefault="00F93B5E" w:rsidP="00F93B5E">
      <w:pPr>
        <w:pStyle w:val="a3"/>
        <w:spacing w:after="0" w:line="360" w:lineRule="auto"/>
        <w:ind w:left="20" w:right="40" w:firstLine="560"/>
        <w:contextualSpacing/>
        <w:rPr>
          <w:rFonts w:ascii="Times New Roman" w:hAnsi="Times New Roman"/>
          <w:b/>
          <w:i/>
          <w:sz w:val="28"/>
          <w:szCs w:val="28"/>
        </w:rPr>
      </w:pPr>
      <w:r w:rsidRPr="003C03B2">
        <w:rPr>
          <w:rStyle w:val="a6"/>
          <w:b w:val="0"/>
          <w:i w:val="0"/>
          <w:color w:val="000000"/>
          <w:sz w:val="28"/>
          <w:szCs w:val="28"/>
        </w:rPr>
        <w:t xml:space="preserve">Больше половины автомобильных дорог </w:t>
      </w:r>
      <w:proofErr w:type="spellStart"/>
      <w:r w:rsidRPr="003C03B2">
        <w:rPr>
          <w:rStyle w:val="a6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3C03B2">
        <w:rPr>
          <w:rStyle w:val="a6"/>
          <w:b w:val="0"/>
          <w:i w:val="0"/>
          <w:color w:val="000000"/>
          <w:sz w:val="28"/>
          <w:szCs w:val="28"/>
        </w:rPr>
        <w:t xml:space="preserve"> муници</w:t>
      </w:r>
      <w:r w:rsidRPr="003C03B2">
        <w:rPr>
          <w:rStyle w:val="a6"/>
          <w:b w:val="0"/>
          <w:i w:val="0"/>
          <w:color w:val="000000"/>
          <w:sz w:val="28"/>
          <w:szCs w:val="28"/>
        </w:rPr>
        <w:softHyphen/>
        <w:t>пального района (235,7 км) лишена асфальтового покрытия, значительная часть  с твердым покрытием требует ремонта.</w:t>
      </w:r>
    </w:p>
    <w:p w:rsidR="00F93B5E" w:rsidRPr="003C03B2" w:rsidRDefault="00F93B5E" w:rsidP="00F93B5E">
      <w:pPr>
        <w:pStyle w:val="a3"/>
        <w:spacing w:after="0" w:line="360" w:lineRule="auto"/>
        <w:ind w:left="20" w:right="40" w:firstLine="560"/>
        <w:contextualSpacing/>
        <w:rPr>
          <w:rFonts w:ascii="Times New Roman" w:hAnsi="Times New Roman"/>
          <w:b/>
          <w:i/>
          <w:sz w:val="28"/>
          <w:szCs w:val="28"/>
        </w:rPr>
      </w:pPr>
      <w:r w:rsidRPr="003C03B2">
        <w:rPr>
          <w:rStyle w:val="a6"/>
          <w:b w:val="0"/>
          <w:i w:val="0"/>
          <w:color w:val="000000"/>
          <w:sz w:val="28"/>
          <w:szCs w:val="28"/>
        </w:rPr>
        <w:lastRenderedPageBreak/>
        <w:t>Доля населенных пунктов, обеспеченных связью по дорогам с твердым покрытием, составляет 94 % (3 населенных пункта не имеют круглогодич</w:t>
      </w:r>
      <w:r w:rsidRPr="003C03B2">
        <w:rPr>
          <w:rStyle w:val="a6"/>
          <w:b w:val="0"/>
          <w:i w:val="0"/>
          <w:color w:val="000000"/>
          <w:sz w:val="28"/>
          <w:szCs w:val="28"/>
        </w:rPr>
        <w:softHyphen/>
        <w:t xml:space="preserve">ной связи по дорогам с твердым покрытием). </w:t>
      </w:r>
    </w:p>
    <w:p w:rsidR="00F93B5E" w:rsidRPr="003C03B2" w:rsidRDefault="00F93B5E" w:rsidP="00F93B5E">
      <w:pPr>
        <w:tabs>
          <w:tab w:val="left" w:pos="345"/>
        </w:tabs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color w:val="000000"/>
          <w:sz w:val="28"/>
          <w:szCs w:val="28"/>
        </w:rPr>
        <w:t>В анализируемом периоде проводились следующие работы по строительству автомобильных дорог:</w:t>
      </w:r>
      <w:r w:rsidRPr="003C03B2">
        <w:rPr>
          <w:rFonts w:ascii="Times New Roman" w:hAnsi="Times New Roman"/>
          <w:sz w:val="28"/>
          <w:szCs w:val="28"/>
        </w:rPr>
        <w:t xml:space="preserve"> </w:t>
      </w:r>
    </w:p>
    <w:p w:rsidR="00F93B5E" w:rsidRPr="003C03B2" w:rsidRDefault="00F93B5E" w:rsidP="00F93B5E">
      <w:pPr>
        <w:tabs>
          <w:tab w:val="left" w:pos="345"/>
        </w:tabs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- в 2015 году  была построена автомобильная дорога </w:t>
      </w:r>
      <w:proofErr w:type="gramStart"/>
      <w:r w:rsidRPr="003C03B2">
        <w:rPr>
          <w:rFonts w:ascii="Times New Roman" w:hAnsi="Times New Roman"/>
          <w:sz w:val="28"/>
          <w:szCs w:val="28"/>
        </w:rPr>
        <w:t>в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C03B2">
        <w:rPr>
          <w:rFonts w:ascii="Times New Roman" w:hAnsi="Times New Roman"/>
          <w:sz w:val="28"/>
          <w:szCs w:val="28"/>
        </w:rPr>
        <w:t>с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. Жуково до мест захоронения, протяженностью - 0,420 км, на сумму – 2,6 млн. рублей; проведена реконструкция автомобильных дорог в </w:t>
      </w:r>
      <w:proofErr w:type="spellStart"/>
      <w:r w:rsidRPr="003C03B2">
        <w:rPr>
          <w:rFonts w:ascii="Times New Roman" w:hAnsi="Times New Roman"/>
          <w:sz w:val="28"/>
          <w:szCs w:val="28"/>
        </w:rPr>
        <w:t>рп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Торбеево по улицам Водная, Больничная, протяженностью - 0,8 км, на сумму  – 8,0 млн. рублей.</w:t>
      </w:r>
    </w:p>
    <w:p w:rsidR="00F93B5E" w:rsidRPr="003C03B2" w:rsidRDefault="00F93B5E" w:rsidP="00F93B5E">
      <w:pPr>
        <w:tabs>
          <w:tab w:val="left" w:pos="0"/>
          <w:tab w:val="left" w:pos="284"/>
        </w:tabs>
        <w:spacing w:line="360" w:lineRule="auto"/>
        <w:ind w:firstLine="567"/>
        <w:contextualSpacing/>
      </w:pPr>
      <w:r w:rsidRPr="003C03B2">
        <w:rPr>
          <w:rFonts w:ascii="Times New Roman" w:hAnsi="Times New Roman"/>
          <w:sz w:val="28"/>
          <w:szCs w:val="28"/>
        </w:rPr>
        <w:t>- в 2017 году был завершен капитальный ремонт автомобильной дороги по ул. Садовая с. Дракино (2-й этап), на сумму 6 389,3 тыс. рублей, отремонтировано 1,1 км</w:t>
      </w:r>
      <w:proofErr w:type="gramStart"/>
      <w:r w:rsidRPr="003C03B2">
        <w:rPr>
          <w:rFonts w:ascii="Times New Roman" w:hAnsi="Times New Roman"/>
          <w:sz w:val="28"/>
          <w:szCs w:val="28"/>
        </w:rPr>
        <w:t>.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C03B2">
        <w:rPr>
          <w:rFonts w:ascii="Times New Roman" w:hAnsi="Times New Roman"/>
          <w:sz w:val="28"/>
          <w:szCs w:val="28"/>
        </w:rPr>
        <w:t>д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орожного полотна. Также из средств муниципального Дорожного Фонда были проведены </w:t>
      </w:r>
      <w:proofErr w:type="gramStart"/>
      <w:r w:rsidRPr="003C03B2">
        <w:rPr>
          <w:rFonts w:ascii="Times New Roman" w:hAnsi="Times New Roman"/>
          <w:sz w:val="28"/>
          <w:szCs w:val="28"/>
        </w:rPr>
        <w:t>ремонты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а/</w:t>
      </w:r>
      <w:proofErr w:type="spellStart"/>
      <w:r w:rsidRPr="003C03B2">
        <w:rPr>
          <w:rFonts w:ascii="Times New Roman" w:hAnsi="Times New Roman"/>
          <w:sz w:val="28"/>
          <w:szCs w:val="28"/>
        </w:rPr>
        <w:t>д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по населенным пунктам:</w:t>
      </w:r>
    </w:p>
    <w:p w:rsidR="00F93B5E" w:rsidRPr="003C03B2" w:rsidRDefault="00F93B5E" w:rsidP="00F93B5E">
      <w:pPr>
        <w:tabs>
          <w:tab w:val="left" w:pos="0"/>
          <w:tab w:val="left" w:pos="284"/>
        </w:tabs>
        <w:spacing w:line="360" w:lineRule="auto"/>
        <w:ind w:left="284" w:firstLine="709"/>
        <w:contextualSpacing/>
      </w:pPr>
      <w:r w:rsidRPr="003C03B2">
        <w:rPr>
          <w:rFonts w:ascii="Times New Roman" w:hAnsi="Times New Roman"/>
          <w:sz w:val="28"/>
          <w:szCs w:val="28"/>
        </w:rPr>
        <w:t xml:space="preserve">- с. </w:t>
      </w:r>
      <w:proofErr w:type="spellStart"/>
      <w:r w:rsidRPr="003C03B2">
        <w:rPr>
          <w:rFonts w:ascii="Times New Roman" w:hAnsi="Times New Roman"/>
          <w:sz w:val="28"/>
          <w:szCs w:val="28"/>
        </w:rPr>
        <w:t>Носакино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 - 0,9 км</w:t>
      </w:r>
      <w:proofErr w:type="gramStart"/>
      <w:r w:rsidRPr="003C03B2">
        <w:rPr>
          <w:rFonts w:ascii="Times New Roman" w:hAnsi="Times New Roman"/>
          <w:sz w:val="28"/>
          <w:szCs w:val="28"/>
        </w:rPr>
        <w:t>.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C03B2">
        <w:rPr>
          <w:rFonts w:ascii="Times New Roman" w:hAnsi="Times New Roman"/>
          <w:sz w:val="28"/>
          <w:szCs w:val="28"/>
        </w:rPr>
        <w:t>н</w:t>
      </w:r>
      <w:proofErr w:type="gramEnd"/>
      <w:r w:rsidRPr="003C03B2">
        <w:rPr>
          <w:rFonts w:ascii="Times New Roman" w:hAnsi="Times New Roman"/>
          <w:sz w:val="28"/>
          <w:szCs w:val="28"/>
        </w:rPr>
        <w:t>а сумму 1,2 млн. руб.;</w:t>
      </w:r>
    </w:p>
    <w:p w:rsidR="00F93B5E" w:rsidRPr="003C03B2" w:rsidRDefault="00F93B5E" w:rsidP="00F93B5E">
      <w:pPr>
        <w:tabs>
          <w:tab w:val="left" w:pos="0"/>
          <w:tab w:val="left" w:pos="284"/>
        </w:tabs>
        <w:spacing w:line="360" w:lineRule="auto"/>
        <w:ind w:left="284" w:firstLine="709"/>
        <w:contextualSpacing/>
      </w:pPr>
      <w:r w:rsidRPr="003C03B2">
        <w:rPr>
          <w:rFonts w:ascii="Times New Roman" w:hAnsi="Times New Roman"/>
          <w:sz w:val="28"/>
          <w:szCs w:val="28"/>
        </w:rPr>
        <w:t xml:space="preserve">- с. Старые </w:t>
      </w:r>
      <w:proofErr w:type="spellStart"/>
      <w:r w:rsidRPr="003C03B2">
        <w:rPr>
          <w:rFonts w:ascii="Times New Roman" w:hAnsi="Times New Roman"/>
          <w:sz w:val="28"/>
          <w:szCs w:val="28"/>
        </w:rPr>
        <w:t>Пичуры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- 1,1 км</w:t>
      </w:r>
      <w:proofErr w:type="gramStart"/>
      <w:r w:rsidRPr="003C03B2">
        <w:rPr>
          <w:rFonts w:ascii="Times New Roman" w:hAnsi="Times New Roman"/>
          <w:sz w:val="28"/>
          <w:szCs w:val="28"/>
        </w:rPr>
        <w:t>.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C03B2">
        <w:rPr>
          <w:rFonts w:ascii="Times New Roman" w:hAnsi="Times New Roman"/>
          <w:sz w:val="28"/>
          <w:szCs w:val="28"/>
        </w:rPr>
        <w:t>н</w:t>
      </w:r>
      <w:proofErr w:type="gramEnd"/>
      <w:r w:rsidRPr="003C03B2">
        <w:rPr>
          <w:rFonts w:ascii="Times New Roman" w:hAnsi="Times New Roman"/>
          <w:sz w:val="28"/>
          <w:szCs w:val="28"/>
        </w:rPr>
        <w:t>а сумму 1,5 млн. руб.;</w:t>
      </w:r>
    </w:p>
    <w:p w:rsidR="00F93B5E" w:rsidRPr="003C03B2" w:rsidRDefault="00F93B5E" w:rsidP="00F93B5E">
      <w:pPr>
        <w:tabs>
          <w:tab w:val="left" w:pos="0"/>
          <w:tab w:val="left" w:pos="284"/>
        </w:tabs>
        <w:spacing w:line="360" w:lineRule="auto"/>
        <w:ind w:left="284" w:firstLine="709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- с. </w:t>
      </w:r>
      <w:proofErr w:type="spellStart"/>
      <w:r w:rsidRPr="003C03B2">
        <w:rPr>
          <w:rFonts w:ascii="Times New Roman" w:hAnsi="Times New Roman"/>
          <w:sz w:val="28"/>
          <w:szCs w:val="28"/>
        </w:rPr>
        <w:t>Варжеляй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— 0,8 км</w:t>
      </w:r>
      <w:proofErr w:type="gramStart"/>
      <w:r w:rsidRPr="003C03B2">
        <w:rPr>
          <w:rFonts w:ascii="Times New Roman" w:hAnsi="Times New Roman"/>
          <w:sz w:val="28"/>
          <w:szCs w:val="28"/>
        </w:rPr>
        <w:t>.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C03B2">
        <w:rPr>
          <w:rFonts w:ascii="Times New Roman" w:hAnsi="Times New Roman"/>
          <w:sz w:val="28"/>
          <w:szCs w:val="28"/>
        </w:rPr>
        <w:t>н</w:t>
      </w:r>
      <w:proofErr w:type="gramEnd"/>
      <w:r w:rsidRPr="003C03B2">
        <w:rPr>
          <w:rFonts w:ascii="Times New Roman" w:hAnsi="Times New Roman"/>
          <w:sz w:val="28"/>
          <w:szCs w:val="28"/>
        </w:rPr>
        <w:t>а сумму 0,793 млн. руб.</w:t>
      </w:r>
    </w:p>
    <w:p w:rsidR="00F93B5E" w:rsidRPr="00533B70" w:rsidRDefault="00F93B5E" w:rsidP="00F93B5E">
      <w:pPr>
        <w:tabs>
          <w:tab w:val="left" w:pos="0"/>
        </w:tabs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3C03B2">
        <w:rPr>
          <w:rFonts w:ascii="Times New Roman" w:hAnsi="Times New Roman"/>
          <w:sz w:val="28"/>
          <w:szCs w:val="28"/>
        </w:rPr>
        <w:t xml:space="preserve">На плановый 2018-2025 года также запланировано проведение ремонтных работ на </w:t>
      </w:r>
      <w:proofErr w:type="gramStart"/>
      <w:r w:rsidRPr="003C03B2">
        <w:rPr>
          <w:rFonts w:ascii="Times New Roman" w:hAnsi="Times New Roman"/>
          <w:sz w:val="28"/>
          <w:szCs w:val="28"/>
        </w:rPr>
        <w:t>участках</w:t>
      </w:r>
      <w:proofErr w:type="gramEnd"/>
      <w:r w:rsidRPr="003C03B2">
        <w:rPr>
          <w:rFonts w:ascii="Times New Roman" w:hAnsi="Times New Roman"/>
          <w:sz w:val="28"/>
          <w:szCs w:val="28"/>
        </w:rPr>
        <w:t xml:space="preserve"> а/</w:t>
      </w:r>
      <w:proofErr w:type="spellStart"/>
      <w:r w:rsidRPr="003C03B2">
        <w:rPr>
          <w:rFonts w:ascii="Times New Roman" w:hAnsi="Times New Roman"/>
          <w:sz w:val="28"/>
          <w:szCs w:val="28"/>
        </w:rPr>
        <w:t>д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местного значения. Особое значение, в связи с наказами избирателей, имеет капитальный ремонт дороги </w:t>
      </w:r>
      <w:proofErr w:type="spellStart"/>
      <w:r w:rsidRPr="003C03B2">
        <w:rPr>
          <w:rFonts w:ascii="Times New Roman" w:hAnsi="Times New Roman"/>
          <w:sz w:val="28"/>
          <w:szCs w:val="28"/>
        </w:rPr>
        <w:t>Торбеево-Кажлодка</w:t>
      </w:r>
      <w:proofErr w:type="spellEnd"/>
      <w:r w:rsidRPr="003C03B2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3C03B2">
        <w:rPr>
          <w:rFonts w:ascii="Times New Roman" w:hAnsi="Times New Roman"/>
          <w:sz w:val="28"/>
          <w:szCs w:val="28"/>
        </w:rPr>
        <w:t>Сургодь-Лопатино</w:t>
      </w:r>
      <w:proofErr w:type="spellEnd"/>
      <w:r w:rsidRPr="003C03B2">
        <w:rPr>
          <w:rFonts w:ascii="Times New Roman" w:hAnsi="Times New Roman"/>
          <w:sz w:val="28"/>
          <w:szCs w:val="28"/>
        </w:rPr>
        <w:t>, общей предполагаемой стоимостью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D75768" w:rsidRPr="00D75768">
        <w:rPr>
          <w:rFonts w:ascii="Times New Roman" w:hAnsi="Times New Roman"/>
          <w:sz w:val="28"/>
          <w:szCs w:val="28"/>
        </w:rPr>
        <w:t>100</w:t>
      </w:r>
      <w:r w:rsidRPr="00D75768">
        <w:rPr>
          <w:rFonts w:ascii="Times New Roman" w:hAnsi="Times New Roman"/>
          <w:sz w:val="28"/>
          <w:szCs w:val="28"/>
        </w:rPr>
        <w:t xml:space="preserve"> млн</w:t>
      </w:r>
      <w:proofErr w:type="gramStart"/>
      <w:r w:rsidRPr="00D75768">
        <w:rPr>
          <w:rFonts w:ascii="Times New Roman" w:hAnsi="Times New Roman"/>
          <w:sz w:val="28"/>
          <w:szCs w:val="28"/>
        </w:rPr>
        <w:t>.р</w:t>
      </w:r>
      <w:proofErr w:type="gramEnd"/>
      <w:r w:rsidRPr="00D75768">
        <w:rPr>
          <w:rFonts w:ascii="Times New Roman" w:hAnsi="Times New Roman"/>
          <w:sz w:val="28"/>
          <w:szCs w:val="28"/>
        </w:rPr>
        <w:t>ублей.</w:t>
      </w:r>
    </w:p>
    <w:p w:rsidR="008478E4" w:rsidRDefault="00F93B5E" w:rsidP="008478E4">
      <w:pPr>
        <w:pStyle w:val="24"/>
        <w:shd w:val="clear" w:color="auto" w:fill="auto"/>
        <w:spacing w:before="0" w:line="360" w:lineRule="auto"/>
        <w:ind w:firstLine="567"/>
        <w:contextualSpacing/>
        <w:jc w:val="both"/>
        <w:rPr>
          <w:b w:val="0"/>
          <w:color w:val="000000"/>
          <w:sz w:val="28"/>
          <w:szCs w:val="28"/>
          <w:lang w:eastAsia="ru-RU"/>
        </w:rPr>
      </w:pPr>
      <w:r w:rsidRPr="00D75768">
        <w:rPr>
          <w:b w:val="0"/>
          <w:color w:val="000000"/>
          <w:sz w:val="28"/>
          <w:szCs w:val="28"/>
          <w:lang w:eastAsia="ru-RU"/>
        </w:rPr>
        <w:t>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объеме. На отдельных участках автомобильных дорог износ дорожного полотна достигает 63,1 %. Учитывая рост грузовых и пассажирских потоков, строительство и ремонт дорог приобретает для района первостепенное значение</w:t>
      </w:r>
    </w:p>
    <w:p w:rsidR="00334B49" w:rsidRDefault="00334B49" w:rsidP="008478E4">
      <w:pPr>
        <w:pStyle w:val="24"/>
        <w:shd w:val="clear" w:color="auto" w:fill="auto"/>
        <w:spacing w:before="0" w:after="0" w:line="360" w:lineRule="auto"/>
        <w:ind w:firstLine="567"/>
        <w:contextualSpacing/>
        <w:rPr>
          <w:sz w:val="28"/>
          <w:szCs w:val="28"/>
        </w:rPr>
      </w:pPr>
    </w:p>
    <w:p w:rsidR="00334B49" w:rsidRDefault="00334B49" w:rsidP="008478E4">
      <w:pPr>
        <w:pStyle w:val="24"/>
        <w:shd w:val="clear" w:color="auto" w:fill="auto"/>
        <w:spacing w:before="0" w:after="0" w:line="360" w:lineRule="auto"/>
        <w:ind w:firstLine="567"/>
        <w:contextualSpacing/>
        <w:rPr>
          <w:sz w:val="28"/>
          <w:szCs w:val="28"/>
        </w:rPr>
      </w:pPr>
    </w:p>
    <w:p w:rsidR="00334B49" w:rsidRDefault="00334B49" w:rsidP="008478E4">
      <w:pPr>
        <w:pStyle w:val="24"/>
        <w:shd w:val="clear" w:color="auto" w:fill="auto"/>
        <w:spacing w:before="0" w:after="0" w:line="360" w:lineRule="auto"/>
        <w:ind w:firstLine="567"/>
        <w:contextualSpacing/>
        <w:rPr>
          <w:sz w:val="28"/>
          <w:szCs w:val="28"/>
        </w:rPr>
      </w:pPr>
    </w:p>
    <w:p w:rsidR="00F93B5E" w:rsidRPr="009E22F0" w:rsidRDefault="005622E8" w:rsidP="008478E4">
      <w:pPr>
        <w:pStyle w:val="24"/>
        <w:shd w:val="clear" w:color="auto" w:fill="auto"/>
        <w:spacing w:before="0" w:after="0" w:line="360" w:lineRule="auto"/>
        <w:ind w:firstLine="567"/>
        <w:contextualSpacing/>
        <w:rPr>
          <w:b w:val="0"/>
          <w:sz w:val="28"/>
          <w:szCs w:val="28"/>
        </w:rPr>
      </w:pPr>
      <w:r>
        <w:rPr>
          <w:sz w:val="28"/>
          <w:szCs w:val="28"/>
        </w:rPr>
        <w:t>1.2.</w:t>
      </w:r>
      <w:r w:rsidR="00E26BCF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F93B5E" w:rsidRPr="009E22F0">
        <w:rPr>
          <w:sz w:val="28"/>
          <w:szCs w:val="28"/>
        </w:rPr>
        <w:t>Связь</w:t>
      </w:r>
    </w:p>
    <w:p w:rsidR="00F93B5E" w:rsidRPr="00FC0891" w:rsidRDefault="00F93B5E" w:rsidP="00F93B5E">
      <w:pPr>
        <w:pStyle w:val="a3"/>
        <w:spacing w:after="0" w:line="360" w:lineRule="auto"/>
        <w:ind w:right="20" w:firstLine="709"/>
        <w:contextualSpacing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FC0891">
        <w:rPr>
          <w:rFonts w:ascii="Times New Roman" w:hAnsi="Times New Roman"/>
          <w:sz w:val="28"/>
          <w:szCs w:val="28"/>
          <w:lang w:eastAsia="en-US"/>
        </w:rPr>
        <w:t>Отрасль связи в районе представлена ФГУП «Почта России», ЗАО «НСС», ОАО «</w:t>
      </w:r>
      <w:proofErr w:type="spellStart"/>
      <w:r w:rsidRPr="00FC0891">
        <w:rPr>
          <w:rFonts w:ascii="Times New Roman" w:hAnsi="Times New Roman"/>
          <w:sz w:val="28"/>
          <w:szCs w:val="28"/>
          <w:lang w:eastAsia="en-US"/>
        </w:rPr>
        <w:t>МСС-Поволжье</w:t>
      </w:r>
      <w:proofErr w:type="spellEnd"/>
      <w:r w:rsidRPr="00FC0891">
        <w:rPr>
          <w:rFonts w:ascii="Times New Roman" w:hAnsi="Times New Roman"/>
          <w:sz w:val="28"/>
          <w:szCs w:val="28"/>
          <w:lang w:eastAsia="en-US"/>
        </w:rPr>
        <w:t>», Саранский филиал ОАО «</w:t>
      </w:r>
      <w:proofErr w:type="spellStart"/>
      <w:r w:rsidRPr="00FC0891">
        <w:rPr>
          <w:rFonts w:ascii="Times New Roman" w:hAnsi="Times New Roman"/>
          <w:sz w:val="28"/>
          <w:szCs w:val="28"/>
          <w:lang w:eastAsia="en-US"/>
        </w:rPr>
        <w:t>ВымпелКом</w:t>
      </w:r>
      <w:proofErr w:type="spellEnd"/>
      <w:r w:rsidRPr="00FC0891">
        <w:rPr>
          <w:rFonts w:ascii="Times New Roman" w:hAnsi="Times New Roman"/>
          <w:sz w:val="28"/>
          <w:szCs w:val="28"/>
          <w:lang w:eastAsia="en-US"/>
        </w:rPr>
        <w:t>», филиал в Республике Мордовия ОАО «</w:t>
      </w:r>
      <w:proofErr w:type="spellStart"/>
      <w:r w:rsidRPr="00FC0891">
        <w:rPr>
          <w:rFonts w:ascii="Times New Roman" w:hAnsi="Times New Roman"/>
          <w:sz w:val="28"/>
          <w:szCs w:val="28"/>
          <w:lang w:eastAsia="en-US"/>
        </w:rPr>
        <w:t>Ростелеком</w:t>
      </w:r>
      <w:proofErr w:type="spellEnd"/>
      <w:r w:rsidRPr="00FC0891">
        <w:rPr>
          <w:rFonts w:ascii="Times New Roman" w:hAnsi="Times New Roman"/>
          <w:sz w:val="28"/>
          <w:szCs w:val="28"/>
          <w:lang w:eastAsia="en-US"/>
        </w:rPr>
        <w:t>» — сеть передачи данных (Интернет), филиал в Республике Мордовия ОАО «</w:t>
      </w:r>
      <w:proofErr w:type="spellStart"/>
      <w:r w:rsidRPr="00FC0891">
        <w:rPr>
          <w:rFonts w:ascii="Times New Roman" w:hAnsi="Times New Roman"/>
          <w:sz w:val="28"/>
          <w:szCs w:val="28"/>
          <w:lang w:eastAsia="en-US"/>
        </w:rPr>
        <w:t>Ростелеком</w:t>
      </w:r>
      <w:proofErr w:type="spellEnd"/>
      <w:r w:rsidRPr="00FC0891">
        <w:rPr>
          <w:rFonts w:ascii="Times New Roman" w:hAnsi="Times New Roman"/>
          <w:sz w:val="28"/>
          <w:szCs w:val="28"/>
          <w:lang w:eastAsia="en-US"/>
        </w:rPr>
        <w:t>» — телефон</w:t>
      </w:r>
      <w:r w:rsidRPr="00FC0891">
        <w:rPr>
          <w:rFonts w:ascii="Times New Roman" w:hAnsi="Times New Roman"/>
          <w:sz w:val="28"/>
          <w:szCs w:val="28"/>
          <w:lang w:eastAsia="en-US"/>
        </w:rPr>
        <w:softHyphen/>
        <w:t>ная сеть, филиал в Республике Мордовия ОАО «</w:t>
      </w:r>
      <w:proofErr w:type="spellStart"/>
      <w:r w:rsidRPr="00FC0891">
        <w:rPr>
          <w:rFonts w:ascii="Times New Roman" w:hAnsi="Times New Roman"/>
          <w:sz w:val="28"/>
          <w:szCs w:val="28"/>
          <w:lang w:eastAsia="en-US"/>
        </w:rPr>
        <w:t>Ростелеком</w:t>
      </w:r>
      <w:proofErr w:type="spellEnd"/>
      <w:r w:rsidRPr="00FC0891">
        <w:rPr>
          <w:rFonts w:ascii="Times New Roman" w:hAnsi="Times New Roman"/>
          <w:sz w:val="28"/>
          <w:szCs w:val="28"/>
          <w:lang w:eastAsia="en-US"/>
        </w:rPr>
        <w:t>» — сеть эфирно</w:t>
      </w:r>
      <w:r w:rsidRPr="00FC0891">
        <w:rPr>
          <w:rFonts w:ascii="Times New Roman" w:hAnsi="Times New Roman"/>
          <w:sz w:val="28"/>
          <w:szCs w:val="28"/>
          <w:lang w:eastAsia="en-US"/>
        </w:rPr>
        <w:softHyphen/>
        <w:t xml:space="preserve">го многопрограммного цифрового </w:t>
      </w:r>
      <w:r w:rsidRPr="00FC0891">
        <w:rPr>
          <w:rFonts w:ascii="Times New Roman" w:hAnsi="Times New Roman"/>
          <w:sz w:val="28"/>
          <w:szCs w:val="28"/>
        </w:rPr>
        <w:t>DVB-T</w:t>
      </w:r>
      <w:r w:rsidRPr="00FC0891">
        <w:rPr>
          <w:rFonts w:ascii="Times New Roman" w:hAnsi="Times New Roman"/>
          <w:sz w:val="28"/>
          <w:szCs w:val="28"/>
          <w:lang w:eastAsia="en-US"/>
        </w:rPr>
        <w:t xml:space="preserve">-вещания и </w:t>
      </w:r>
      <w:r w:rsidRPr="00FC0891">
        <w:rPr>
          <w:rFonts w:ascii="Times New Roman" w:hAnsi="Times New Roman"/>
          <w:sz w:val="28"/>
          <w:szCs w:val="28"/>
        </w:rPr>
        <w:t xml:space="preserve">IP-TV, </w:t>
      </w:r>
      <w:r w:rsidRPr="00FC0891">
        <w:rPr>
          <w:rFonts w:ascii="Times New Roman" w:hAnsi="Times New Roman"/>
          <w:sz w:val="28"/>
          <w:szCs w:val="28"/>
          <w:lang w:eastAsia="en-US"/>
        </w:rPr>
        <w:t>филиал ФГУП «РТРС» Радиотелевизионный передающий центр Республики Мор</w:t>
      </w:r>
      <w:r w:rsidRPr="00FC0891">
        <w:rPr>
          <w:rFonts w:ascii="Times New Roman" w:hAnsi="Times New Roman"/>
          <w:sz w:val="28"/>
          <w:szCs w:val="28"/>
          <w:lang w:eastAsia="en-US"/>
        </w:rPr>
        <w:softHyphen/>
        <w:t xml:space="preserve">довия», филиал ОАО «Мобильные </w:t>
      </w:r>
      <w:proofErr w:type="spellStart"/>
      <w:r w:rsidRPr="00FC0891">
        <w:rPr>
          <w:rFonts w:ascii="Times New Roman" w:hAnsi="Times New Roman"/>
          <w:sz w:val="28"/>
          <w:szCs w:val="28"/>
          <w:lang w:eastAsia="en-US"/>
        </w:rPr>
        <w:t>ТелеСистемы</w:t>
      </w:r>
      <w:proofErr w:type="spellEnd"/>
      <w:r w:rsidRPr="00FC0891">
        <w:rPr>
          <w:rFonts w:ascii="Times New Roman" w:hAnsi="Times New Roman"/>
          <w:sz w:val="28"/>
          <w:szCs w:val="28"/>
          <w:lang w:eastAsia="en-US"/>
        </w:rPr>
        <w:t>» в</w:t>
      </w:r>
      <w:proofErr w:type="gramEnd"/>
      <w:r w:rsidRPr="00FC0891">
        <w:rPr>
          <w:rFonts w:ascii="Times New Roman" w:hAnsi="Times New Roman"/>
          <w:sz w:val="28"/>
          <w:szCs w:val="28"/>
          <w:lang w:eastAsia="en-US"/>
        </w:rPr>
        <w:t xml:space="preserve"> Ульяновской, Пензенской </w:t>
      </w:r>
      <w:proofErr w:type="gramStart"/>
      <w:r w:rsidRPr="00FC0891">
        <w:rPr>
          <w:rFonts w:ascii="Times New Roman" w:hAnsi="Times New Roman"/>
          <w:sz w:val="28"/>
          <w:szCs w:val="28"/>
          <w:lang w:eastAsia="en-US"/>
        </w:rPr>
        <w:t>областях</w:t>
      </w:r>
      <w:proofErr w:type="gramEnd"/>
      <w:r w:rsidRPr="00FC0891">
        <w:rPr>
          <w:rFonts w:ascii="Times New Roman" w:hAnsi="Times New Roman"/>
          <w:sz w:val="28"/>
          <w:szCs w:val="28"/>
          <w:lang w:eastAsia="en-US"/>
        </w:rPr>
        <w:t xml:space="preserve"> и Республике Мордовия. Приоритетное направление развития сре</w:t>
      </w:r>
      <w:proofErr w:type="gramStart"/>
      <w:r w:rsidRPr="00FC0891">
        <w:rPr>
          <w:rFonts w:ascii="Times New Roman" w:hAnsi="Times New Roman"/>
          <w:sz w:val="28"/>
          <w:szCs w:val="28"/>
          <w:lang w:eastAsia="en-US"/>
        </w:rPr>
        <w:t>дств св</w:t>
      </w:r>
      <w:proofErr w:type="gramEnd"/>
      <w:r w:rsidRPr="00FC0891">
        <w:rPr>
          <w:rFonts w:ascii="Times New Roman" w:hAnsi="Times New Roman"/>
          <w:sz w:val="28"/>
          <w:szCs w:val="28"/>
          <w:lang w:eastAsia="en-US"/>
        </w:rPr>
        <w:t xml:space="preserve">язи и коммуникаций на территории </w:t>
      </w:r>
      <w:proofErr w:type="spellStart"/>
      <w:r w:rsidRPr="00FC0891">
        <w:rPr>
          <w:rFonts w:ascii="Times New Roman" w:hAnsi="Times New Roman"/>
          <w:sz w:val="28"/>
          <w:szCs w:val="28"/>
          <w:lang w:eastAsia="en-US"/>
        </w:rPr>
        <w:t>Торбеевского</w:t>
      </w:r>
      <w:proofErr w:type="spellEnd"/>
      <w:r w:rsidRPr="00FC0891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Pr="00FC0891">
        <w:rPr>
          <w:rFonts w:ascii="Times New Roman" w:hAnsi="Times New Roman"/>
          <w:sz w:val="28"/>
          <w:szCs w:val="28"/>
          <w:lang w:eastAsia="en-US"/>
        </w:rPr>
        <w:softHyphen/>
        <w:t>пального района — развитие телефонной связи и цифрового телевидения.</w:t>
      </w:r>
    </w:p>
    <w:p w:rsidR="00334B49" w:rsidRDefault="00334B49" w:rsidP="00D63C1D">
      <w:pPr>
        <w:spacing w:line="360" w:lineRule="auto"/>
        <w:ind w:firstLine="0"/>
        <w:jc w:val="center"/>
        <w:rPr>
          <w:rStyle w:val="a6"/>
          <w:rFonts w:cs="Times New Roman"/>
          <w:i w:val="0"/>
          <w:color w:val="000000"/>
          <w:sz w:val="28"/>
          <w:szCs w:val="28"/>
        </w:rPr>
      </w:pPr>
    </w:p>
    <w:p w:rsidR="00334B49" w:rsidRDefault="00334B49" w:rsidP="00D63C1D">
      <w:pPr>
        <w:spacing w:line="360" w:lineRule="auto"/>
        <w:ind w:firstLine="0"/>
        <w:jc w:val="center"/>
        <w:rPr>
          <w:rStyle w:val="a6"/>
          <w:rFonts w:cs="Times New Roman"/>
          <w:i w:val="0"/>
          <w:color w:val="000000"/>
          <w:sz w:val="28"/>
          <w:szCs w:val="28"/>
        </w:rPr>
      </w:pPr>
    </w:p>
    <w:p w:rsidR="00A60629" w:rsidRPr="00391EB4" w:rsidRDefault="005622E8" w:rsidP="00D63C1D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6"/>
          <w:rFonts w:cs="Times New Roman"/>
          <w:i w:val="0"/>
          <w:color w:val="000000"/>
          <w:sz w:val="28"/>
          <w:szCs w:val="28"/>
        </w:rPr>
        <w:t>1</w:t>
      </w:r>
      <w:r w:rsidR="00D63C1D" w:rsidRPr="00D63C1D">
        <w:rPr>
          <w:rStyle w:val="a6"/>
          <w:rFonts w:cs="Times New Roman"/>
          <w:i w:val="0"/>
          <w:color w:val="000000"/>
          <w:sz w:val="28"/>
          <w:szCs w:val="28"/>
        </w:rPr>
        <w:t>.2.</w:t>
      </w:r>
      <w:r w:rsidR="003E3109">
        <w:rPr>
          <w:rStyle w:val="a6"/>
          <w:rFonts w:cs="Times New Roman"/>
          <w:i w:val="0"/>
          <w:color w:val="000000"/>
          <w:sz w:val="28"/>
          <w:szCs w:val="28"/>
        </w:rPr>
        <w:t>9</w:t>
      </w:r>
      <w:r w:rsidR="00D63C1D" w:rsidRPr="00D63C1D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="00A60629" w:rsidRPr="00D63C1D">
        <w:rPr>
          <w:rFonts w:ascii="Times New Roman" w:hAnsi="Times New Roman" w:cs="Times New Roman"/>
          <w:b/>
          <w:sz w:val="28"/>
          <w:szCs w:val="28"/>
        </w:rPr>
        <w:t>Малое</w:t>
      </w:r>
      <w:r w:rsidR="00A60629" w:rsidRPr="00391EB4">
        <w:rPr>
          <w:rFonts w:ascii="Times New Roman" w:hAnsi="Times New Roman" w:cs="Times New Roman"/>
          <w:b/>
          <w:sz w:val="28"/>
          <w:szCs w:val="28"/>
        </w:rPr>
        <w:t xml:space="preserve"> и среднее предпринимательство</w:t>
      </w:r>
    </w:p>
    <w:p w:rsidR="00F722FA" w:rsidRDefault="00F722FA" w:rsidP="00F722FA">
      <w:pPr>
        <w:spacing w:line="360" w:lineRule="auto"/>
        <w:rPr>
          <w:rFonts w:ascii="Times New Roman" w:hAnsi="Times New Roman" w:cs="Times New Roman"/>
          <w:sz w:val="28"/>
        </w:rPr>
      </w:pPr>
      <w:r w:rsidRPr="00A45350">
        <w:rPr>
          <w:rFonts w:ascii="Times New Roman" w:hAnsi="Times New Roman" w:cs="Times New Roman"/>
          <w:sz w:val="28"/>
          <w:szCs w:val="28"/>
        </w:rPr>
        <w:t>Существенную роль в развитии экономики района, создании новых рабочих мест, пополнении доходной части бюджета, играет малый бизнес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C07666">
        <w:rPr>
          <w:rFonts w:ascii="Times New Roman" w:hAnsi="Times New Roman"/>
          <w:sz w:val="28"/>
          <w:szCs w:val="28"/>
        </w:rPr>
        <w:t xml:space="preserve">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</w:t>
      </w:r>
      <w:r w:rsidRPr="00C07666">
        <w:rPr>
          <w:rFonts w:ascii="Times New Roman" w:hAnsi="Times New Roman"/>
          <w:sz w:val="28"/>
          <w:szCs w:val="28"/>
        </w:rPr>
        <w:t>01.01.201</w:t>
      </w:r>
      <w:r>
        <w:rPr>
          <w:rFonts w:ascii="Times New Roman" w:hAnsi="Times New Roman"/>
          <w:sz w:val="28"/>
          <w:szCs w:val="28"/>
        </w:rPr>
        <w:t>8 года</w:t>
      </w:r>
      <w:r w:rsidRPr="00C07666">
        <w:rPr>
          <w:rFonts w:ascii="Times New Roman" w:hAnsi="Times New Roman"/>
          <w:sz w:val="28"/>
          <w:szCs w:val="28"/>
        </w:rPr>
        <w:t xml:space="preserve"> осуществля</w:t>
      </w:r>
      <w:r>
        <w:rPr>
          <w:rFonts w:ascii="Times New Roman" w:hAnsi="Times New Roman"/>
          <w:sz w:val="28"/>
          <w:szCs w:val="28"/>
        </w:rPr>
        <w:t>ют</w:t>
      </w:r>
      <w:r w:rsidRPr="00C07666">
        <w:rPr>
          <w:rFonts w:ascii="Times New Roman" w:hAnsi="Times New Roman"/>
          <w:sz w:val="28"/>
          <w:szCs w:val="28"/>
        </w:rPr>
        <w:t xml:space="preserve"> свою</w:t>
      </w:r>
      <w:r w:rsidRPr="00C07666">
        <w:rPr>
          <w:rFonts w:ascii="Times New Roman" w:hAnsi="Times New Roman"/>
        </w:rPr>
        <w:t xml:space="preserve"> </w:t>
      </w:r>
      <w:r w:rsidRPr="00C07666">
        <w:rPr>
          <w:rFonts w:ascii="Times New Roman" w:hAnsi="Times New Roman"/>
          <w:sz w:val="28"/>
          <w:szCs w:val="28"/>
        </w:rPr>
        <w:t xml:space="preserve">деятельность </w:t>
      </w:r>
      <w:r>
        <w:rPr>
          <w:rFonts w:ascii="Times New Roman" w:hAnsi="Times New Roman"/>
          <w:sz w:val="28"/>
          <w:szCs w:val="28"/>
        </w:rPr>
        <w:t>312</w:t>
      </w:r>
      <w:r w:rsidRPr="00C07666">
        <w:rPr>
          <w:rFonts w:ascii="Times New Roman" w:hAnsi="Times New Roman"/>
          <w:sz w:val="28"/>
          <w:szCs w:val="28"/>
        </w:rPr>
        <w:t xml:space="preserve">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:</w:t>
      </w:r>
      <w:r w:rsidRPr="00C076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 – малые предприятия; 29</w:t>
      </w:r>
      <w:r w:rsidRPr="00C0766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C07666">
        <w:rPr>
          <w:rFonts w:ascii="Times New Roman" w:hAnsi="Times New Roman"/>
          <w:sz w:val="28"/>
          <w:szCs w:val="28"/>
        </w:rPr>
        <w:t>микропредприяти</w:t>
      </w:r>
      <w:r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Pr="00C076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260 </w:t>
      </w:r>
      <w:r w:rsidRPr="00C07666">
        <w:rPr>
          <w:rFonts w:ascii="Times New Roman" w:hAnsi="Times New Roman"/>
          <w:sz w:val="28"/>
          <w:szCs w:val="28"/>
        </w:rPr>
        <w:t>индивидуальные предприниматели; 1</w:t>
      </w:r>
      <w:r>
        <w:rPr>
          <w:rFonts w:ascii="Times New Roman" w:hAnsi="Times New Roman"/>
          <w:sz w:val="28"/>
          <w:szCs w:val="28"/>
        </w:rPr>
        <w:t>6 – крестьянские</w:t>
      </w:r>
      <w:r w:rsidRPr="00C07666">
        <w:rPr>
          <w:rFonts w:ascii="Times New Roman" w:hAnsi="Times New Roman"/>
          <w:sz w:val="28"/>
          <w:szCs w:val="28"/>
        </w:rPr>
        <w:t xml:space="preserve"> (фермерски</w:t>
      </w:r>
      <w:r>
        <w:rPr>
          <w:rFonts w:ascii="Times New Roman" w:hAnsi="Times New Roman"/>
          <w:sz w:val="28"/>
          <w:szCs w:val="28"/>
        </w:rPr>
        <w:t>е</w:t>
      </w:r>
      <w:r w:rsidRPr="00C07666">
        <w:rPr>
          <w:rFonts w:ascii="Times New Roman" w:hAnsi="Times New Roman"/>
          <w:sz w:val="28"/>
          <w:szCs w:val="28"/>
        </w:rPr>
        <w:t>) хозяйств</w:t>
      </w:r>
      <w:r>
        <w:rPr>
          <w:rFonts w:ascii="Times New Roman" w:hAnsi="Times New Roman"/>
          <w:sz w:val="28"/>
          <w:szCs w:val="28"/>
        </w:rPr>
        <w:t>а</w:t>
      </w:r>
      <w:r w:rsidRPr="00C0766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</w:rPr>
        <w:t>По сравнению с 2017</w:t>
      </w:r>
      <w:r w:rsidRPr="0030395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годом произошло увеличение количества зарегистрированных индивидуальных предпринимателей на 9 единиц, однако общее число субъектов малого и среднего предпринимательства уменьшилось на 2 единицы, за счет сокращения количества </w:t>
      </w:r>
      <w:proofErr w:type="spellStart"/>
      <w:r>
        <w:rPr>
          <w:rFonts w:ascii="Times New Roman" w:hAnsi="Times New Roman" w:cs="Times New Roman"/>
          <w:sz w:val="28"/>
        </w:rPr>
        <w:t>микропредприятий</w:t>
      </w:r>
      <w:proofErr w:type="spellEnd"/>
      <w:r>
        <w:rPr>
          <w:rFonts w:ascii="Times New Roman" w:hAnsi="Times New Roman" w:cs="Times New Roman"/>
          <w:sz w:val="28"/>
        </w:rPr>
        <w:t xml:space="preserve"> и малых предприятий (Приложение 2).</w:t>
      </w:r>
    </w:p>
    <w:p w:rsidR="00334B49" w:rsidRDefault="00334B49" w:rsidP="00D63C1D">
      <w:pPr>
        <w:tabs>
          <w:tab w:val="left" w:pos="35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D63C1D">
      <w:pPr>
        <w:tabs>
          <w:tab w:val="left" w:pos="35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D63C1D">
      <w:pPr>
        <w:tabs>
          <w:tab w:val="left" w:pos="35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D63C1D">
      <w:pPr>
        <w:tabs>
          <w:tab w:val="left" w:pos="35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D63C1D">
      <w:pPr>
        <w:tabs>
          <w:tab w:val="left" w:pos="35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D63C1D">
      <w:pPr>
        <w:tabs>
          <w:tab w:val="left" w:pos="35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15FB4" w:rsidRPr="008E27DB" w:rsidRDefault="008E27DB" w:rsidP="00D63C1D">
      <w:pPr>
        <w:tabs>
          <w:tab w:val="left" w:pos="35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27DB">
        <w:rPr>
          <w:rFonts w:ascii="Times New Roman" w:hAnsi="Times New Roman" w:cs="Times New Roman"/>
          <w:b/>
          <w:sz w:val="28"/>
          <w:szCs w:val="28"/>
        </w:rPr>
        <w:t xml:space="preserve">Диаграмма 5. </w:t>
      </w:r>
      <w:r w:rsidR="00315FB4" w:rsidRPr="008E27DB">
        <w:rPr>
          <w:rFonts w:ascii="Times New Roman" w:hAnsi="Times New Roman" w:cs="Times New Roman"/>
          <w:b/>
          <w:sz w:val="28"/>
          <w:szCs w:val="28"/>
        </w:rPr>
        <w:t>Количество зарегистрированных субъектов малого и среднего предпринимательства, ед.</w:t>
      </w:r>
    </w:p>
    <w:p w:rsidR="00315FB4" w:rsidRDefault="00D63C1D" w:rsidP="00315F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15FB4" w:rsidRPr="00315FB4">
        <w:rPr>
          <w:rFonts w:ascii="Times New Roman" w:hAnsi="Times New Roman"/>
          <w:noProof/>
          <w:sz w:val="28"/>
          <w:szCs w:val="28"/>
          <w:highlight w:val="yellow"/>
        </w:rPr>
        <w:drawing>
          <wp:inline distT="0" distB="0" distL="0" distR="0">
            <wp:extent cx="5486400" cy="3270250"/>
            <wp:effectExtent l="19050" t="0" r="19050" b="6350"/>
            <wp:docPr id="8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B334E3" w:rsidRDefault="00B334E3" w:rsidP="00315FB4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722FA" w:rsidRPr="000C6BEC" w:rsidRDefault="00B334E3" w:rsidP="00315FB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F722FA" w:rsidRPr="00F93E68">
        <w:rPr>
          <w:rFonts w:ascii="Times New Roman" w:hAnsi="Times New Roman"/>
          <w:sz w:val="28"/>
          <w:szCs w:val="28"/>
        </w:rPr>
        <w:t>сновной организационно-правовой формой регистрации</w:t>
      </w:r>
      <w:r w:rsidR="00F722FA" w:rsidRPr="00C07666">
        <w:rPr>
          <w:rFonts w:ascii="Times New Roman" w:hAnsi="Times New Roman"/>
          <w:sz w:val="28"/>
          <w:szCs w:val="28"/>
        </w:rPr>
        <w:t xml:space="preserve"> малого бизнеса  является</w:t>
      </w:r>
      <w:r w:rsidR="00F722FA">
        <w:rPr>
          <w:rFonts w:ascii="Times New Roman" w:hAnsi="Times New Roman"/>
          <w:sz w:val="28"/>
          <w:szCs w:val="28"/>
        </w:rPr>
        <w:t xml:space="preserve"> индивидуальный предприниматель, что составляет 83,3</w:t>
      </w:r>
      <w:r w:rsidR="00F722FA" w:rsidRPr="00C07666">
        <w:rPr>
          <w:rFonts w:ascii="Times New Roman" w:hAnsi="Times New Roman"/>
          <w:sz w:val="28"/>
          <w:szCs w:val="28"/>
        </w:rPr>
        <w:t>% от всех</w:t>
      </w:r>
      <w:r w:rsidR="00F722FA">
        <w:rPr>
          <w:rFonts w:ascii="Times New Roman" w:hAnsi="Times New Roman"/>
          <w:sz w:val="28"/>
          <w:szCs w:val="28"/>
        </w:rPr>
        <w:t xml:space="preserve"> зарегистрированных </w:t>
      </w:r>
      <w:r w:rsidR="00F722FA" w:rsidRPr="00C07666">
        <w:rPr>
          <w:rFonts w:ascii="Times New Roman" w:hAnsi="Times New Roman"/>
          <w:sz w:val="28"/>
          <w:szCs w:val="28"/>
        </w:rPr>
        <w:t xml:space="preserve"> субъектов.  </w:t>
      </w:r>
      <w:r w:rsidR="00F722FA" w:rsidRPr="000C6BEC">
        <w:rPr>
          <w:rFonts w:ascii="Times New Roman" w:hAnsi="Times New Roman"/>
          <w:sz w:val="28"/>
          <w:szCs w:val="28"/>
        </w:rPr>
        <w:t xml:space="preserve">Малый и средний бизнес </w:t>
      </w:r>
      <w:proofErr w:type="spellStart"/>
      <w:r w:rsidR="00F722F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722FA">
        <w:rPr>
          <w:rFonts w:ascii="Times New Roman" w:hAnsi="Times New Roman"/>
          <w:sz w:val="28"/>
          <w:szCs w:val="28"/>
        </w:rPr>
        <w:t xml:space="preserve"> района </w:t>
      </w:r>
      <w:r w:rsidR="00F722FA" w:rsidRPr="000C6BEC">
        <w:rPr>
          <w:rFonts w:ascii="Times New Roman" w:hAnsi="Times New Roman"/>
          <w:sz w:val="28"/>
          <w:szCs w:val="28"/>
        </w:rPr>
        <w:t xml:space="preserve">охватывает </w:t>
      </w:r>
      <w:r w:rsidR="00F722FA">
        <w:rPr>
          <w:rFonts w:ascii="Times New Roman" w:hAnsi="Times New Roman"/>
          <w:sz w:val="28"/>
          <w:szCs w:val="28"/>
        </w:rPr>
        <w:t>такие</w:t>
      </w:r>
      <w:r w:rsidR="00F722FA" w:rsidRPr="000C6BEC">
        <w:rPr>
          <w:rFonts w:ascii="Times New Roman" w:hAnsi="Times New Roman"/>
          <w:sz w:val="28"/>
          <w:szCs w:val="28"/>
        </w:rPr>
        <w:t xml:space="preserve"> сферы экономической деятельности</w:t>
      </w:r>
      <w:r w:rsidR="00F722FA">
        <w:rPr>
          <w:rFonts w:ascii="Times New Roman" w:hAnsi="Times New Roman"/>
          <w:sz w:val="28"/>
          <w:szCs w:val="28"/>
        </w:rPr>
        <w:t xml:space="preserve"> как торговля, </w:t>
      </w:r>
      <w:r w:rsidR="00F722FA" w:rsidRPr="000C6BEC">
        <w:rPr>
          <w:rFonts w:ascii="Times New Roman" w:hAnsi="Times New Roman"/>
          <w:sz w:val="28"/>
          <w:szCs w:val="28"/>
        </w:rPr>
        <w:t>сельское хозяйство</w:t>
      </w:r>
      <w:r w:rsidR="00F722FA">
        <w:rPr>
          <w:rFonts w:ascii="Times New Roman" w:hAnsi="Times New Roman"/>
          <w:sz w:val="28"/>
          <w:szCs w:val="28"/>
        </w:rPr>
        <w:t>,</w:t>
      </w:r>
      <w:r w:rsidR="00F722FA" w:rsidRPr="000C6BEC">
        <w:rPr>
          <w:rFonts w:ascii="Times New Roman" w:hAnsi="Times New Roman"/>
          <w:sz w:val="28"/>
          <w:szCs w:val="28"/>
        </w:rPr>
        <w:t xml:space="preserve"> транспортные услуги</w:t>
      </w:r>
      <w:r w:rsidR="00F722FA">
        <w:rPr>
          <w:rFonts w:ascii="Times New Roman" w:hAnsi="Times New Roman"/>
          <w:sz w:val="28"/>
          <w:szCs w:val="28"/>
        </w:rPr>
        <w:t>, парикмахерские и косметические услуги, бытовые услуги</w:t>
      </w:r>
      <w:r w:rsidR="00F722FA" w:rsidRPr="000C6BEC">
        <w:rPr>
          <w:rFonts w:ascii="Times New Roman" w:hAnsi="Times New Roman"/>
          <w:sz w:val="28"/>
          <w:szCs w:val="28"/>
        </w:rPr>
        <w:t xml:space="preserve"> и другие</w:t>
      </w:r>
      <w:r w:rsidR="00F722FA">
        <w:rPr>
          <w:rFonts w:ascii="Times New Roman" w:hAnsi="Times New Roman"/>
          <w:sz w:val="28"/>
          <w:szCs w:val="28"/>
        </w:rPr>
        <w:t>.</w:t>
      </w:r>
    </w:p>
    <w:p w:rsidR="00F722FA" w:rsidRDefault="00F722FA" w:rsidP="00F722FA">
      <w:pPr>
        <w:pStyle w:val="afb"/>
        <w:spacing w:before="0"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E653C">
        <w:rPr>
          <w:rFonts w:ascii="Times New Roman" w:hAnsi="Times New Roman" w:cs="Times New Roman"/>
          <w:sz w:val="28"/>
          <w:szCs w:val="28"/>
        </w:rPr>
        <w:t>Наибольший удельный вес в структуре числа субъектов малого и среднего предпринимательства приходится на</w:t>
      </w:r>
      <w:r w:rsidRPr="00CE653C">
        <w:rPr>
          <w:sz w:val="28"/>
          <w:szCs w:val="28"/>
        </w:rPr>
        <w:t xml:space="preserve"> </w:t>
      </w:r>
      <w:r w:rsidRPr="00CE653C">
        <w:rPr>
          <w:rFonts w:ascii="Times New Roman" w:hAnsi="Times New Roman" w:cs="Times New Roman"/>
          <w:sz w:val="28"/>
          <w:szCs w:val="28"/>
        </w:rPr>
        <w:t>розничную</w:t>
      </w:r>
      <w:r w:rsidRPr="00CE653C">
        <w:rPr>
          <w:rFonts w:ascii="Times New Roman" w:hAnsi="Times New Roman"/>
          <w:sz w:val="28"/>
          <w:szCs w:val="28"/>
        </w:rPr>
        <w:t xml:space="preserve"> торгов</w:t>
      </w:r>
      <w:r w:rsidRPr="00CE653C">
        <w:rPr>
          <w:rFonts w:ascii="Times New Roman" w:hAnsi="Times New Roman" w:cs="Times New Roman"/>
          <w:sz w:val="28"/>
          <w:szCs w:val="28"/>
        </w:rPr>
        <w:t>лю</w:t>
      </w:r>
      <w:r>
        <w:rPr>
          <w:rFonts w:ascii="Times New Roman" w:hAnsi="Times New Roman" w:cs="Times New Roman"/>
          <w:sz w:val="28"/>
          <w:szCs w:val="28"/>
        </w:rPr>
        <w:t xml:space="preserve"> – 46,5%</w:t>
      </w:r>
      <w:r w:rsidRPr="00CE65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области промышленности и строительства, сельского хозяйства и бытового обслуживании уровень развития малого предпринимательства следует признать недостаточным, а его влияние на формирование структуры рыночной экономики крайне низко</w:t>
      </w:r>
      <w:r>
        <w:rPr>
          <w:rFonts w:ascii="Times New Roman" w:hAnsi="Times New Roman"/>
          <w:sz w:val="28"/>
          <w:szCs w:val="28"/>
        </w:rPr>
        <w:t>.</w:t>
      </w:r>
    </w:p>
    <w:p w:rsidR="00F722FA" w:rsidRDefault="00F722FA" w:rsidP="00F722FA">
      <w:pPr>
        <w:pStyle w:val="afb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B49" w:rsidRDefault="00334B49" w:rsidP="00F722FA">
      <w:pPr>
        <w:pStyle w:val="afb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B49" w:rsidRDefault="00334B49" w:rsidP="00F722FA">
      <w:pPr>
        <w:pStyle w:val="afb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4E3" w:rsidRPr="008E27DB" w:rsidRDefault="00B334E3" w:rsidP="00F722FA">
      <w:pPr>
        <w:pStyle w:val="afb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2FA" w:rsidRPr="008E27DB" w:rsidRDefault="008E27DB" w:rsidP="00F722FA">
      <w:pPr>
        <w:pStyle w:val="afb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7DB">
        <w:rPr>
          <w:rFonts w:ascii="Times New Roman" w:hAnsi="Times New Roman" w:cs="Times New Roman"/>
          <w:b/>
          <w:sz w:val="28"/>
          <w:szCs w:val="28"/>
        </w:rPr>
        <w:t xml:space="preserve"> Диаграмма 6.</w:t>
      </w:r>
      <w:r w:rsidR="00F722FA" w:rsidRPr="008E27DB">
        <w:rPr>
          <w:rFonts w:ascii="Times New Roman" w:hAnsi="Times New Roman" w:cs="Times New Roman"/>
          <w:b/>
          <w:sz w:val="28"/>
          <w:szCs w:val="28"/>
        </w:rPr>
        <w:t>Структура субъектов малого и среднего предпринимательства в разрезе видов экономической деятельности</w:t>
      </w:r>
    </w:p>
    <w:p w:rsidR="00F722FA" w:rsidRPr="008E27DB" w:rsidRDefault="00F722FA" w:rsidP="00F722FA">
      <w:pPr>
        <w:pStyle w:val="afb"/>
        <w:spacing w:before="0" w:after="0" w:line="360" w:lineRule="auto"/>
        <w:ind w:firstLine="567"/>
        <w:contextualSpacing/>
        <w:jc w:val="both"/>
        <w:rPr>
          <w:b/>
          <w:sz w:val="28"/>
          <w:szCs w:val="28"/>
        </w:rPr>
      </w:pPr>
    </w:p>
    <w:p w:rsidR="00F722FA" w:rsidRDefault="00F722FA" w:rsidP="00F722FA">
      <w:pPr>
        <w:pStyle w:val="afb"/>
        <w:spacing w:before="0" w:after="0" w:line="360" w:lineRule="auto"/>
        <w:ind w:hanging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13511" cy="3200400"/>
            <wp:effectExtent l="19050" t="0" r="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722FA" w:rsidRDefault="00F722FA" w:rsidP="00F722FA">
      <w:pPr>
        <w:pStyle w:val="afb"/>
        <w:spacing w:before="0" w:after="0" w:line="360" w:lineRule="auto"/>
        <w:ind w:firstLine="567"/>
        <w:contextualSpacing/>
        <w:jc w:val="both"/>
        <w:rPr>
          <w:sz w:val="28"/>
          <w:szCs w:val="28"/>
        </w:rPr>
      </w:pPr>
    </w:p>
    <w:p w:rsidR="00F722FA" w:rsidRDefault="002771CA" w:rsidP="00F722FA">
      <w:pPr>
        <w:pStyle w:val="afb"/>
        <w:spacing w:before="0" w:after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Оборот малых и средних предприятий  за 2017 года по отрасли сельское, лесное хозяйство составил- 26,1 млн. руб.; по отрасли обрабатывающие производства-319,9 млн. руб.;  по отрасли строительство- 4 млн. руб.</w:t>
      </w:r>
    </w:p>
    <w:p w:rsidR="00F722FA" w:rsidRPr="00315FB4" w:rsidRDefault="00F722FA" w:rsidP="00F722FA">
      <w:pPr>
        <w:spacing w:line="360" w:lineRule="auto"/>
        <w:ind w:firstLine="709"/>
        <w:contextualSpacing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 w:rsidRPr="00315FB4">
        <w:rPr>
          <w:rStyle w:val="a6"/>
          <w:rFonts w:cs="Times New Roman"/>
          <w:b w:val="0"/>
          <w:i w:val="0"/>
          <w:color w:val="000000"/>
          <w:sz w:val="28"/>
          <w:szCs w:val="28"/>
        </w:rPr>
        <w:t>Оборот розничной торговли по субъектам малого и среднего предприниматель</w:t>
      </w:r>
      <w:r w:rsidRPr="00315FB4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ства за 2017 год составил  447 млн. руб., или 25% от товарооборота в целом. </w:t>
      </w:r>
    </w:p>
    <w:p w:rsidR="00F722FA" w:rsidRPr="001D78C2" w:rsidRDefault="00CC25F7" w:rsidP="00F722FA">
      <w:pPr>
        <w:spacing w:line="360" w:lineRule="auto"/>
        <w:ind w:firstLine="539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F722FA" w:rsidRPr="001D78C2">
        <w:rPr>
          <w:rFonts w:ascii="Times New Roman" w:hAnsi="Times New Roman" w:cs="Times New Roman"/>
          <w:sz w:val="28"/>
        </w:rPr>
        <w:t>Ч</w:t>
      </w:r>
      <w:r w:rsidR="00F722FA" w:rsidRPr="001D78C2">
        <w:rPr>
          <w:rFonts w:ascii="Times New Roman" w:eastAsia="Calibri" w:hAnsi="Times New Roman" w:cs="Times New Roman"/>
          <w:sz w:val="28"/>
        </w:rPr>
        <w:t xml:space="preserve">исло занятых в сфере </w:t>
      </w:r>
      <w:r w:rsidR="00F722FA" w:rsidRPr="001D78C2">
        <w:rPr>
          <w:rFonts w:ascii="Times New Roman" w:hAnsi="Times New Roman" w:cs="Times New Roman"/>
          <w:sz w:val="28"/>
        </w:rPr>
        <w:t>МСП на 01.01.2018 года</w:t>
      </w:r>
      <w:r w:rsidR="00F722FA" w:rsidRPr="001D78C2">
        <w:rPr>
          <w:rFonts w:ascii="Times New Roman" w:eastAsia="Calibri" w:hAnsi="Times New Roman" w:cs="Times New Roman"/>
          <w:sz w:val="28"/>
        </w:rPr>
        <w:t xml:space="preserve"> на территории </w:t>
      </w:r>
      <w:r w:rsidR="00F722FA" w:rsidRPr="001D78C2">
        <w:rPr>
          <w:rFonts w:ascii="Times New Roman" w:hAnsi="Times New Roman" w:cs="Times New Roman"/>
          <w:sz w:val="28"/>
        </w:rPr>
        <w:t>района  составляет 1208 человек.</w:t>
      </w:r>
    </w:p>
    <w:p w:rsidR="00F722FA" w:rsidRDefault="00F722FA" w:rsidP="00F722FA">
      <w:pPr>
        <w:spacing w:line="360" w:lineRule="auto"/>
        <w:ind w:firstLine="539"/>
        <w:contextualSpacing/>
        <w:rPr>
          <w:rStyle w:val="a6"/>
          <w:rFonts w:cs="Times New Roman"/>
          <w:b w:val="0"/>
          <w:i w:val="0"/>
          <w:color w:val="000000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1D78C2">
        <w:rPr>
          <w:rFonts w:ascii="Times New Roman" w:eastAsia="Calibri" w:hAnsi="Times New Roman" w:cs="Times New Roman"/>
          <w:sz w:val="28"/>
        </w:rPr>
        <w:t xml:space="preserve">Доля </w:t>
      </w:r>
      <w:proofErr w:type="gramStart"/>
      <w:r w:rsidRPr="001D78C2">
        <w:rPr>
          <w:rFonts w:ascii="Times New Roman" w:eastAsia="Calibri" w:hAnsi="Times New Roman" w:cs="Times New Roman"/>
          <w:sz w:val="28"/>
        </w:rPr>
        <w:t>занятых</w:t>
      </w:r>
      <w:proofErr w:type="gramEnd"/>
      <w:r w:rsidRPr="001D78C2">
        <w:rPr>
          <w:rFonts w:ascii="Times New Roman" w:eastAsia="Calibri" w:hAnsi="Times New Roman" w:cs="Times New Roman"/>
          <w:sz w:val="28"/>
        </w:rPr>
        <w:t xml:space="preserve"> в сфере малого предпринимательства в общей численности занятых в экономике в 2017 году </w:t>
      </w:r>
      <w:r>
        <w:rPr>
          <w:rFonts w:ascii="Times New Roman" w:hAnsi="Times New Roman" w:cs="Times New Roman"/>
          <w:sz w:val="28"/>
        </w:rPr>
        <w:t>составила 18%.</w:t>
      </w:r>
    </w:p>
    <w:p w:rsidR="00334B49" w:rsidRDefault="00334B49" w:rsidP="00D63C1D">
      <w:pPr>
        <w:pStyle w:val="affa"/>
        <w:spacing w:line="360" w:lineRule="auto"/>
        <w:ind w:right="-8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629" w:rsidRPr="00391EB4" w:rsidRDefault="005622E8" w:rsidP="00D63C1D">
      <w:pPr>
        <w:pStyle w:val="affa"/>
        <w:spacing w:line="360" w:lineRule="auto"/>
        <w:ind w:right="-8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63C1D" w:rsidRPr="00D63C1D">
        <w:rPr>
          <w:rFonts w:ascii="Times New Roman" w:hAnsi="Times New Roman" w:cs="Times New Roman"/>
          <w:b/>
          <w:sz w:val="28"/>
          <w:szCs w:val="28"/>
        </w:rPr>
        <w:t>.2.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AB3ECE">
        <w:rPr>
          <w:rFonts w:ascii="Times New Roman" w:hAnsi="Times New Roman" w:cs="Times New Roman"/>
          <w:b/>
          <w:sz w:val="28"/>
          <w:szCs w:val="28"/>
        </w:rPr>
        <w:t>0</w:t>
      </w:r>
      <w:r w:rsidR="00D63C1D">
        <w:rPr>
          <w:rFonts w:ascii="Times New Roman" w:hAnsi="Times New Roman" w:cs="Times New Roman"/>
          <w:sz w:val="28"/>
          <w:szCs w:val="28"/>
        </w:rPr>
        <w:t xml:space="preserve"> </w:t>
      </w:r>
      <w:r w:rsidR="00A60629" w:rsidRPr="00391EB4">
        <w:rPr>
          <w:rFonts w:ascii="Times New Roman" w:hAnsi="Times New Roman" w:cs="Times New Roman"/>
          <w:b/>
          <w:sz w:val="28"/>
          <w:szCs w:val="28"/>
        </w:rPr>
        <w:t>Потребительский рынок</w:t>
      </w:r>
    </w:p>
    <w:p w:rsidR="00190CDD" w:rsidRDefault="00190CDD" w:rsidP="00190CD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20F95">
        <w:rPr>
          <w:rFonts w:ascii="Times New Roman" w:hAnsi="Times New Roman" w:cs="Times New Roman"/>
          <w:sz w:val="28"/>
          <w:szCs w:val="28"/>
        </w:rPr>
        <w:t xml:space="preserve">Потребительский рынок представляет собой важнейшую часть современной экономики. Именно здесь реализуются повседневные </w:t>
      </w:r>
      <w:r w:rsidRPr="00E20F95">
        <w:rPr>
          <w:rFonts w:ascii="Times New Roman" w:hAnsi="Times New Roman" w:cs="Times New Roman"/>
          <w:sz w:val="28"/>
          <w:szCs w:val="28"/>
        </w:rPr>
        <w:lastRenderedPageBreak/>
        <w:t>потребности населения</w:t>
      </w:r>
      <w:r>
        <w:rPr>
          <w:rFonts w:ascii="Times New Roman" w:hAnsi="Times New Roman" w:cs="Times New Roman"/>
          <w:sz w:val="28"/>
          <w:szCs w:val="28"/>
        </w:rPr>
        <w:t>, и развитие положительной динамики на нем свидетельствует об увеличении качества жизни населения и развитии положительных тенденций в сфере социально-экономического развития района.</w:t>
      </w:r>
    </w:p>
    <w:p w:rsidR="008E27DB" w:rsidRDefault="008E27DB" w:rsidP="008E27DB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23</w:t>
      </w:r>
    </w:p>
    <w:p w:rsidR="00190CDD" w:rsidRPr="008E27DB" w:rsidRDefault="00190CDD" w:rsidP="008E27DB">
      <w:pPr>
        <w:spacing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bidi="ru-RU"/>
        </w:rPr>
      </w:pPr>
      <w:r w:rsidRPr="008E27DB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Динамика показателей развития торговли и общественного питания в </w:t>
      </w:r>
      <w:proofErr w:type="spellStart"/>
      <w:r w:rsidRPr="008E27DB">
        <w:rPr>
          <w:rFonts w:ascii="Times New Roman" w:hAnsi="Times New Roman"/>
          <w:b/>
          <w:color w:val="000000"/>
          <w:sz w:val="28"/>
          <w:szCs w:val="28"/>
          <w:lang w:bidi="ru-RU"/>
        </w:rPr>
        <w:t>Торбеевском</w:t>
      </w:r>
      <w:proofErr w:type="spellEnd"/>
      <w:r w:rsidRPr="008E27DB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муниципальном районе</w:t>
      </w:r>
      <w:r w:rsidR="008E27DB" w:rsidRPr="008E27DB">
        <w:rPr>
          <w:rFonts w:ascii="Times New Roman" w:hAnsi="Times New Roman"/>
          <w:b/>
          <w:color w:val="000000"/>
          <w:sz w:val="28"/>
          <w:szCs w:val="28"/>
          <w:lang w:bidi="ru-RU"/>
        </w:rPr>
        <w:t>.</w:t>
      </w:r>
    </w:p>
    <w:tbl>
      <w:tblPr>
        <w:tblStyle w:val="3-3"/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shd w:val="clear" w:color="auto" w:fill="FABF8F" w:themeFill="accent6" w:themeFillTint="99"/>
        <w:tblLayout w:type="fixed"/>
        <w:tblLook w:val="04A0"/>
      </w:tblPr>
      <w:tblGrid>
        <w:gridCol w:w="4025"/>
        <w:gridCol w:w="1134"/>
        <w:gridCol w:w="1362"/>
        <w:gridCol w:w="1417"/>
        <w:gridCol w:w="1418"/>
      </w:tblGrid>
      <w:tr w:rsidR="00775DC4" w:rsidRPr="00DA4CC8" w:rsidTr="008478E4">
        <w:trPr>
          <w:cnfStyle w:val="100000000000"/>
          <w:trHeight w:val="397"/>
        </w:trPr>
        <w:tc>
          <w:tcPr>
            <w:cnfStyle w:val="001000000000"/>
            <w:tcW w:w="40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jc w:val="left"/>
              <w:textAlignment w:val="baseline"/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 xml:space="preserve">Показатель 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100000000000"/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 xml:space="preserve">Ед. </w:t>
            </w:r>
            <w:proofErr w:type="spellStart"/>
            <w:r w:rsidRPr="008478E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>изм</w:t>
            </w:r>
            <w:proofErr w:type="spellEnd"/>
            <w:r w:rsidRPr="008478E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>.</w:t>
            </w:r>
          </w:p>
        </w:tc>
        <w:tc>
          <w:tcPr>
            <w:tcW w:w="1362" w:type="dxa"/>
            <w:tcBorders>
              <w:top w:val="none" w:sz="0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100000000000"/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>2015 год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100000000000"/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>2016 год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100000000000"/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>2017 год</w:t>
            </w:r>
          </w:p>
        </w:tc>
      </w:tr>
      <w:tr w:rsidR="00775DC4" w:rsidRPr="0014520E" w:rsidTr="008478E4">
        <w:trPr>
          <w:cnfStyle w:val="000000100000"/>
          <w:trHeight w:val="510"/>
        </w:trPr>
        <w:tc>
          <w:tcPr>
            <w:cnfStyle w:val="001000000000"/>
            <w:tcW w:w="40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  <w:t xml:space="preserve">Количество предприятий розничной торговли 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ед.</w:t>
            </w:r>
          </w:p>
        </w:tc>
        <w:tc>
          <w:tcPr>
            <w:tcW w:w="1362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154</w:t>
            </w:r>
          </w:p>
        </w:tc>
        <w:tc>
          <w:tcPr>
            <w:tcW w:w="1417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145</w:t>
            </w:r>
          </w:p>
        </w:tc>
      </w:tr>
      <w:tr w:rsidR="00775DC4" w:rsidRPr="0014520E" w:rsidTr="008478E4">
        <w:trPr>
          <w:trHeight w:val="510"/>
        </w:trPr>
        <w:tc>
          <w:tcPr>
            <w:cnfStyle w:val="001000000000"/>
            <w:tcW w:w="402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  <w:t>Торговая площадь предприятий розничной торговли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8478E4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36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9045,2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9376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9878</w:t>
            </w:r>
          </w:p>
        </w:tc>
      </w:tr>
      <w:tr w:rsidR="00775DC4" w:rsidRPr="0014520E" w:rsidTr="008478E4">
        <w:trPr>
          <w:cnfStyle w:val="000000100000"/>
          <w:trHeight w:val="134"/>
        </w:trPr>
        <w:tc>
          <w:tcPr>
            <w:cnfStyle w:val="001000000000"/>
            <w:tcW w:w="40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  <w:t>Торговая площадь предприятий розничной торговли на 1 тыс. жителей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8478E4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362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455</w:t>
            </w:r>
          </w:p>
        </w:tc>
        <w:tc>
          <w:tcPr>
            <w:tcW w:w="1417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496</w:t>
            </w:r>
          </w:p>
        </w:tc>
        <w:tc>
          <w:tcPr>
            <w:tcW w:w="1418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528</w:t>
            </w:r>
          </w:p>
        </w:tc>
      </w:tr>
      <w:tr w:rsidR="00775DC4" w:rsidRPr="0014520E" w:rsidTr="008478E4">
        <w:trPr>
          <w:trHeight w:val="301"/>
        </w:trPr>
        <w:tc>
          <w:tcPr>
            <w:cnfStyle w:val="001000000000"/>
            <w:tcW w:w="402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  <w:t>Оборот розничной торговли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млн. руб.</w:t>
            </w:r>
          </w:p>
        </w:tc>
        <w:tc>
          <w:tcPr>
            <w:tcW w:w="136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1559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1665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1779</w:t>
            </w:r>
          </w:p>
        </w:tc>
      </w:tr>
      <w:tr w:rsidR="00775DC4" w:rsidRPr="0014520E" w:rsidTr="008478E4">
        <w:trPr>
          <w:cnfStyle w:val="000000100000"/>
          <w:trHeight w:val="510"/>
        </w:trPr>
        <w:tc>
          <w:tcPr>
            <w:cnfStyle w:val="001000000000"/>
            <w:tcW w:w="40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  <w:t xml:space="preserve">Количество предприятий </w:t>
            </w: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  <w:t>общественного питания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ед.</w:t>
            </w:r>
          </w:p>
        </w:tc>
        <w:tc>
          <w:tcPr>
            <w:tcW w:w="1362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24</w:t>
            </w:r>
          </w:p>
        </w:tc>
      </w:tr>
      <w:tr w:rsidR="00775DC4" w:rsidRPr="0014520E" w:rsidTr="008478E4">
        <w:trPr>
          <w:trHeight w:val="510"/>
        </w:trPr>
        <w:tc>
          <w:tcPr>
            <w:cnfStyle w:val="001000000000"/>
            <w:tcW w:w="402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  <w:t>Количество посадочных мест на предприятиях общественного питания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ед.</w:t>
            </w:r>
          </w:p>
        </w:tc>
        <w:tc>
          <w:tcPr>
            <w:tcW w:w="136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1355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1499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1511</w:t>
            </w:r>
          </w:p>
        </w:tc>
      </w:tr>
      <w:tr w:rsidR="00775DC4" w:rsidRPr="0014520E" w:rsidTr="008478E4">
        <w:trPr>
          <w:cnfStyle w:val="000000100000"/>
          <w:trHeight w:val="510"/>
        </w:trPr>
        <w:tc>
          <w:tcPr>
            <w:cnfStyle w:val="001000000000"/>
            <w:tcW w:w="40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  <w:t>Количество посадочных мест на 1 тыс. жителей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ед.</w:t>
            </w:r>
          </w:p>
        </w:tc>
        <w:tc>
          <w:tcPr>
            <w:tcW w:w="1362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68,1</w:t>
            </w:r>
          </w:p>
        </w:tc>
        <w:tc>
          <w:tcPr>
            <w:tcW w:w="1417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79,3</w:t>
            </w:r>
          </w:p>
        </w:tc>
        <w:tc>
          <w:tcPr>
            <w:tcW w:w="1418" w:type="dxa"/>
            <w:tcBorders>
              <w:top w:val="single" w:sz="6" w:space="0" w:color="auto"/>
              <w:left w:val="none" w:sz="0" w:space="0" w:color="auto"/>
              <w:bottom w:val="single" w:sz="6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1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80,7</w:t>
            </w:r>
          </w:p>
        </w:tc>
      </w:tr>
      <w:tr w:rsidR="00775DC4" w:rsidRPr="007D779C" w:rsidTr="008478E4">
        <w:trPr>
          <w:trHeight w:val="301"/>
        </w:trPr>
        <w:tc>
          <w:tcPr>
            <w:cnfStyle w:val="001000000000"/>
            <w:tcW w:w="4025" w:type="dxa"/>
            <w:tcBorders>
              <w:left w:val="none" w:sz="0" w:space="0" w:color="auto"/>
              <w:right w:val="none" w:sz="0" w:space="0" w:color="auto"/>
            </w:tcBorders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</w:pPr>
            <w:r w:rsidRPr="008478E4">
              <w:rPr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  <w:lang w:bidi="ru-RU"/>
              </w:rPr>
              <w:t>Оборот общественного питания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775DC4" w:rsidRPr="008478E4" w:rsidRDefault="00775DC4" w:rsidP="00190CDD">
            <w:pPr>
              <w:ind w:firstLine="0"/>
              <w:jc w:val="left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млн</w:t>
            </w:r>
            <w:proofErr w:type="gramStart"/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.р</w:t>
            </w:r>
            <w:proofErr w:type="gramEnd"/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уб.</w:t>
            </w:r>
          </w:p>
        </w:tc>
        <w:tc>
          <w:tcPr>
            <w:tcW w:w="1362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19,7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25,4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5DC4" w:rsidRPr="008478E4" w:rsidRDefault="00775DC4" w:rsidP="00190CDD">
            <w:pPr>
              <w:ind w:firstLine="0"/>
              <w:jc w:val="left"/>
              <w:textAlignment w:val="baseline"/>
              <w:cnfStyle w:val="000000000000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8478E4">
              <w:rPr>
                <w:rFonts w:ascii="Times New Roman" w:hAnsi="Times New Roman"/>
                <w:spacing w:val="2"/>
                <w:sz w:val="24"/>
                <w:szCs w:val="24"/>
              </w:rPr>
              <w:t>24,4</w:t>
            </w:r>
          </w:p>
        </w:tc>
      </w:tr>
    </w:tbl>
    <w:p w:rsidR="00190CDD" w:rsidRPr="00E20F95" w:rsidRDefault="00190CDD" w:rsidP="00190CDD">
      <w:pPr>
        <w:spacing w:line="360" w:lineRule="auto"/>
        <w:ind w:firstLine="709"/>
        <w:contextualSpacing/>
        <w:rPr>
          <w:rStyle w:val="a6"/>
          <w:rFonts w:cs="Times New Roman"/>
          <w:b w:val="0"/>
          <w:i w:val="0"/>
        </w:rPr>
      </w:pPr>
    </w:p>
    <w:p w:rsidR="00190CDD" w:rsidRPr="00190CDD" w:rsidRDefault="00190CDD" w:rsidP="00190CDD">
      <w:pPr>
        <w:spacing w:line="360" w:lineRule="auto"/>
        <w:ind w:firstLine="709"/>
        <w:contextualSpacing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 w:rsidRPr="00775DC4">
        <w:rPr>
          <w:rStyle w:val="a6"/>
          <w:rFonts w:cs="Times New Roman"/>
          <w:b w:val="0"/>
          <w:i w:val="0"/>
          <w:sz w:val="28"/>
          <w:szCs w:val="28"/>
        </w:rPr>
        <w:t>На 1 января 2018 г. на территории муниципального района</w:t>
      </w:r>
      <w:r w:rsidRPr="00775DC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45350">
        <w:rPr>
          <w:rFonts w:ascii="Times New Roman" w:hAnsi="Times New Roman" w:cs="Times New Roman"/>
          <w:sz w:val="28"/>
          <w:szCs w:val="28"/>
        </w:rPr>
        <w:t xml:space="preserve"> ро</w:t>
      </w:r>
      <w:r>
        <w:rPr>
          <w:rFonts w:ascii="Times New Roman" w:hAnsi="Times New Roman" w:cs="Times New Roman"/>
          <w:sz w:val="28"/>
          <w:szCs w:val="28"/>
        </w:rPr>
        <w:t>зничную торговлю осуществляют 145</w:t>
      </w:r>
      <w:r w:rsidRPr="00A453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стационарных торговых объектов</w:t>
      </w:r>
      <w:r w:rsidRPr="00A45350">
        <w:rPr>
          <w:rFonts w:ascii="Times New Roman" w:hAnsi="Times New Roman" w:cs="Times New Roman"/>
          <w:sz w:val="28"/>
          <w:szCs w:val="28"/>
        </w:rPr>
        <w:t xml:space="preserve"> с общей площадью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453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45350">
        <w:rPr>
          <w:rFonts w:ascii="Times New Roman" w:hAnsi="Times New Roman" w:cs="Times New Roman"/>
          <w:sz w:val="28"/>
          <w:szCs w:val="28"/>
        </w:rPr>
        <w:t xml:space="preserve"> тыс. квадратных метров, в</w:t>
      </w:r>
      <w:r>
        <w:rPr>
          <w:rFonts w:ascii="Times New Roman" w:hAnsi="Times New Roman" w:cs="Times New Roman"/>
          <w:sz w:val="28"/>
          <w:szCs w:val="28"/>
        </w:rPr>
        <w:t xml:space="preserve"> том числе торговая  площадь 9,9</w:t>
      </w:r>
      <w:r w:rsidRPr="00A45350">
        <w:rPr>
          <w:rFonts w:ascii="Times New Roman" w:hAnsi="Times New Roman" w:cs="Times New Roman"/>
          <w:sz w:val="28"/>
          <w:szCs w:val="28"/>
        </w:rPr>
        <w:t xml:space="preserve"> тыс. </w:t>
      </w:r>
      <w:r w:rsidR="00D63C1D">
        <w:rPr>
          <w:rFonts w:ascii="Times New Roman" w:hAnsi="Times New Roman" w:cs="Times New Roman"/>
          <w:sz w:val="28"/>
          <w:szCs w:val="28"/>
        </w:rPr>
        <w:pgNum/>
      </w:r>
      <w:r w:rsidR="00D63C1D">
        <w:rPr>
          <w:rFonts w:ascii="Times New Roman" w:hAnsi="Times New Roman" w:cs="Times New Roman"/>
          <w:sz w:val="28"/>
          <w:szCs w:val="28"/>
        </w:rPr>
        <w:t>В</w:t>
      </w:r>
      <w:r w:rsidRPr="00A45350">
        <w:rPr>
          <w:rFonts w:ascii="Times New Roman" w:hAnsi="Times New Roman" w:cs="Times New Roman"/>
          <w:sz w:val="28"/>
          <w:szCs w:val="28"/>
        </w:rPr>
        <w:t xml:space="preserve">. метров. </w:t>
      </w:r>
      <w:r w:rsidRPr="00A45350">
        <w:rPr>
          <w:rStyle w:val="a6"/>
          <w:rFonts w:cs="Times New Roman"/>
          <w:color w:val="000000"/>
        </w:rPr>
        <w:t xml:space="preserve"> </w:t>
      </w:r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t>Кроме того,  действует 1 универсальный рынок площадью 1 542 кв. м. и 1 ярмарка выходного дня.</w:t>
      </w:r>
    </w:p>
    <w:p w:rsidR="00190CDD" w:rsidRPr="00BF596B" w:rsidRDefault="00190CDD" w:rsidP="00190CDD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Потребительский рынок района имеет тенденцию незначительного снижения числа торговых объектов, обусловленную входом на рынок крупных сетевых магазинов и закрытием неконкурентоспособных мелких торговых точек. Несмотря на это, растет качество</w:t>
      </w:r>
      <w:r w:rsidRPr="00A45350">
        <w:rPr>
          <w:rStyle w:val="a6"/>
          <w:rFonts w:cs="Times New Roman"/>
          <w:color w:val="000000"/>
        </w:rPr>
        <w:t xml:space="preserve"> </w:t>
      </w:r>
      <w:r w:rsidRPr="00A45350">
        <w:rPr>
          <w:rFonts w:ascii="Times New Roman" w:hAnsi="Times New Roman" w:cs="Times New Roman"/>
          <w:sz w:val="28"/>
          <w:szCs w:val="28"/>
        </w:rPr>
        <w:t>торгового обслуживания,</w:t>
      </w:r>
      <w:r>
        <w:rPr>
          <w:rFonts w:ascii="Times New Roman" w:hAnsi="Times New Roman" w:cs="Times New Roman"/>
          <w:sz w:val="28"/>
          <w:szCs w:val="28"/>
        </w:rPr>
        <w:t xml:space="preserve"> происходит</w:t>
      </w:r>
      <w:r w:rsidRPr="00A45350">
        <w:rPr>
          <w:rFonts w:ascii="Times New Roman" w:hAnsi="Times New Roman" w:cs="Times New Roman"/>
          <w:sz w:val="28"/>
          <w:szCs w:val="28"/>
        </w:rPr>
        <w:t xml:space="preserve"> развитие современной торговой сети</w:t>
      </w:r>
      <w:r>
        <w:rPr>
          <w:rFonts w:ascii="Times New Roman" w:hAnsi="Times New Roman" w:cs="Times New Roman"/>
          <w:sz w:val="28"/>
          <w:szCs w:val="28"/>
        </w:rPr>
        <w:t>, в частности открытие крупных магазинов самообслуживания</w:t>
      </w:r>
      <w:r w:rsidRPr="00A4535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Малинка</w:t>
      </w:r>
      <w:r w:rsidRPr="00A45350">
        <w:rPr>
          <w:rFonts w:ascii="Times New Roman" w:hAnsi="Times New Roman" w:cs="Times New Roman"/>
          <w:sz w:val="28"/>
          <w:szCs w:val="28"/>
        </w:rPr>
        <w:t>, Магнит, Фортуна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Пятерочка,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Белое, Бристоль), в 2017 году открылась новая точка общественного питания (детское кафе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»), введено в эксплуатацию новое здание швейного цеха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Торбеево.</w:t>
      </w:r>
      <w:r w:rsidRPr="00BF596B">
        <w:rPr>
          <w:rFonts w:ascii="Times New Roman" w:hAnsi="Times New Roman" w:cs="Times New Roman"/>
          <w:sz w:val="28"/>
          <w:szCs w:val="28"/>
        </w:rPr>
        <w:t xml:space="preserve"> </w:t>
      </w:r>
      <w:r w:rsidRPr="00960579">
        <w:rPr>
          <w:rFonts w:ascii="Times New Roman" w:hAnsi="Times New Roman" w:cs="Times New Roman"/>
          <w:sz w:val="28"/>
          <w:szCs w:val="28"/>
        </w:rPr>
        <w:t>В текущем году  в поселке планируется открытие специализированного магазина алкогольной продукции «Мордовская водка».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В последнее время на потребительском рынке наметились две основные тенденции: реконструкция имеющихся торговых объектов и новое строительство стационарных объектов торговли. </w:t>
      </w:r>
    </w:p>
    <w:p w:rsidR="00190CDD" w:rsidRPr="00BF596B" w:rsidRDefault="00190CDD" w:rsidP="00190CD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45350">
        <w:rPr>
          <w:rStyle w:val="a6"/>
          <w:rFonts w:cs="Times New Roman"/>
          <w:color w:val="000000"/>
        </w:rPr>
        <w:t xml:space="preserve"> </w:t>
      </w:r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t>На начало 2018 года обеспе</w:t>
      </w:r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ченность торговыми площадями на территории района была выше норматив</w:t>
      </w:r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ного уровня на 21,4% и составила 528 м</w:t>
      </w:r>
      <w:proofErr w:type="gramStart"/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  <w:vertAlign w:val="superscript"/>
        </w:rPr>
        <w:t>2</w:t>
      </w:r>
      <w:proofErr w:type="gramEnd"/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на 1 тыс. чел. </w:t>
      </w:r>
      <w:r w:rsidR="00D63C1D"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t>Н</w:t>
      </w:r>
      <w:r w:rsidRPr="00190CDD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аселения, в том числе обеспеченность торговыми площадями продовольственных товаров  составила 296 кв. м. на 1 тыс. человек населения, что в 1,8 раза превышает норматив. Обеспеченность площадью стационарных торговых объектов по продаже непродовольственных товаров в расчете на 1000 человек составляет 83% (утвержденный норматив 279,47 кв.м. на 1000 человек, фактически 231,8 кв. м.).  В сельских населенных пунктах  такой обеспеченности нет, но в каждом сельском поселении имеются стационарные магазины со всеми необходимыми товарами,  также действует  система доставки населению крупногабаритных товаров. В шести поселениях района </w:t>
      </w:r>
      <w:r>
        <w:rPr>
          <w:rFonts w:ascii="Times New Roman" w:hAnsi="Times New Roman" w:cs="Times New Roman"/>
          <w:sz w:val="28"/>
          <w:szCs w:val="28"/>
        </w:rPr>
        <w:t>утверждены</w:t>
      </w:r>
      <w:r w:rsidRPr="00F85944">
        <w:rPr>
          <w:rFonts w:ascii="Times New Roman" w:hAnsi="Times New Roman" w:cs="Times New Roman"/>
          <w:sz w:val="28"/>
          <w:szCs w:val="28"/>
        </w:rPr>
        <w:t xml:space="preserve"> схемы размещения нестационарных торговых объектов, предусматривающие месторасположение нестационарных торговых объектов в районе, </w:t>
      </w:r>
      <w:r>
        <w:rPr>
          <w:rFonts w:ascii="Times New Roman" w:hAnsi="Times New Roman" w:cs="Times New Roman"/>
          <w:sz w:val="28"/>
          <w:szCs w:val="28"/>
        </w:rPr>
        <w:t>и определяющие</w:t>
      </w:r>
      <w:r w:rsidRPr="00F85944">
        <w:rPr>
          <w:rFonts w:ascii="Times New Roman" w:hAnsi="Times New Roman" w:cs="Times New Roman"/>
          <w:sz w:val="28"/>
          <w:szCs w:val="28"/>
        </w:rPr>
        <w:t xml:space="preserve"> размещение площадок для нестационарных торговых объектов в форме автолавок. В целом по району</w:t>
      </w:r>
      <w:r>
        <w:rPr>
          <w:rFonts w:ascii="Times New Roman" w:hAnsi="Times New Roman" w:cs="Times New Roman"/>
          <w:sz w:val="28"/>
          <w:szCs w:val="28"/>
        </w:rPr>
        <w:t xml:space="preserve"> утверждены</w:t>
      </w:r>
      <w:r w:rsidRPr="00F85944">
        <w:rPr>
          <w:rFonts w:ascii="Times New Roman" w:hAnsi="Times New Roman" w:cs="Times New Roman"/>
          <w:sz w:val="28"/>
          <w:szCs w:val="28"/>
        </w:rPr>
        <w:t xml:space="preserve"> схем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85944">
        <w:rPr>
          <w:rFonts w:ascii="Times New Roman" w:hAnsi="Times New Roman" w:cs="Times New Roman"/>
          <w:sz w:val="28"/>
          <w:szCs w:val="28"/>
        </w:rPr>
        <w:t xml:space="preserve"> размещения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F85944">
        <w:rPr>
          <w:rFonts w:ascii="Times New Roman" w:hAnsi="Times New Roman" w:cs="Times New Roman"/>
          <w:sz w:val="28"/>
          <w:szCs w:val="28"/>
        </w:rPr>
        <w:t xml:space="preserve"> 13-ти </w:t>
      </w:r>
      <w:r>
        <w:rPr>
          <w:rFonts w:ascii="Times New Roman" w:hAnsi="Times New Roman" w:cs="Times New Roman"/>
          <w:sz w:val="28"/>
          <w:szCs w:val="28"/>
        </w:rPr>
        <w:t>таких</w:t>
      </w:r>
      <w:r w:rsidRPr="00F85944">
        <w:rPr>
          <w:rFonts w:ascii="Times New Roman" w:hAnsi="Times New Roman" w:cs="Times New Roman"/>
          <w:sz w:val="28"/>
          <w:szCs w:val="28"/>
        </w:rPr>
        <w:t xml:space="preserve"> объектов. </w:t>
      </w:r>
    </w:p>
    <w:p w:rsidR="006E135B" w:rsidRDefault="00190CDD" w:rsidP="006E135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532B92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Ситуация на </w:t>
      </w:r>
      <w:r w:rsidRPr="00BF596B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потребительском рынке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муниципального района</w:t>
      </w:r>
      <w:r w:rsidRPr="00532B92">
        <w:rPr>
          <w:rFonts w:ascii="Times New Roman" w:eastAsia="Times New Roman" w:hAnsi="Times New Roman" w:cs="Times New Roman"/>
          <w:b/>
          <w:i/>
          <w:sz w:val="28"/>
          <w:szCs w:val="24"/>
          <w:lang w:eastAsia="zh-CN"/>
        </w:rPr>
        <w:t xml:space="preserve"> </w:t>
      </w:r>
      <w:r w:rsidRPr="00532B92">
        <w:rPr>
          <w:rFonts w:ascii="Times New Roman" w:eastAsia="Times New Roman" w:hAnsi="Times New Roman" w:cs="Times New Roman"/>
          <w:sz w:val="28"/>
          <w:szCs w:val="24"/>
          <w:lang w:eastAsia="zh-CN"/>
        </w:rPr>
        <w:t>в целом благоприятная, о чем свидетельствует позитивная динамика ключевых показателей: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60579">
        <w:rPr>
          <w:rFonts w:ascii="Times New Roman" w:hAnsi="Times New Roman" w:cs="Times New Roman"/>
          <w:sz w:val="28"/>
          <w:szCs w:val="28"/>
        </w:rPr>
        <w:t xml:space="preserve">борот </w:t>
      </w:r>
      <w:r w:rsidRPr="00DF1457">
        <w:rPr>
          <w:rFonts w:ascii="Times New Roman" w:hAnsi="Times New Roman" w:cs="Times New Roman"/>
          <w:sz w:val="28"/>
          <w:szCs w:val="28"/>
        </w:rPr>
        <w:t>розничной торговли</w:t>
      </w:r>
      <w:r w:rsidRPr="009605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2017 год </w:t>
      </w:r>
      <w:r w:rsidRPr="00960579">
        <w:rPr>
          <w:rFonts w:ascii="Times New Roman" w:hAnsi="Times New Roman" w:cs="Times New Roman"/>
          <w:sz w:val="28"/>
          <w:szCs w:val="28"/>
        </w:rPr>
        <w:t xml:space="preserve">во всех каналах реализации в сопоставимых ценах к  2016 году составил 104,3 %  это более 1 млрд. 779 млн. руб.  </w:t>
      </w:r>
      <w:r w:rsidRPr="009605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0579">
        <w:rPr>
          <w:rFonts w:ascii="Times New Roman" w:hAnsi="Times New Roman" w:cs="Times New Roman"/>
          <w:sz w:val="28"/>
          <w:szCs w:val="28"/>
        </w:rPr>
        <w:t>На душу населения   в 2017 году было продано товаров на сумму 94 тыс. руб. (9 место по Республике</w:t>
      </w:r>
      <w:proofErr w:type="gramEnd"/>
      <w:r w:rsidRPr="00960579">
        <w:rPr>
          <w:rFonts w:ascii="Times New Roman" w:hAnsi="Times New Roman" w:cs="Times New Roman"/>
          <w:sz w:val="28"/>
          <w:szCs w:val="28"/>
        </w:rPr>
        <w:t>).</w:t>
      </w:r>
      <w:r w:rsidR="006E135B" w:rsidRPr="006E135B">
        <w:rPr>
          <w:rFonts w:ascii="Times New Roman" w:hAnsi="Times New Roman" w:cs="Times New Roman"/>
          <w:sz w:val="28"/>
        </w:rPr>
        <w:t xml:space="preserve"> </w:t>
      </w:r>
      <w:r w:rsidR="006E135B" w:rsidRPr="006E590A">
        <w:rPr>
          <w:rFonts w:ascii="Times New Roman" w:hAnsi="Times New Roman" w:cs="Times New Roman"/>
          <w:sz w:val="28"/>
        </w:rPr>
        <w:t xml:space="preserve">В структуре </w:t>
      </w:r>
      <w:r w:rsidR="006E135B" w:rsidRPr="006E590A">
        <w:rPr>
          <w:rFonts w:ascii="Times New Roman" w:hAnsi="Times New Roman" w:cs="Times New Roman"/>
          <w:sz w:val="28"/>
        </w:rPr>
        <w:lastRenderedPageBreak/>
        <w:t xml:space="preserve">товарооборота преобладал удельный вес продаж продовольственных товаров, который составил- 55,4%. </w:t>
      </w:r>
      <w:r w:rsidR="006E135B" w:rsidRPr="006E590A">
        <w:rPr>
          <w:rFonts w:ascii="Times New Roman" w:hAnsi="Times New Roman" w:cs="Times New Roman"/>
          <w:sz w:val="28"/>
          <w:szCs w:val="28"/>
        </w:rPr>
        <w:t xml:space="preserve"> </w:t>
      </w:r>
      <w:r w:rsidR="006E135B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6E135B" w:rsidRPr="006E590A" w:rsidRDefault="006E135B" w:rsidP="006E13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E590A">
        <w:rPr>
          <w:rFonts w:ascii="Times New Roman" w:hAnsi="Times New Roman" w:cs="Times New Roman"/>
          <w:sz w:val="28"/>
          <w:szCs w:val="28"/>
        </w:rPr>
        <w:t xml:space="preserve"> формировании оборота розничной торговли ведущее место занимают  крупные и средние торгующие организации, незначительно сократился товарооборот по малым предприятиям и  у индивидуальных предпринимателей района.</w:t>
      </w:r>
    </w:p>
    <w:p w:rsidR="00190CDD" w:rsidRDefault="00190CDD" w:rsidP="00190CDD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Одним из важны</w:t>
      </w:r>
      <w:r w:rsidRPr="006245A9">
        <w:rPr>
          <w:rFonts w:ascii="Times New Roman" w:hAnsi="Times New Roman"/>
          <w:color w:val="000000"/>
          <w:sz w:val="28"/>
          <w:szCs w:val="28"/>
        </w:rPr>
        <w:t>х сегментов потребительского рынка остается рынок услуг общественного питания.</w:t>
      </w:r>
      <w:r>
        <w:rPr>
          <w:rFonts w:ascii="Times New Roman" w:hAnsi="Times New Roman"/>
          <w:color w:val="000000"/>
          <w:sz w:val="28"/>
          <w:szCs w:val="28"/>
        </w:rPr>
        <w:t xml:space="preserve"> На 01.01.2018 года на территории района функционирует 24 предприятия общественного питания, из них: 4 кафе, 17 столовых (2 – по месту работы, 15- по месту учебы), 2 предприятия быстрого обслуживания, 1 – магазин «Кулинария». Количество посадочных мест во всех предприятиях общепита составляет 1511 мест.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Фактическая обеспеченность посадочными местами на общедоступных предприятиях  общепита составляет 21 место на 1000 человек, что больше чем на 01.01.2017 года на 2 места, но на 19 посадочных мест меньше утвержденного норматива (40 ПМ), таким образом, обеспеченность посадочными местами на 1000 человек населения составляет 52,5%.  Это говорит о</w:t>
      </w:r>
      <w:r w:rsidRPr="00552B1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слабом </w:t>
      </w:r>
      <w:r w:rsidRPr="006245A9">
        <w:rPr>
          <w:rFonts w:ascii="Times New Roman" w:hAnsi="Times New Roman"/>
          <w:color w:val="000000"/>
          <w:sz w:val="28"/>
          <w:szCs w:val="28"/>
        </w:rPr>
        <w:t>развити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 сегмента по оказанию услуг общественного питания населению</w:t>
      </w:r>
      <w:r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 Оборот общественного питания за 2017 год составил  24 млн. рублей, что на 1 млн. меньше, чем оборот за 2016 год.</w:t>
      </w:r>
      <w:r w:rsidRPr="00B97E5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</w:p>
    <w:p w:rsidR="00190CDD" w:rsidRPr="008B457C" w:rsidRDefault="00190CDD" w:rsidP="00190CDD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6245A9">
        <w:rPr>
          <w:rFonts w:ascii="Times New Roman" w:hAnsi="Times New Roman"/>
          <w:color w:val="000000"/>
          <w:sz w:val="28"/>
          <w:szCs w:val="28"/>
        </w:rPr>
        <w:t>В целях исправления ситуации на рынке услуг общественного питания необходимо развитие предприятий общественного питания демократичных форматов, организация производства качественных полуфабрикатов и готовых</w:t>
      </w:r>
      <w:r>
        <w:rPr>
          <w:rFonts w:ascii="Times New Roman" w:hAnsi="Times New Roman"/>
          <w:color w:val="000000"/>
          <w:sz w:val="28"/>
          <w:szCs w:val="28"/>
        </w:rPr>
        <w:t xml:space="preserve"> блюд.</w:t>
      </w:r>
    </w:p>
    <w:p w:rsidR="00190CDD" w:rsidRPr="006245A9" w:rsidRDefault="00190CDD" w:rsidP="00190CDD">
      <w:pPr>
        <w:spacing w:line="360" w:lineRule="auto"/>
        <w:ind w:firstLine="567"/>
        <w:rPr>
          <w:rFonts w:ascii="Times New Roman" w:hAnsi="Times New Roman"/>
          <w:b/>
          <w:bCs/>
          <w:sz w:val="28"/>
          <w:szCs w:val="28"/>
          <w:u w:val="single"/>
        </w:rPr>
      </w:pPr>
      <w:r w:rsidRPr="006245A9">
        <w:rPr>
          <w:rFonts w:ascii="Times New Roman" w:hAnsi="Times New Roman"/>
          <w:color w:val="000000"/>
          <w:sz w:val="28"/>
          <w:szCs w:val="28"/>
        </w:rPr>
        <w:t xml:space="preserve">Важным звеном в системе отраслей платных услуг является бытовое обслуживание населения. В настоящее время рынок бытовых  услуг </w:t>
      </w:r>
      <w:r>
        <w:rPr>
          <w:rFonts w:ascii="Times New Roman" w:hAnsi="Times New Roman"/>
          <w:color w:val="000000"/>
          <w:sz w:val="28"/>
          <w:szCs w:val="28"/>
        </w:rPr>
        <w:t>может стать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 одним из наиболее перспективных направлений бизнеса. В бытовых услугах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5A9">
        <w:rPr>
          <w:rFonts w:ascii="Times New Roman" w:hAnsi="Times New Roman"/>
          <w:color w:val="000000"/>
          <w:sz w:val="28"/>
          <w:szCs w:val="28"/>
        </w:rPr>
        <w:t>наибольшую долю занимают услуги по техническому обслуживанию и ремонту транспортных средств, машин и оборудования</w:t>
      </w:r>
      <w:r>
        <w:rPr>
          <w:rFonts w:ascii="Times New Roman" w:hAnsi="Times New Roman"/>
          <w:color w:val="000000"/>
          <w:sz w:val="28"/>
          <w:szCs w:val="28"/>
        </w:rPr>
        <w:t>, парикмахерские услуги</w:t>
      </w:r>
      <w:r w:rsidR="00E0108B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услуги по строительству и ремо</w:t>
      </w:r>
      <w:r w:rsidR="00E0108B">
        <w:rPr>
          <w:rFonts w:ascii="Times New Roman" w:hAnsi="Times New Roman"/>
          <w:color w:val="000000"/>
          <w:sz w:val="28"/>
          <w:szCs w:val="28"/>
        </w:rPr>
        <w:t>нту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245A9">
        <w:rPr>
          <w:rFonts w:ascii="Times New Roman" w:hAnsi="Times New Roman"/>
          <w:color w:val="000000"/>
          <w:sz w:val="28"/>
          <w:szCs w:val="28"/>
        </w:rPr>
        <w:t>услуги по пошиву и  ремон</w:t>
      </w:r>
      <w:r w:rsidR="00E0108B">
        <w:rPr>
          <w:rFonts w:ascii="Times New Roman" w:hAnsi="Times New Roman"/>
          <w:color w:val="000000"/>
          <w:sz w:val="28"/>
          <w:szCs w:val="28"/>
        </w:rPr>
        <w:t xml:space="preserve">ту  </w:t>
      </w:r>
      <w:r w:rsidR="00E0108B">
        <w:rPr>
          <w:rFonts w:ascii="Times New Roman" w:hAnsi="Times New Roman"/>
          <w:color w:val="000000"/>
          <w:sz w:val="28"/>
          <w:szCs w:val="28"/>
        </w:rPr>
        <w:lastRenderedPageBreak/>
        <w:t>швейных, меховых изделий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90CDD" w:rsidRPr="006245A9" w:rsidRDefault="00190CDD" w:rsidP="00190CDD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6245A9">
        <w:rPr>
          <w:rFonts w:ascii="Times New Roman" w:hAnsi="Times New Roman"/>
          <w:color w:val="000000"/>
          <w:sz w:val="28"/>
          <w:szCs w:val="28"/>
        </w:rPr>
        <w:t>Несмотря на динамичное развитие рынка услуг, многие проблемы остают</w:t>
      </w:r>
      <w:r>
        <w:rPr>
          <w:rFonts w:ascii="Times New Roman" w:hAnsi="Times New Roman"/>
          <w:color w:val="000000"/>
          <w:sz w:val="28"/>
          <w:szCs w:val="28"/>
        </w:rPr>
        <w:t>ся весьма актуальными, например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 создани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 и сохранени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 социально значимых видов услуг, не представляющих коммерческого интереса для предпринимателей, </w:t>
      </w:r>
      <w:r>
        <w:rPr>
          <w:rFonts w:ascii="Times New Roman" w:hAnsi="Times New Roman"/>
          <w:color w:val="000000"/>
          <w:sz w:val="28"/>
          <w:szCs w:val="28"/>
        </w:rPr>
        <w:t>направленных на оказание услуг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 населени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6245A9">
        <w:rPr>
          <w:rFonts w:ascii="Times New Roman" w:hAnsi="Times New Roman"/>
          <w:color w:val="000000"/>
          <w:sz w:val="28"/>
          <w:szCs w:val="28"/>
        </w:rPr>
        <w:t xml:space="preserve"> с доходами ниже прожиточного миниму</w:t>
      </w:r>
      <w:r>
        <w:rPr>
          <w:rFonts w:ascii="Times New Roman" w:hAnsi="Times New Roman"/>
          <w:color w:val="000000"/>
          <w:sz w:val="28"/>
          <w:szCs w:val="28"/>
        </w:rPr>
        <w:t>ма.</w:t>
      </w:r>
    </w:p>
    <w:p w:rsidR="00190CDD" w:rsidRDefault="00190CDD" w:rsidP="00190CDD">
      <w:pPr>
        <w:spacing w:line="360" w:lineRule="auto"/>
        <w:ind w:firstLine="567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D12F61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 настоящее время при  всех имеющихся видах бытовых услуг на территории город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ского поселения, </w:t>
      </w:r>
      <w:r w:rsidRPr="00D12F61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жители сельских поселений района практически лишены возможности пользоваться бытовыми услугами по месту жительства, так как сеть объектов бытового обслуживания на селе практически отсутствует. </w:t>
      </w:r>
    </w:p>
    <w:p w:rsidR="00A60629" w:rsidRPr="000E13B3" w:rsidRDefault="00D63C1D" w:rsidP="00D63C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 </w:t>
      </w:r>
      <w:r w:rsidR="00A60629" w:rsidRPr="000E13B3">
        <w:rPr>
          <w:rFonts w:ascii="Times New Roman" w:hAnsi="Times New Roman" w:cs="Times New Roman"/>
          <w:b/>
          <w:sz w:val="28"/>
          <w:szCs w:val="28"/>
        </w:rPr>
        <w:t>Муниципальное управление</w:t>
      </w:r>
    </w:p>
    <w:p w:rsidR="000E13B3" w:rsidRDefault="00D63C1D" w:rsidP="00D63C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1.3.1 </w:t>
      </w:r>
      <w:r w:rsidR="000E13B3" w:rsidRPr="00575A8C">
        <w:rPr>
          <w:rFonts w:ascii="Times New Roman" w:hAnsi="Times New Roman" w:cs="Times New Roman"/>
          <w:b/>
          <w:sz w:val="28"/>
          <w:szCs w:val="28"/>
        </w:rPr>
        <w:t>Анализ системы управления муниципальным районом</w:t>
      </w:r>
    </w:p>
    <w:p w:rsidR="00D63C1D" w:rsidRDefault="00D63C1D" w:rsidP="00D63C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3B3" w:rsidRPr="00E0108B" w:rsidRDefault="000E13B3" w:rsidP="00C95CFE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108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0108B">
        <w:rPr>
          <w:rFonts w:ascii="Times New Roman" w:hAnsi="Times New Roman" w:cs="Times New Roman"/>
          <w:sz w:val="28"/>
          <w:szCs w:val="28"/>
        </w:rPr>
        <w:t xml:space="preserve"> район обладает статусом муниципального района и является юридическим лицом. В его состав входят одно городское поселение и </w:t>
      </w:r>
      <w:r w:rsidR="00160D37">
        <w:rPr>
          <w:rFonts w:ascii="Times New Roman" w:hAnsi="Times New Roman" w:cs="Times New Roman"/>
          <w:sz w:val="28"/>
          <w:szCs w:val="28"/>
        </w:rPr>
        <w:t>15</w:t>
      </w:r>
      <w:r w:rsidRPr="00160D37">
        <w:rPr>
          <w:rFonts w:ascii="Times New Roman" w:hAnsi="Times New Roman" w:cs="Times New Roman"/>
          <w:sz w:val="28"/>
          <w:szCs w:val="28"/>
        </w:rPr>
        <w:t xml:space="preserve"> сельских</w:t>
      </w:r>
      <w:r w:rsidRPr="00E0108B">
        <w:rPr>
          <w:rFonts w:ascii="Times New Roman" w:hAnsi="Times New Roman" w:cs="Times New Roman"/>
          <w:sz w:val="28"/>
          <w:szCs w:val="28"/>
        </w:rPr>
        <w:t xml:space="preserve"> поселений. Устав </w:t>
      </w:r>
      <w:proofErr w:type="spellStart"/>
      <w:r w:rsidRPr="00E0108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0108B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 решением Совета депутатов </w:t>
      </w:r>
      <w:proofErr w:type="spellStart"/>
      <w:r w:rsidRPr="00E0108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0108B">
        <w:rPr>
          <w:rFonts w:ascii="Times New Roman" w:hAnsi="Times New Roman" w:cs="Times New Roman"/>
          <w:sz w:val="28"/>
          <w:szCs w:val="28"/>
        </w:rPr>
        <w:t xml:space="preserve"> муниципального района 17 января 2006 года, зарегистрирован главным Управлением Министерства юстиции Российской Федерации по Приволжскому федеральному округу 14 февраля 2006 года. Уставы городских и сельских поселений</w:t>
      </w:r>
      <w:r w:rsidR="00E45010">
        <w:rPr>
          <w:rFonts w:ascii="Times New Roman" w:hAnsi="Times New Roman" w:cs="Times New Roman"/>
          <w:sz w:val="28"/>
          <w:szCs w:val="28"/>
        </w:rPr>
        <w:t xml:space="preserve"> </w:t>
      </w:r>
      <w:r w:rsidRPr="00E0108B">
        <w:rPr>
          <w:rFonts w:ascii="Times New Roman" w:hAnsi="Times New Roman" w:cs="Times New Roman"/>
          <w:sz w:val="28"/>
          <w:szCs w:val="28"/>
        </w:rPr>
        <w:t xml:space="preserve">приняты советами депутатов поселений. Представительным органом </w:t>
      </w:r>
      <w:proofErr w:type="spellStart"/>
      <w:r w:rsidRPr="00E0108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0108B">
        <w:rPr>
          <w:rFonts w:ascii="Times New Roman" w:hAnsi="Times New Roman" w:cs="Times New Roman"/>
          <w:sz w:val="28"/>
          <w:szCs w:val="28"/>
        </w:rPr>
        <w:t xml:space="preserve"> </w:t>
      </w:r>
      <w:r w:rsidR="00D63C1D">
        <w:rPr>
          <w:rFonts w:ascii="Times New Roman" w:hAnsi="Times New Roman" w:cs="Times New Roman"/>
          <w:sz w:val="28"/>
          <w:szCs w:val="28"/>
        </w:rPr>
        <w:t xml:space="preserve">муниципального района является </w:t>
      </w:r>
      <w:r w:rsidR="009A6753">
        <w:rPr>
          <w:rFonts w:ascii="Times New Roman" w:hAnsi="Times New Roman" w:cs="Times New Roman"/>
          <w:sz w:val="28"/>
          <w:szCs w:val="28"/>
        </w:rPr>
        <w:t>С</w:t>
      </w:r>
      <w:r w:rsidRPr="00E0108B">
        <w:rPr>
          <w:rFonts w:ascii="Times New Roman" w:hAnsi="Times New Roman" w:cs="Times New Roman"/>
          <w:sz w:val="28"/>
          <w:szCs w:val="28"/>
        </w:rPr>
        <w:t xml:space="preserve">овет депутатов </w:t>
      </w:r>
      <w:proofErr w:type="spellStart"/>
      <w:r w:rsidRPr="00E0108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0108B">
        <w:rPr>
          <w:rFonts w:ascii="Times New Roman" w:hAnsi="Times New Roman" w:cs="Times New Roman"/>
          <w:sz w:val="28"/>
          <w:szCs w:val="28"/>
        </w:rPr>
        <w:t xml:space="preserve"> муниципального района, состоящий из 1</w:t>
      </w:r>
      <w:r w:rsidR="009A6753">
        <w:rPr>
          <w:rFonts w:ascii="Times New Roman" w:hAnsi="Times New Roman" w:cs="Times New Roman"/>
          <w:sz w:val="28"/>
          <w:szCs w:val="28"/>
        </w:rPr>
        <w:t>5 депутатов. Руководит работой С</w:t>
      </w:r>
      <w:r w:rsidRPr="00E0108B">
        <w:rPr>
          <w:rFonts w:ascii="Times New Roman" w:hAnsi="Times New Roman" w:cs="Times New Roman"/>
          <w:sz w:val="28"/>
          <w:szCs w:val="28"/>
        </w:rPr>
        <w:t>овета депутат</w:t>
      </w:r>
      <w:r w:rsidR="009A6753">
        <w:rPr>
          <w:rFonts w:ascii="Times New Roman" w:hAnsi="Times New Roman" w:cs="Times New Roman"/>
          <w:sz w:val="28"/>
          <w:szCs w:val="28"/>
        </w:rPr>
        <w:t>ов района – председатель С</w:t>
      </w:r>
      <w:r w:rsidRPr="00E0108B">
        <w:rPr>
          <w:rFonts w:ascii="Times New Roman" w:hAnsi="Times New Roman" w:cs="Times New Roman"/>
          <w:sz w:val="28"/>
          <w:szCs w:val="28"/>
        </w:rPr>
        <w:t xml:space="preserve">овета депутатов, </w:t>
      </w:r>
      <w:r w:rsidR="009A6753">
        <w:rPr>
          <w:rFonts w:ascii="Times New Roman" w:hAnsi="Times New Roman" w:cs="Times New Roman"/>
          <w:sz w:val="28"/>
          <w:szCs w:val="28"/>
        </w:rPr>
        <w:t>который избирается из состава С</w:t>
      </w:r>
      <w:r w:rsidRPr="00E0108B">
        <w:rPr>
          <w:rFonts w:ascii="Times New Roman" w:hAnsi="Times New Roman" w:cs="Times New Roman"/>
          <w:sz w:val="28"/>
          <w:szCs w:val="28"/>
        </w:rPr>
        <w:t xml:space="preserve">овета депутатов района. Исполнительно-распорядительный орган </w:t>
      </w:r>
      <w:proofErr w:type="spellStart"/>
      <w:r w:rsidRPr="00E0108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0108B">
        <w:rPr>
          <w:rFonts w:ascii="Times New Roman" w:hAnsi="Times New Roman" w:cs="Times New Roman"/>
          <w:sz w:val="28"/>
          <w:szCs w:val="28"/>
        </w:rPr>
        <w:t xml:space="preserve"> муниципального района - администрация района, которая обладает правами юридического лица. </w:t>
      </w:r>
      <w:r w:rsidRPr="00E0108B">
        <w:rPr>
          <w:rFonts w:ascii="Times New Roman" w:eastAsia="Calibri" w:hAnsi="Times New Roman" w:cs="Times New Roman"/>
          <w:sz w:val="28"/>
          <w:szCs w:val="28"/>
        </w:rPr>
        <w:t xml:space="preserve">Высшим должностным лицом района является глава района, </w:t>
      </w:r>
      <w:r w:rsidRPr="00E0108B">
        <w:rPr>
          <w:rFonts w:ascii="Times New Roman" w:hAnsi="Times New Roman" w:cs="Times New Roman"/>
          <w:sz w:val="28"/>
          <w:szCs w:val="28"/>
        </w:rPr>
        <w:t>ко</w:t>
      </w:r>
      <w:r w:rsidR="009A6753">
        <w:rPr>
          <w:rFonts w:ascii="Times New Roman" w:hAnsi="Times New Roman" w:cs="Times New Roman"/>
          <w:sz w:val="28"/>
          <w:szCs w:val="28"/>
        </w:rPr>
        <w:t>торый назначается на должность С</w:t>
      </w:r>
      <w:r w:rsidRPr="00E0108B">
        <w:rPr>
          <w:rFonts w:ascii="Times New Roman" w:hAnsi="Times New Roman" w:cs="Times New Roman"/>
          <w:sz w:val="28"/>
          <w:szCs w:val="28"/>
        </w:rPr>
        <w:t xml:space="preserve">оветом депутатов района по контракту на  срок, </w:t>
      </w:r>
      <w:r w:rsidRPr="00E0108B">
        <w:rPr>
          <w:rFonts w:ascii="Times New Roman" w:hAnsi="Times New Roman" w:cs="Times New Roman"/>
          <w:sz w:val="28"/>
          <w:szCs w:val="28"/>
        </w:rPr>
        <w:lastRenderedPageBreak/>
        <w:t>который не может быть меньше чем два года и более 5 лет</w:t>
      </w:r>
      <w:r w:rsidRPr="00E0108B">
        <w:rPr>
          <w:rFonts w:ascii="Times New Roman" w:eastAsia="Calibri" w:hAnsi="Times New Roman" w:cs="Times New Roman"/>
          <w:sz w:val="28"/>
          <w:szCs w:val="28"/>
        </w:rPr>
        <w:t>. Он же возглавляет администрацию района.</w:t>
      </w:r>
    </w:p>
    <w:p w:rsidR="000E13B3" w:rsidRDefault="000E13B3" w:rsidP="00C95C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108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E0108B">
        <w:rPr>
          <w:rFonts w:ascii="Times New Roman" w:hAnsi="Times New Roman" w:cs="Times New Roman"/>
          <w:sz w:val="28"/>
          <w:szCs w:val="28"/>
        </w:rPr>
        <w:t>городском</w:t>
      </w:r>
      <w:proofErr w:type="gramEnd"/>
      <w:r w:rsidRPr="00E0108B">
        <w:rPr>
          <w:rFonts w:ascii="Times New Roman" w:hAnsi="Times New Roman" w:cs="Times New Roman"/>
          <w:sz w:val="28"/>
          <w:szCs w:val="28"/>
        </w:rPr>
        <w:t xml:space="preserve"> и сельских поселениях</w:t>
      </w:r>
      <w:r w:rsidRPr="00575A8C">
        <w:rPr>
          <w:rFonts w:ascii="Times New Roman" w:hAnsi="Times New Roman" w:cs="Times New Roman"/>
          <w:sz w:val="28"/>
          <w:szCs w:val="28"/>
        </w:rPr>
        <w:t xml:space="preserve"> представительные органы – </w:t>
      </w:r>
      <w:r>
        <w:rPr>
          <w:rFonts w:ascii="Times New Roman" w:hAnsi="Times New Roman" w:cs="Times New Roman"/>
          <w:sz w:val="28"/>
          <w:szCs w:val="28"/>
        </w:rPr>
        <w:t>Советы депутатов городского и сельских поселений</w:t>
      </w:r>
      <w:r w:rsidRPr="00575A8C">
        <w:rPr>
          <w:rFonts w:ascii="Times New Roman" w:hAnsi="Times New Roman" w:cs="Times New Roman"/>
          <w:sz w:val="28"/>
          <w:szCs w:val="28"/>
        </w:rPr>
        <w:t>, которые являются юридическими лицами. Срок их полномочий – 5 лет. Глав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575A8C">
        <w:rPr>
          <w:rFonts w:ascii="Times New Roman" w:hAnsi="Times New Roman" w:cs="Times New Roman"/>
          <w:sz w:val="28"/>
          <w:szCs w:val="28"/>
        </w:rPr>
        <w:t xml:space="preserve"> городского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00916">
        <w:rPr>
          <w:rFonts w:ascii="Times New Roman" w:hAnsi="Times New Roman" w:cs="Times New Roman"/>
          <w:sz w:val="28"/>
          <w:szCs w:val="28"/>
        </w:rPr>
        <w:t xml:space="preserve"> </w:t>
      </w:r>
      <w:r w:rsidR="009A6753">
        <w:rPr>
          <w:rFonts w:ascii="Times New Roman" w:hAnsi="Times New Roman" w:cs="Times New Roman"/>
          <w:sz w:val="28"/>
          <w:szCs w:val="28"/>
        </w:rPr>
        <w:t>назначается на должность С</w:t>
      </w:r>
      <w:r w:rsidRPr="00575A8C">
        <w:rPr>
          <w:rFonts w:ascii="Times New Roman" w:hAnsi="Times New Roman" w:cs="Times New Roman"/>
          <w:sz w:val="28"/>
          <w:szCs w:val="28"/>
        </w:rPr>
        <w:t xml:space="preserve">оветом </w:t>
      </w:r>
      <w:r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575A8C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контракту </w:t>
      </w:r>
      <w:r w:rsidRPr="00575A8C">
        <w:rPr>
          <w:rFonts w:ascii="Times New Roman" w:hAnsi="Times New Roman" w:cs="Times New Roman"/>
          <w:sz w:val="28"/>
          <w:szCs w:val="28"/>
        </w:rPr>
        <w:t xml:space="preserve"> сроком на 5 лет</w:t>
      </w:r>
      <w:r>
        <w:rPr>
          <w:rFonts w:ascii="Times New Roman" w:hAnsi="Times New Roman" w:cs="Times New Roman"/>
          <w:sz w:val="28"/>
          <w:szCs w:val="28"/>
        </w:rPr>
        <w:t>, главы сельских поселений</w:t>
      </w:r>
      <w:r w:rsidRPr="00575A8C">
        <w:rPr>
          <w:rFonts w:ascii="Times New Roman" w:hAnsi="Times New Roman" w:cs="Times New Roman"/>
          <w:sz w:val="28"/>
          <w:szCs w:val="28"/>
        </w:rPr>
        <w:t xml:space="preserve"> избираются из состава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75A8C">
        <w:rPr>
          <w:rFonts w:ascii="Times New Roman" w:hAnsi="Times New Roman" w:cs="Times New Roman"/>
          <w:sz w:val="28"/>
          <w:szCs w:val="28"/>
        </w:rPr>
        <w:t xml:space="preserve">и исполняют полномочия председателей </w:t>
      </w:r>
      <w:r w:rsidR="009A67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r w:rsidRPr="00575A8C">
        <w:rPr>
          <w:rFonts w:ascii="Times New Roman" w:hAnsi="Times New Roman" w:cs="Times New Roman"/>
          <w:sz w:val="28"/>
          <w:szCs w:val="28"/>
        </w:rPr>
        <w:t xml:space="preserve"> сельских поселений.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E13B3" w:rsidRDefault="000E13B3" w:rsidP="00C95C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>Основными приоритетами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75A8C">
        <w:rPr>
          <w:rFonts w:ascii="Times New Roman" w:hAnsi="Times New Roman" w:cs="Times New Roman"/>
          <w:sz w:val="28"/>
          <w:szCs w:val="28"/>
        </w:rPr>
        <w:t>являются улучшение качества жизни населения района, с учетом основных положений ежегодных Посланий Президента Российской Федерации</w:t>
      </w:r>
      <w:r>
        <w:rPr>
          <w:rFonts w:ascii="Times New Roman" w:hAnsi="Times New Roman" w:cs="Times New Roman"/>
          <w:sz w:val="28"/>
          <w:szCs w:val="28"/>
        </w:rPr>
        <w:t>, главы Республики Мордовия</w:t>
      </w:r>
      <w:r w:rsidRPr="00575A8C">
        <w:rPr>
          <w:rFonts w:ascii="Times New Roman" w:hAnsi="Times New Roman" w:cs="Times New Roman"/>
          <w:sz w:val="28"/>
          <w:szCs w:val="28"/>
        </w:rPr>
        <w:t xml:space="preserve">, а также реализация приоритетных национальных проектов. </w:t>
      </w:r>
      <w:r>
        <w:rPr>
          <w:rFonts w:ascii="Times New Roman" w:hAnsi="Times New Roman" w:cs="Times New Roman"/>
          <w:sz w:val="28"/>
          <w:szCs w:val="28"/>
        </w:rPr>
        <w:t xml:space="preserve">В районе большое внимание уделяется благоустройству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сельских поселений.</w:t>
      </w:r>
    </w:p>
    <w:p w:rsidR="000E13B3" w:rsidRDefault="000E13B3" w:rsidP="00C95C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целях обеспечения надлежащего профессионального уровня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лиц, назначаемых на должности муниципальной службы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разработаны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утверждены квалификационные требования, предъявляемые к муниципальным должностям.</w:t>
      </w:r>
    </w:p>
    <w:p w:rsidR="00334B49" w:rsidRDefault="00334B49" w:rsidP="00334B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75A8C">
        <w:rPr>
          <w:rFonts w:ascii="Times New Roman" w:hAnsi="Times New Roman" w:cs="Times New Roman"/>
          <w:sz w:val="28"/>
          <w:szCs w:val="28"/>
        </w:rPr>
        <w:t>Проанализировав кадровый состав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75A8C">
        <w:rPr>
          <w:rFonts w:ascii="Times New Roman" w:hAnsi="Times New Roman" w:cs="Times New Roman"/>
          <w:sz w:val="28"/>
          <w:szCs w:val="28"/>
        </w:rPr>
        <w:t xml:space="preserve"> муниципального района за период 20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575A8C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75A8C">
        <w:rPr>
          <w:rFonts w:ascii="Times New Roman" w:hAnsi="Times New Roman" w:cs="Times New Roman"/>
          <w:sz w:val="28"/>
          <w:szCs w:val="28"/>
        </w:rPr>
        <w:t xml:space="preserve"> гг. можно сделать следующие выводы: - изменился возрастной состав муниципальных служащих администрации района (снизил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75A8C">
        <w:rPr>
          <w:rFonts w:ascii="Times New Roman" w:hAnsi="Times New Roman" w:cs="Times New Roman"/>
          <w:sz w:val="28"/>
          <w:szCs w:val="28"/>
        </w:rPr>
        <w:t xml:space="preserve">сь численность муниципальных служащих в возрасте до 30 лет, составляет всего лишь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75A8C">
        <w:rPr>
          <w:rFonts w:ascii="Times New Roman" w:hAnsi="Times New Roman" w:cs="Times New Roman"/>
          <w:sz w:val="28"/>
          <w:szCs w:val="28"/>
        </w:rPr>
        <w:t>% против 2</w:t>
      </w:r>
      <w:r>
        <w:rPr>
          <w:rFonts w:ascii="Times New Roman" w:hAnsi="Times New Roman" w:cs="Times New Roman"/>
          <w:sz w:val="28"/>
          <w:szCs w:val="28"/>
        </w:rPr>
        <w:t>3,5</w:t>
      </w:r>
      <w:r w:rsidRPr="00575A8C">
        <w:rPr>
          <w:rFonts w:ascii="Times New Roman" w:hAnsi="Times New Roman" w:cs="Times New Roman"/>
          <w:sz w:val="28"/>
          <w:szCs w:val="28"/>
        </w:rPr>
        <w:t xml:space="preserve"> в 20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575A8C">
        <w:rPr>
          <w:rFonts w:ascii="Times New Roman" w:hAnsi="Times New Roman" w:cs="Times New Roman"/>
          <w:sz w:val="28"/>
          <w:szCs w:val="28"/>
        </w:rPr>
        <w:t xml:space="preserve"> году); - значительно </w:t>
      </w:r>
      <w:r>
        <w:rPr>
          <w:rFonts w:ascii="Times New Roman" w:hAnsi="Times New Roman" w:cs="Times New Roman"/>
          <w:sz w:val="28"/>
          <w:szCs w:val="28"/>
        </w:rPr>
        <w:t>увеличилось</w:t>
      </w:r>
      <w:r w:rsidRPr="00575A8C">
        <w:rPr>
          <w:rFonts w:ascii="Times New Roman" w:hAnsi="Times New Roman" w:cs="Times New Roman"/>
          <w:sz w:val="28"/>
          <w:szCs w:val="28"/>
        </w:rPr>
        <w:t xml:space="preserve"> количество муниципальных служащих со стажем работы менее 5 лет (с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575A8C">
        <w:rPr>
          <w:rFonts w:ascii="Times New Roman" w:hAnsi="Times New Roman" w:cs="Times New Roman"/>
          <w:sz w:val="28"/>
          <w:szCs w:val="28"/>
        </w:rPr>
        <w:t xml:space="preserve">% до 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575A8C">
        <w:rPr>
          <w:rFonts w:ascii="Times New Roman" w:hAnsi="Times New Roman" w:cs="Times New Roman"/>
          <w:sz w:val="28"/>
          <w:szCs w:val="28"/>
        </w:rPr>
        <w:t>%).</w:t>
      </w:r>
      <w:proofErr w:type="gramEnd"/>
    </w:p>
    <w:p w:rsidR="00334B49" w:rsidRDefault="00334B49" w:rsidP="00334B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334B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4B49" w:rsidRPr="00575A8C" w:rsidRDefault="00334B49" w:rsidP="00334B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4B49" w:rsidRDefault="00334B49" w:rsidP="00C95C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A6753" w:rsidRDefault="009A6753" w:rsidP="009A675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  <w:r w:rsidR="008E27DB">
        <w:rPr>
          <w:rFonts w:ascii="Times New Roman" w:hAnsi="Times New Roman" w:cs="Times New Roman"/>
          <w:sz w:val="28"/>
          <w:szCs w:val="28"/>
        </w:rPr>
        <w:t>4</w:t>
      </w:r>
    </w:p>
    <w:p w:rsidR="000E13B3" w:rsidRPr="008E27DB" w:rsidRDefault="000E13B3" w:rsidP="000E13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7DB">
        <w:rPr>
          <w:rFonts w:ascii="Times New Roman" w:hAnsi="Times New Roman" w:cs="Times New Roman"/>
          <w:b/>
          <w:sz w:val="28"/>
          <w:szCs w:val="28"/>
        </w:rPr>
        <w:t xml:space="preserve">Кадровый состав органов местного самоуправления </w:t>
      </w:r>
      <w:proofErr w:type="spellStart"/>
      <w:r w:rsidRPr="008E27D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8E27D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9A6753" w:rsidRPr="008E27DB" w:rsidRDefault="009A6753" w:rsidP="000E13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"/>
        <w:tblW w:w="0" w:type="auto"/>
        <w:tblInd w:w="-176" w:type="dxa"/>
        <w:shd w:val="clear" w:color="auto" w:fill="FABF8F" w:themeFill="accent6" w:themeFillTint="99"/>
        <w:tblLook w:val="04A0"/>
      </w:tblPr>
      <w:tblGrid>
        <w:gridCol w:w="2604"/>
        <w:gridCol w:w="884"/>
        <w:gridCol w:w="884"/>
        <w:gridCol w:w="884"/>
        <w:gridCol w:w="884"/>
        <w:gridCol w:w="907"/>
        <w:gridCol w:w="936"/>
        <w:gridCol w:w="822"/>
        <w:gridCol w:w="942"/>
      </w:tblGrid>
      <w:tr w:rsidR="000E13B3" w:rsidRPr="004C27B6" w:rsidTr="008478E4">
        <w:trPr>
          <w:trHeight w:val="480"/>
        </w:trPr>
        <w:tc>
          <w:tcPr>
            <w:tcW w:w="2704" w:type="dxa"/>
            <w:vMerge w:val="restart"/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712" w:type="dxa"/>
            <w:gridSpan w:val="4"/>
            <w:shd w:val="clear" w:color="auto" w:fill="FABF8F" w:themeFill="accent6" w:themeFillTint="99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района и ее структурные подразделения, чел. </w:t>
            </w:r>
          </w:p>
        </w:tc>
        <w:tc>
          <w:tcPr>
            <w:tcW w:w="3799" w:type="dxa"/>
            <w:gridSpan w:val="4"/>
            <w:shd w:val="clear" w:color="auto" w:fill="FABF8F" w:themeFill="accent6" w:themeFillTint="99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Городское</w:t>
            </w:r>
            <w:proofErr w:type="gramEnd"/>
            <w:r w:rsidRPr="004C27B6"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сельские поселения, чел.</w:t>
            </w:r>
          </w:p>
        </w:tc>
      </w:tr>
      <w:tr w:rsidR="004C27B6" w:rsidRPr="004C27B6" w:rsidTr="008478E4">
        <w:trPr>
          <w:trHeight w:val="480"/>
        </w:trPr>
        <w:tc>
          <w:tcPr>
            <w:tcW w:w="2704" w:type="dxa"/>
            <w:vMerge/>
            <w:shd w:val="clear" w:color="auto" w:fill="FABF8F" w:themeFill="accent6" w:themeFillTint="99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4C27B6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Численность муниципальных служащих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b/>
                <w:sz w:val="24"/>
                <w:szCs w:val="24"/>
              </w:rPr>
              <w:t>Пол: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мужчины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Образование: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b/>
                <w:sz w:val="24"/>
                <w:szCs w:val="24"/>
              </w:rPr>
              <w:t>Возраст: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До 30 лет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30-55-женщины</w:t>
            </w:r>
            <w:r w:rsidR="004C27B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(30-60-мужчины) лет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4C27B6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Свыше55</w:t>
            </w:r>
            <w:r w:rsidR="000E13B3" w:rsidRPr="004C27B6"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13B3" w:rsidRPr="004C27B6">
              <w:rPr>
                <w:rFonts w:ascii="Times New Roman" w:hAnsi="Times New Roman" w:cs="Times New Roman"/>
                <w:sz w:val="24"/>
                <w:szCs w:val="24"/>
              </w:rPr>
              <w:t>(60-мужчины) лет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b/>
                <w:sz w:val="24"/>
                <w:szCs w:val="24"/>
              </w:rPr>
              <w:t>Стаж: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C27B6" w:rsidRPr="004C27B6" w:rsidTr="008478E4">
        <w:trPr>
          <w:trHeight w:val="70"/>
        </w:trPr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5-10 лет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C27B6" w:rsidRPr="004C27B6" w:rsidTr="008478E4">
        <w:tc>
          <w:tcPr>
            <w:tcW w:w="2704" w:type="dxa"/>
            <w:shd w:val="clear" w:color="auto" w:fill="FABF8F" w:themeFill="accent6" w:themeFillTint="99"/>
          </w:tcPr>
          <w:p w:rsidR="000E13B3" w:rsidRPr="004C27B6" w:rsidRDefault="000E13B3" w:rsidP="004C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Свыше 10 лет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28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56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992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851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00" w:type="dxa"/>
            <w:shd w:val="clear" w:color="auto" w:fill="FFFFFF" w:themeFill="background1"/>
          </w:tcPr>
          <w:p w:rsidR="000E13B3" w:rsidRPr="004C27B6" w:rsidRDefault="000E13B3" w:rsidP="004C27B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0E13B3" w:rsidRPr="004C27B6" w:rsidRDefault="000E13B3" w:rsidP="004C27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CFE" w:rsidRDefault="0092170F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95C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E13B3">
        <w:rPr>
          <w:rFonts w:ascii="Times New Roman" w:hAnsi="Times New Roman" w:cs="Times New Roman"/>
          <w:sz w:val="28"/>
          <w:szCs w:val="28"/>
        </w:rPr>
        <w:t xml:space="preserve"> </w:t>
      </w:r>
      <w:r w:rsidR="000E13B3" w:rsidRPr="00575A8C">
        <w:rPr>
          <w:rFonts w:ascii="Times New Roman" w:hAnsi="Times New Roman" w:cs="Times New Roman"/>
          <w:sz w:val="28"/>
          <w:szCs w:val="28"/>
        </w:rPr>
        <w:t>Кадровая политика - это один из факторов, определяющих развитие муниципального района. Развитие кадровой политики района должно быть направлено на формирование кадрового потенциала как важнейшего интеллектуального и профессионального ресурса, обеспечивающего эффективное социально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0E13B3" w:rsidRPr="00575A8C">
        <w:rPr>
          <w:rFonts w:ascii="Times New Roman" w:hAnsi="Times New Roman" w:cs="Times New Roman"/>
          <w:sz w:val="28"/>
          <w:szCs w:val="28"/>
        </w:rPr>
        <w:t xml:space="preserve">экономическое развитие района. </w:t>
      </w:r>
    </w:p>
    <w:p w:rsidR="00C95CFE" w:rsidRDefault="00C95CFE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E13B3" w:rsidRPr="00575A8C">
        <w:rPr>
          <w:rFonts w:ascii="Times New Roman" w:hAnsi="Times New Roman" w:cs="Times New Roman"/>
          <w:sz w:val="28"/>
          <w:szCs w:val="28"/>
        </w:rPr>
        <w:t>Основными задачами кадровой политики на уровне муниципального района являются:</w:t>
      </w:r>
    </w:p>
    <w:p w:rsidR="00C95CFE" w:rsidRDefault="000E13B3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 xml:space="preserve"> - совершенствование нормативно-правовой базы в указанной сфере; </w:t>
      </w:r>
    </w:p>
    <w:p w:rsidR="00C95CFE" w:rsidRDefault="00C95CFE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3B3" w:rsidRPr="00575A8C">
        <w:rPr>
          <w:rFonts w:ascii="Times New Roman" w:hAnsi="Times New Roman" w:cs="Times New Roman"/>
          <w:sz w:val="28"/>
          <w:szCs w:val="28"/>
        </w:rPr>
        <w:t>- создание механизмов привлечения талантливых молодых специалистов в различные виды деятельности;</w:t>
      </w:r>
    </w:p>
    <w:p w:rsidR="00C95CFE" w:rsidRDefault="000E13B3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 xml:space="preserve"> - развитие правовых и организационных механизмов муниципальной службы области; </w:t>
      </w:r>
    </w:p>
    <w:p w:rsidR="00C95CFE" w:rsidRDefault="000E13B3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lastRenderedPageBreak/>
        <w:t>- сопровождение профессионального развития и эффективного использования кадрового состава;</w:t>
      </w:r>
    </w:p>
    <w:p w:rsidR="0087003B" w:rsidRDefault="000E13B3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 xml:space="preserve"> - разработка и внедрение современных кадровых технологий, тестов, методик, рекомендаций по управлению кадрами для повышения эффективности деятельности органов местного самоуправления;</w:t>
      </w:r>
    </w:p>
    <w:p w:rsidR="0087003B" w:rsidRDefault="000E13B3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 xml:space="preserve"> - организация работы по обеспечению соблюдения муниципальными служащими ограничений и запретов, установленных законодательством, при поступлении и прохождении такой службы. </w:t>
      </w:r>
    </w:p>
    <w:p w:rsidR="0087003B" w:rsidRDefault="000E13B3" w:rsidP="0087003B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>До настоящего времени сохраняются основные проблемы формирования и развития кадрового потенциала района:</w:t>
      </w:r>
    </w:p>
    <w:p w:rsidR="0087003B" w:rsidRDefault="000E13B3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 xml:space="preserve"> - недостаточная открытость и прозрачность муниципальной службы способствует проявлению бюрократизма и коррупции;</w:t>
      </w:r>
    </w:p>
    <w:p w:rsidR="000E13B3" w:rsidRPr="00575A8C" w:rsidRDefault="000E13B3" w:rsidP="00C95CFE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75A8C">
        <w:rPr>
          <w:rFonts w:ascii="Times New Roman" w:hAnsi="Times New Roman" w:cs="Times New Roman"/>
          <w:sz w:val="28"/>
          <w:szCs w:val="28"/>
        </w:rPr>
        <w:t xml:space="preserve"> - качество профессионального обучения муниципальных служащих не в полной мере отвечает необходимым потребностям, диктуемым современными условиями.</w:t>
      </w:r>
    </w:p>
    <w:p w:rsidR="007D4EF3" w:rsidRPr="00C20E69" w:rsidRDefault="007D4EF3" w:rsidP="00C95CFE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7D4EF3">
        <w:rPr>
          <w:rFonts w:ascii="Times New Roman" w:hAnsi="Times New Roman" w:cs="Times New Roman"/>
          <w:sz w:val="28"/>
          <w:szCs w:val="28"/>
        </w:rPr>
        <w:t>От того, насколько эффективно действуют органы муниципальной власти, во многом зависит доверие населения к власти в целом, ее успех и общественно-политическая стабильность в районе.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690" w:rsidRDefault="009A6753" w:rsidP="009A6753">
      <w:pPr>
        <w:shd w:val="clear" w:color="auto" w:fill="FFFFFF"/>
        <w:ind w:firstLine="567"/>
        <w:jc w:val="center"/>
        <w:textAlignment w:val="baseline"/>
        <w:rPr>
          <w:rFonts w:ascii="Times New Roman" w:eastAsia="Times New Roman" w:hAnsi="Times New Roman"/>
          <w:b/>
          <w:color w:val="2D2D2D"/>
          <w:spacing w:val="2"/>
        </w:rPr>
      </w:pPr>
      <w:r w:rsidRPr="009A6753">
        <w:rPr>
          <w:rFonts w:ascii="Times New Roman" w:eastAsia="Times New Roman" w:hAnsi="Times New Roman"/>
          <w:b/>
          <w:color w:val="2D2D2D"/>
          <w:spacing w:val="2"/>
        </w:rPr>
        <w:t>1.3.2</w:t>
      </w:r>
      <w:r>
        <w:rPr>
          <w:rFonts w:ascii="Times New Roman" w:eastAsia="Times New Roman" w:hAnsi="Times New Roman"/>
          <w:color w:val="2D2D2D"/>
          <w:spacing w:val="2"/>
        </w:rPr>
        <w:t xml:space="preserve"> </w:t>
      </w:r>
      <w:r w:rsidR="00FE7690" w:rsidRPr="00FE7690">
        <w:rPr>
          <w:rFonts w:ascii="Times New Roman" w:eastAsia="Times New Roman" w:hAnsi="Times New Roman"/>
          <w:b/>
          <w:color w:val="2D2D2D"/>
          <w:spacing w:val="2"/>
        </w:rPr>
        <w:t>Муниципальное имущество</w:t>
      </w:r>
    </w:p>
    <w:p w:rsidR="009A6753" w:rsidRPr="00FE7690" w:rsidRDefault="009A6753" w:rsidP="009A6753">
      <w:pPr>
        <w:shd w:val="clear" w:color="auto" w:fill="FFFFFF"/>
        <w:ind w:firstLine="567"/>
        <w:jc w:val="center"/>
        <w:textAlignment w:val="baseline"/>
        <w:rPr>
          <w:rFonts w:ascii="Times New Roman" w:eastAsia="Times New Roman" w:hAnsi="Times New Roman"/>
          <w:b/>
          <w:color w:val="2D2D2D"/>
          <w:spacing w:val="2"/>
        </w:rPr>
      </w:pP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Управление муниципальным имуществом является неотъемлемой частью деятельности администрации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 по решению экономических и социальных задач, созданию эффективной конкурентной экономики, оздоровлению и укреплению финансовой системы, обеспечивающей высокий уровень и качество жизни населения.</w:t>
      </w:r>
    </w:p>
    <w:p w:rsidR="00FE7690" w:rsidRDefault="00FE7690" w:rsidP="009A6753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От эффективности управления и распоряжения муниципальным имуществом и земельными ресурсами в значительной степени зависят объемы поступлений в районный бюджет. Динамика поступлений за последние годы выглядит следующим образом.</w:t>
      </w:r>
    </w:p>
    <w:p w:rsidR="00334B49" w:rsidRDefault="00334B49" w:rsidP="009A6753">
      <w:pPr>
        <w:shd w:val="clear" w:color="auto" w:fill="FFFFFF"/>
        <w:spacing w:line="36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334B49" w:rsidRDefault="00334B49" w:rsidP="009A6753">
      <w:pPr>
        <w:shd w:val="clear" w:color="auto" w:fill="FFFFFF"/>
        <w:spacing w:line="36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9A6753" w:rsidRPr="00C61420" w:rsidRDefault="009A6753" w:rsidP="009A6753">
      <w:pPr>
        <w:shd w:val="clear" w:color="auto" w:fill="FFFFFF"/>
        <w:spacing w:line="36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C6142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>Таблица 2</w:t>
      </w:r>
      <w:r w:rsidR="008E27DB" w:rsidRPr="00C6142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5</w:t>
      </w:r>
    </w:p>
    <w:p w:rsidR="00440A76" w:rsidRPr="00C61420" w:rsidRDefault="00440A76" w:rsidP="00440A76">
      <w:pPr>
        <w:shd w:val="clear" w:color="auto" w:fill="FFFFFF"/>
        <w:spacing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</w:rPr>
      </w:pPr>
      <w:r w:rsidRPr="00C61420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</w:rPr>
        <w:t>Динамика поступления доходов от имущества, тыс. руб.</w:t>
      </w:r>
    </w:p>
    <w:tbl>
      <w:tblPr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ABF8F" w:themeFill="accent6" w:themeFillTint="99"/>
        <w:tblCellMar>
          <w:left w:w="0" w:type="dxa"/>
          <w:right w:w="0" w:type="dxa"/>
        </w:tblCellMar>
        <w:tblLook w:val="04A0"/>
      </w:tblPr>
      <w:tblGrid>
        <w:gridCol w:w="3917"/>
        <w:gridCol w:w="1703"/>
        <w:gridCol w:w="1703"/>
        <w:gridCol w:w="2032"/>
      </w:tblGrid>
      <w:tr w:rsidR="00FE7690" w:rsidRPr="00C61420" w:rsidTr="008478E4">
        <w:tc>
          <w:tcPr>
            <w:tcW w:w="3917" w:type="dxa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59198F">
            <w:pPr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Виды доходов</w:t>
            </w:r>
          </w:p>
        </w:tc>
        <w:tc>
          <w:tcPr>
            <w:tcW w:w="5438" w:type="dxa"/>
            <w:gridSpan w:val="3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59198F">
            <w:pPr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Поступления в бюджет, тыс. руб.</w:t>
            </w:r>
          </w:p>
        </w:tc>
      </w:tr>
      <w:tr w:rsidR="00FE7690" w:rsidRPr="00C61420" w:rsidTr="008478E4">
        <w:tc>
          <w:tcPr>
            <w:tcW w:w="3917" w:type="dxa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bottom w:val="single" w:sz="6" w:space="0" w:color="000000"/>
            </w:tcBorders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2015 год</w:t>
            </w:r>
          </w:p>
        </w:tc>
        <w:tc>
          <w:tcPr>
            <w:tcW w:w="1703" w:type="dxa"/>
            <w:tcBorders>
              <w:bottom w:val="single" w:sz="6" w:space="0" w:color="000000"/>
            </w:tcBorders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2016 год</w:t>
            </w:r>
          </w:p>
        </w:tc>
        <w:tc>
          <w:tcPr>
            <w:tcW w:w="2032" w:type="dxa"/>
            <w:tcBorders>
              <w:bottom w:val="single" w:sz="6" w:space="0" w:color="000000"/>
            </w:tcBorders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2017 год</w:t>
            </w:r>
          </w:p>
        </w:tc>
      </w:tr>
      <w:tr w:rsidR="00FE7690" w:rsidRPr="00C61420" w:rsidTr="008478E4">
        <w:tc>
          <w:tcPr>
            <w:tcW w:w="3917" w:type="dxa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Аренда имущества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1012,3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2368</w:t>
            </w:r>
            <w:r w:rsidR="00FE7690"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</w:p>
        </w:tc>
        <w:tc>
          <w:tcPr>
            <w:tcW w:w="2032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3166,4</w:t>
            </w:r>
          </w:p>
        </w:tc>
      </w:tr>
      <w:tr w:rsidR="00FE7690" w:rsidRPr="00C61420" w:rsidTr="008478E4">
        <w:tc>
          <w:tcPr>
            <w:tcW w:w="3917" w:type="dxa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Аренда земли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553,3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987,8</w:t>
            </w:r>
          </w:p>
        </w:tc>
        <w:tc>
          <w:tcPr>
            <w:tcW w:w="2032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1594,7</w:t>
            </w:r>
          </w:p>
        </w:tc>
      </w:tr>
      <w:tr w:rsidR="00FE7690" w:rsidRPr="00C61420" w:rsidTr="008478E4">
        <w:tc>
          <w:tcPr>
            <w:tcW w:w="3917" w:type="dxa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Приватизация, продажа имущества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0,0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0,0</w:t>
            </w:r>
          </w:p>
        </w:tc>
        <w:tc>
          <w:tcPr>
            <w:tcW w:w="2032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3788,2</w:t>
            </w:r>
          </w:p>
        </w:tc>
      </w:tr>
      <w:tr w:rsidR="00FE7690" w:rsidRPr="00C61420" w:rsidTr="008478E4">
        <w:tc>
          <w:tcPr>
            <w:tcW w:w="3917" w:type="dxa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Продажа земли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471,5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596,7</w:t>
            </w:r>
          </w:p>
        </w:tc>
        <w:tc>
          <w:tcPr>
            <w:tcW w:w="2032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309</w:t>
            </w:r>
            <w:r w:rsidR="00FE7690"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,0</w:t>
            </w:r>
          </w:p>
        </w:tc>
      </w:tr>
      <w:tr w:rsidR="00FE7690" w:rsidRPr="00FE7690" w:rsidTr="008478E4">
        <w:tc>
          <w:tcPr>
            <w:tcW w:w="3917" w:type="dxa"/>
            <w:shd w:val="clear" w:color="auto" w:fill="FABF8F" w:themeFill="accent6" w:themeFillTint="9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FE7690" w:rsidP="00C61420">
            <w:pPr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C6142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ИТОГО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2037,1</w:t>
            </w:r>
          </w:p>
        </w:tc>
        <w:tc>
          <w:tcPr>
            <w:tcW w:w="1703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C61420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3952,5</w:t>
            </w:r>
          </w:p>
        </w:tc>
        <w:tc>
          <w:tcPr>
            <w:tcW w:w="2032" w:type="dxa"/>
            <w:shd w:val="clear" w:color="auto" w:fill="FFFFFF" w:themeFill="background1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E7690" w:rsidRPr="00D935E5" w:rsidRDefault="00C61420" w:rsidP="00C61420">
            <w:pPr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8858,3</w:t>
            </w:r>
          </w:p>
        </w:tc>
      </w:tr>
    </w:tbl>
    <w:p w:rsidR="00FE7690" w:rsidRPr="00FE7690" w:rsidRDefault="00FE7690" w:rsidP="00C614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По состоянию на 01.09.2017 года балансовая стоимость имущества Муниципальной казны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 составляла 90589,5 тыс. руб., в том числе стоимость недвижимого имущества - 89745,7 тыс. руб., движимого имущества – 843,8 тыс. руб.,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непроизведенных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активов – 0,0 руб.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Муниципальному образованию "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Торбеевский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муниципальный район" принадлежат: доли в уставном капитале 1 муниципального предприятия.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В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Торбеевском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муниципальном районе числи</w:t>
      </w:r>
      <w:r w:rsidR="009A675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тся 1 муниципальное предприятие – МУП «</w:t>
      </w:r>
      <w:proofErr w:type="spellStart"/>
      <w:r w:rsidR="009A675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Стройтранс</w:t>
      </w:r>
      <w:proofErr w:type="spellEnd"/>
      <w:r w:rsidR="009A675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».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В целях повышения эффективности управления муниципальной собственностью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 необходимо оптимизировать количество муниципальных предприятий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района, а также количество долей муниципального образования "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Торбеевский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муниципальный район " в хозяйственных обществах.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В районе активно проходит процесс регистрации права собственности муниципального образования "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Торбеевский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муниципальный район" на объекты недвижимого имущества. В реестр муниципального имущества по состоянию на 01.09. 2017 года включено 99 объектов недвижимости, из них на 95 объектов зарегистрировано право муниципальной собственности.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Постоянно проводится работа по выявлению и оформлению права муниципальной собственности на объекты, отвечающие признакам </w:t>
      </w: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>бесхозяйного имущества. В настоящее время выявлено порядка 5 бесхозяйных объектов, в отношении которых ведется работа по технической инвентаризации с целью дальнейшей регистрации права муниципальной собственности.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Отделом по имущественным и земельным отношениям правового управления администрации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 проводятся мероприятия по продаже неиспользуемого имущества. В планы приватизации муниципального имущества в 2016 - 2018 годах включено 15 объектов муниципальной собственности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района, подлежащих продаже на торгах, 4 объектов реализовано. 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По состоянию на 01 сентября 2017 года в собственности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 находятся 10 земельных участков общей площадью 32,0959 га.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Для эффективного управления муниципальными земельными участками и возможности вовлечения этих объектов недвижимости в сделки (продажа (приватизация), сдача в аренду) необходимо наличие кадастровых паспортов. Кроме того, должна быть осуществлена государственная регистрация права муниципальной собственности.</w:t>
      </w:r>
    </w:p>
    <w:p w:rsidR="00FE7690" w:rsidRPr="00FE7690" w:rsidRDefault="00FE7690" w:rsidP="00FE7690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Объем поступающих платежей в бюджет района от использования земельных участков напрямую зависит от количества оформленных правовых документов на землю. За 2016 - 2017 годы администрацией заключено: 79 договоров аренды муниципальных земельных участков; 77 договоров купли продажи муниципальных земельных участков; 0 договоров купли-продажи земельных участков, государственная собственность на которые не разграничена, в пределах полномочий администрации </w:t>
      </w:r>
      <w:proofErr w:type="spellStart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FE7690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муниципального района.</w:t>
      </w:r>
    </w:p>
    <w:p w:rsidR="00A60629" w:rsidRPr="009263A9" w:rsidRDefault="00DF2358" w:rsidP="009A67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1.3.3 </w:t>
      </w:r>
      <w:r w:rsidR="00A60629" w:rsidRPr="009263A9">
        <w:rPr>
          <w:rFonts w:ascii="Times New Roman" w:hAnsi="Times New Roman" w:cs="Times New Roman"/>
          <w:b/>
          <w:sz w:val="28"/>
          <w:szCs w:val="28"/>
        </w:rPr>
        <w:t>Муниципальные финансы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Современное состояние и развитие системы управления муниципальными финансами в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муниципальном районе характеризуется проведением ответственной и прозрачной бюджетной </w:t>
      </w:r>
      <w:r w:rsidRPr="009263A9">
        <w:rPr>
          <w:rFonts w:ascii="Times New Roman" w:hAnsi="Times New Roman" w:cs="Times New Roman"/>
          <w:sz w:val="28"/>
          <w:szCs w:val="28"/>
        </w:rPr>
        <w:lastRenderedPageBreak/>
        <w:t>политики,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Вместе с тем развитие </w:t>
      </w:r>
      <w:hyperlink r:id="rId21" w:history="1">
        <w:r w:rsidRPr="009263A9">
          <w:rPr>
            <w:rStyle w:val="affd"/>
            <w:rFonts w:ascii="Times New Roman" w:hAnsi="Times New Roman" w:cs="Times New Roman"/>
            <w:b w:val="0"/>
            <w:bCs w:val="0"/>
          </w:rPr>
          <w:t>бюджетного законодательства</w:t>
        </w:r>
      </w:hyperlink>
      <w:r w:rsidRPr="009263A9">
        <w:rPr>
          <w:rFonts w:ascii="Times New Roman" w:hAnsi="Times New Roman" w:cs="Times New Roman"/>
          <w:sz w:val="28"/>
          <w:szCs w:val="28"/>
        </w:rPr>
        <w:t xml:space="preserve"> и бюджетной системы Российской Федерации,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color w:val="FF6600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При улучшении общей макроэкономической ситуации продолжается укрепление бюджетной системы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 ее устойчивости и сбалансированности.</w:t>
      </w:r>
      <w:r w:rsidRPr="009263A9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color w:val="FF6600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В структуре доходов консолидированного бюджета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2017 год собственные доходы (без учета безвозмездных поступлений от бюджетов других уровней бюджетной системы Российской Федерации) составили 22,4%. Дотации, субсидии, субвенции и иные межбюджетные трансферты из республиканского бюджета составили 77,6 % общего объема доходов.   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 за </w:t>
      </w:r>
      <w:r w:rsidRPr="009263A9">
        <w:rPr>
          <w:rFonts w:ascii="Times New Roman" w:hAnsi="Times New Roman" w:cs="Times New Roman"/>
          <w:sz w:val="28"/>
          <w:szCs w:val="28"/>
        </w:rPr>
        <w:lastRenderedPageBreak/>
        <w:t>2017 год исполнен по доходам в сумме 454 802,1 тыс. рублей, или на 94,5 процента к годовым плановым назначениям,</w:t>
      </w:r>
      <w:r w:rsidRPr="009263A9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9263A9">
        <w:rPr>
          <w:rFonts w:ascii="Times New Roman" w:hAnsi="Times New Roman" w:cs="Times New Roman"/>
          <w:sz w:val="28"/>
          <w:szCs w:val="28"/>
        </w:rPr>
        <w:t>по расходам исполнен  в сумме 463 614,2 тыс. рублей, или на 92,2 процента от плановых назначений, дефицит бюджета составил 8 812,1 тыс. рублей.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муниципальному району прогноз по налоговым и неналоговым доходам за 2017 год выполнен на 102,5%, при плане 99 232,7 тыс. рублей фактически поступило 101 738,7 тыс. рублей. Основными доходными источниками бюджета района являются: налог на доходы физических лиц; единый налог на вмененный доход; единый сельскохозяйственный налог; налог на имущество физических лиц; земельный налог.</w:t>
      </w:r>
    </w:p>
    <w:p w:rsidR="009263A9" w:rsidRPr="009263A9" w:rsidRDefault="009263A9" w:rsidP="009A675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>В структуре безвозмездных поступлений от других бюджетов бюджетной системы в 2017 году наибольший удельный вес составили субвенции  -  45,5% или 160 503,7 тыс. рублей; субсидии  - 37,3% или 131 620,2 тыс. рублей; дотации на выравнивание бюджетной обеспеченности – 15,5% или 54 674,3 тыс. рублей.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6753">
        <w:rPr>
          <w:rFonts w:ascii="Times New Roman" w:hAnsi="Times New Roman" w:cs="Times New Roman"/>
          <w:sz w:val="28"/>
          <w:szCs w:val="28"/>
        </w:rPr>
        <w:t xml:space="preserve"> В таблице 2</w:t>
      </w:r>
      <w:r w:rsidR="008E27DB">
        <w:rPr>
          <w:rFonts w:ascii="Times New Roman" w:hAnsi="Times New Roman" w:cs="Times New Roman"/>
          <w:sz w:val="28"/>
          <w:szCs w:val="28"/>
        </w:rPr>
        <w:t>6</w:t>
      </w:r>
      <w:r w:rsidRPr="009263A9">
        <w:rPr>
          <w:rFonts w:ascii="Times New Roman" w:hAnsi="Times New Roman" w:cs="Times New Roman"/>
          <w:sz w:val="28"/>
          <w:szCs w:val="28"/>
        </w:rPr>
        <w:t xml:space="preserve"> представлены сведения о поступлении доходов в консолидированный бюджет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района, исходя из фактического поступления доходов в 2015-2017 годах и прогноза доходов на 2018-2020 годы:</w:t>
      </w:r>
    </w:p>
    <w:p w:rsidR="009263A9" w:rsidRPr="009A6753" w:rsidRDefault="009A6753" w:rsidP="009263A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  <w:r w:rsidR="008E27DB">
        <w:rPr>
          <w:rFonts w:ascii="Times New Roman" w:hAnsi="Times New Roman" w:cs="Times New Roman"/>
          <w:sz w:val="28"/>
          <w:szCs w:val="28"/>
        </w:rPr>
        <w:t>6</w:t>
      </w:r>
      <w:r w:rsidR="009263A9" w:rsidRPr="009A67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9263A9" w:rsidRPr="008E27DB" w:rsidRDefault="009263A9" w:rsidP="009A6753">
      <w:pPr>
        <w:pStyle w:val="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  <w:r w:rsidRPr="008E27DB">
        <w:rPr>
          <w:rFonts w:ascii="Times New Roman" w:hAnsi="Times New Roman" w:cs="Times New Roman"/>
          <w:b/>
        </w:rPr>
        <w:t xml:space="preserve">Сведения о поступлении доходов в консолидированный бюджет </w:t>
      </w:r>
      <w:proofErr w:type="spellStart"/>
      <w:r w:rsidR="009A6753" w:rsidRPr="008E27DB">
        <w:rPr>
          <w:rFonts w:ascii="Times New Roman" w:hAnsi="Times New Roman" w:cs="Times New Roman"/>
          <w:b/>
        </w:rPr>
        <w:t>Т</w:t>
      </w:r>
      <w:r w:rsidRPr="008E27DB">
        <w:rPr>
          <w:rFonts w:ascii="Times New Roman" w:hAnsi="Times New Roman" w:cs="Times New Roman"/>
          <w:b/>
        </w:rPr>
        <w:t>орбеевского</w:t>
      </w:r>
      <w:proofErr w:type="spellEnd"/>
      <w:r w:rsidRPr="008E27DB">
        <w:rPr>
          <w:rFonts w:ascii="Times New Roman" w:hAnsi="Times New Roman" w:cs="Times New Roman"/>
          <w:b/>
        </w:rPr>
        <w:t xml:space="preserve"> муниципального района в 2015-2020 годах, тыс. руб.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 w:themeFill="accent6" w:themeFillTint="99"/>
        <w:tblLayout w:type="fixed"/>
        <w:tblLook w:val="0000"/>
      </w:tblPr>
      <w:tblGrid>
        <w:gridCol w:w="2127"/>
        <w:gridCol w:w="1275"/>
        <w:gridCol w:w="1276"/>
        <w:gridCol w:w="1262"/>
        <w:gridCol w:w="1200"/>
        <w:gridCol w:w="1200"/>
        <w:gridCol w:w="1200"/>
      </w:tblGrid>
      <w:tr w:rsidR="009263A9" w:rsidRPr="008478E4" w:rsidTr="008478E4">
        <w:tc>
          <w:tcPr>
            <w:tcW w:w="2127" w:type="dxa"/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2018 год</w:t>
            </w:r>
          </w:p>
          <w:p w:rsidR="009263A9" w:rsidRPr="008478E4" w:rsidRDefault="009263A9" w:rsidP="00B334E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8E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2019 год</w:t>
            </w:r>
          </w:p>
          <w:p w:rsidR="009263A9" w:rsidRPr="008478E4" w:rsidRDefault="009263A9" w:rsidP="00B334E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8E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2020 год</w:t>
            </w:r>
          </w:p>
          <w:p w:rsidR="009263A9" w:rsidRPr="008478E4" w:rsidRDefault="009263A9" w:rsidP="00B334E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8E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</w:tr>
      <w:tr w:rsidR="009263A9" w:rsidRPr="008478E4" w:rsidTr="008478E4">
        <w:tc>
          <w:tcPr>
            <w:tcW w:w="2127" w:type="dxa"/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1275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76 080,6</w:t>
            </w:r>
          </w:p>
        </w:tc>
        <w:tc>
          <w:tcPr>
            <w:tcW w:w="1276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92 859,9</w:t>
            </w:r>
          </w:p>
        </w:tc>
        <w:tc>
          <w:tcPr>
            <w:tcW w:w="1262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89 736,4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88 757,2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93 071,9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96 925,5</w:t>
            </w:r>
          </w:p>
        </w:tc>
      </w:tr>
      <w:tr w:rsidR="009263A9" w:rsidRPr="008478E4" w:rsidTr="008478E4">
        <w:tc>
          <w:tcPr>
            <w:tcW w:w="2127" w:type="dxa"/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Неналоговые доходы</w:t>
            </w:r>
          </w:p>
        </w:tc>
        <w:tc>
          <w:tcPr>
            <w:tcW w:w="1275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3 527,4</w:t>
            </w:r>
          </w:p>
        </w:tc>
        <w:tc>
          <w:tcPr>
            <w:tcW w:w="1276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6 145,1</w:t>
            </w:r>
          </w:p>
        </w:tc>
        <w:tc>
          <w:tcPr>
            <w:tcW w:w="1262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12 002,3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5 240,4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6 033,6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8 913,4</w:t>
            </w:r>
          </w:p>
        </w:tc>
      </w:tr>
      <w:tr w:rsidR="009263A9" w:rsidRPr="008478E4" w:rsidTr="008478E4">
        <w:tc>
          <w:tcPr>
            <w:tcW w:w="2127" w:type="dxa"/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Налоговые и неналоговые доходы - всего</w:t>
            </w:r>
          </w:p>
        </w:tc>
        <w:tc>
          <w:tcPr>
            <w:tcW w:w="1275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ind w:firstLine="720"/>
              <w:jc w:val="left"/>
              <w:rPr>
                <w:rFonts w:ascii="Times New Roman" w:hAnsi="Times New Roman" w:cs="Times New Roman"/>
              </w:rPr>
            </w:pPr>
          </w:p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79 608,0</w:t>
            </w:r>
          </w:p>
        </w:tc>
        <w:tc>
          <w:tcPr>
            <w:tcW w:w="1276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ind w:firstLine="720"/>
              <w:jc w:val="left"/>
              <w:rPr>
                <w:rFonts w:ascii="Times New Roman" w:hAnsi="Times New Roman" w:cs="Times New Roman"/>
              </w:rPr>
            </w:pPr>
          </w:p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99 005,0</w:t>
            </w:r>
          </w:p>
        </w:tc>
        <w:tc>
          <w:tcPr>
            <w:tcW w:w="1262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ind w:firstLine="720"/>
              <w:jc w:val="left"/>
              <w:rPr>
                <w:rFonts w:ascii="Times New Roman" w:hAnsi="Times New Roman" w:cs="Times New Roman"/>
              </w:rPr>
            </w:pPr>
          </w:p>
          <w:p w:rsidR="009263A9" w:rsidRPr="008478E4" w:rsidRDefault="009263A9" w:rsidP="00B334E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8E4">
              <w:rPr>
                <w:rFonts w:ascii="Times New Roman" w:hAnsi="Times New Roman" w:cs="Times New Roman"/>
                <w:sz w:val="24"/>
                <w:szCs w:val="24"/>
              </w:rPr>
              <w:t>101 738,7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ind w:left="220" w:firstLine="720"/>
              <w:jc w:val="left"/>
              <w:rPr>
                <w:rFonts w:ascii="Times New Roman" w:hAnsi="Times New Roman" w:cs="Times New Roman"/>
              </w:rPr>
            </w:pPr>
          </w:p>
          <w:p w:rsidR="009263A9" w:rsidRPr="008478E4" w:rsidRDefault="009263A9" w:rsidP="00B334E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8E4">
              <w:rPr>
                <w:rFonts w:ascii="Times New Roman" w:hAnsi="Times New Roman" w:cs="Times New Roman"/>
                <w:sz w:val="24"/>
                <w:szCs w:val="24"/>
              </w:rPr>
              <w:t>93 997,6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ind w:left="220" w:firstLine="720"/>
              <w:jc w:val="left"/>
              <w:rPr>
                <w:rFonts w:ascii="Times New Roman" w:hAnsi="Times New Roman" w:cs="Times New Roman"/>
              </w:rPr>
            </w:pPr>
          </w:p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99 105,5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3A9" w:rsidRPr="008478E4" w:rsidRDefault="009263A9" w:rsidP="00B334E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78E4">
              <w:rPr>
                <w:rFonts w:ascii="Times New Roman" w:hAnsi="Times New Roman" w:cs="Times New Roman"/>
                <w:sz w:val="24"/>
                <w:szCs w:val="24"/>
              </w:rPr>
              <w:t>105 838,9</w:t>
            </w:r>
          </w:p>
        </w:tc>
      </w:tr>
      <w:tr w:rsidR="009263A9" w:rsidRPr="008478E4" w:rsidTr="008478E4">
        <w:tc>
          <w:tcPr>
            <w:tcW w:w="2127" w:type="dxa"/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 xml:space="preserve">Безвозмездные поступления </w:t>
            </w:r>
          </w:p>
        </w:tc>
        <w:tc>
          <w:tcPr>
            <w:tcW w:w="1275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317 217,6</w:t>
            </w:r>
          </w:p>
        </w:tc>
        <w:tc>
          <w:tcPr>
            <w:tcW w:w="1276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249 981,3</w:t>
            </w:r>
          </w:p>
        </w:tc>
        <w:tc>
          <w:tcPr>
            <w:tcW w:w="1262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353 063,4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231 554,6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234 845,5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243 294,6</w:t>
            </w:r>
          </w:p>
        </w:tc>
      </w:tr>
      <w:tr w:rsidR="009263A9" w:rsidRPr="008478E4" w:rsidTr="008478E4">
        <w:trPr>
          <w:trHeight w:val="433"/>
        </w:trPr>
        <w:tc>
          <w:tcPr>
            <w:tcW w:w="2127" w:type="dxa"/>
            <w:shd w:val="clear" w:color="auto" w:fill="FABF8F" w:themeFill="accent6" w:themeFillTint="99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Всего доходов:</w:t>
            </w:r>
          </w:p>
        </w:tc>
        <w:tc>
          <w:tcPr>
            <w:tcW w:w="1275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396 825,6</w:t>
            </w:r>
          </w:p>
        </w:tc>
        <w:tc>
          <w:tcPr>
            <w:tcW w:w="1276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349 986,3</w:t>
            </w:r>
          </w:p>
        </w:tc>
        <w:tc>
          <w:tcPr>
            <w:tcW w:w="1262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454 801,1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325 552,2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333 951,0</w:t>
            </w:r>
          </w:p>
        </w:tc>
        <w:tc>
          <w:tcPr>
            <w:tcW w:w="1200" w:type="dxa"/>
            <w:shd w:val="clear" w:color="auto" w:fill="FFFFFF" w:themeFill="background1"/>
          </w:tcPr>
          <w:p w:rsidR="009263A9" w:rsidRPr="008478E4" w:rsidRDefault="009263A9" w:rsidP="00B334E3">
            <w:pPr>
              <w:pStyle w:val="affe"/>
              <w:jc w:val="left"/>
              <w:rPr>
                <w:rFonts w:ascii="Times New Roman" w:hAnsi="Times New Roman" w:cs="Times New Roman"/>
              </w:rPr>
            </w:pPr>
            <w:r w:rsidRPr="008478E4">
              <w:rPr>
                <w:rFonts w:ascii="Times New Roman" w:hAnsi="Times New Roman" w:cs="Times New Roman"/>
              </w:rPr>
              <w:t>349 133,5</w:t>
            </w:r>
          </w:p>
        </w:tc>
      </w:tr>
    </w:tbl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263A9">
        <w:rPr>
          <w:rFonts w:ascii="Times New Roman" w:hAnsi="Times New Roman" w:cs="Times New Roman"/>
          <w:sz w:val="28"/>
          <w:szCs w:val="28"/>
        </w:rPr>
        <w:t>В 2016 году по сравнению с 2015 годом доходы консолидированного бюджета в целом уменьшились на 11,8%, за счет сокращения безвозмездных поступлений от других бюджетов бюджетной системы на 21,2%, тогда как поступление налоговых и неналоговых доходов увеличилось на 24,4%.  В 2017 году по сравнению с 2016 годом доходы консолидированного бюджета увеличились на 29,9% за счет увеличения поступлений налоговых и неналоговых доходов</w:t>
      </w:r>
      <w:proofErr w:type="gramEnd"/>
      <w:r w:rsidRPr="009263A9">
        <w:rPr>
          <w:rFonts w:ascii="Times New Roman" w:hAnsi="Times New Roman" w:cs="Times New Roman"/>
          <w:sz w:val="28"/>
          <w:szCs w:val="28"/>
        </w:rPr>
        <w:t xml:space="preserve"> на 2,8% и безвозмездных поступлений  от других бюджетов бюджетной системы на 41,2%.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>Прогноз доходов консолидированного бюджета на 2018 год по сравнению с 2017 годом уменьшен на 28,4% за счет уменьшения поступления налоговых и неналоговых доходов на 7,6% и сокращения безвозмездных поступлений от других бюджетов бюджетной системы 34,4%.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В 2019-2020 годах прогнозируется рост доходов консолидированного бюджета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на 2,6 и 4,5 процентов соответственно. </w:t>
      </w:r>
    </w:p>
    <w:p w:rsidR="009263A9" w:rsidRPr="009263A9" w:rsidRDefault="009263A9" w:rsidP="009A675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Расходы консолидированного бюджета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за  2017 год исполнены на 92,2% или  463 614,2 тыс. рублей при плановых  назначениях  502 934,1 тыс. рублей. По сравнению с 2016 годом расходная часть консолидированного бюджета увеличилась на 23,5%.  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Расходы социальной направленности составляют более половины всех расходов консолидированного бюджета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района. Наибольшая часть расходов бюджета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в 2017 году была направлена на поддержку отрасли образования  -  60,9 %. </w:t>
      </w:r>
    </w:p>
    <w:p w:rsidR="009263A9" w:rsidRP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дефицитным. Дефицит бюджета в 2017 году составил 8 812,1 тыс. рублей, что на 66,7% меньше по сравнению с 2016 годом.</w:t>
      </w:r>
    </w:p>
    <w:p w:rsidR="009263A9" w:rsidRDefault="009263A9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В системе управления муниципальными финансами одним из ключевых инструментов является долговая политика. Для обеспечения </w:t>
      </w:r>
      <w:r w:rsidRPr="009263A9">
        <w:rPr>
          <w:rFonts w:ascii="Times New Roman" w:hAnsi="Times New Roman" w:cs="Times New Roman"/>
          <w:sz w:val="28"/>
          <w:szCs w:val="28"/>
        </w:rPr>
        <w:lastRenderedPageBreak/>
        <w:t xml:space="preserve">сбалансированности и устойчивости бюджета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района, минимизации рисков невыполнения принятых обязатель</w:t>
      </w:r>
      <w:proofErr w:type="gramStart"/>
      <w:r w:rsidRPr="009263A9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9263A9">
        <w:rPr>
          <w:rFonts w:ascii="Times New Roman" w:hAnsi="Times New Roman" w:cs="Times New Roman"/>
          <w:sz w:val="28"/>
          <w:szCs w:val="28"/>
        </w:rPr>
        <w:t xml:space="preserve">и его исполнении необходимо эффективное управление муниципальным долгом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района. На протяжении последних лет опережающий рост объема бюджетных обязательств, обусловленный необходимостью развития социальной сферы и экономики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района, не позволяет снизить объем муниципального долга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района. По состоянию на 01.01.2018 года муниципальный долг составил 93 259,1 тыс. рублей. </w:t>
      </w:r>
    </w:p>
    <w:p w:rsidR="0073742F" w:rsidRPr="009263A9" w:rsidRDefault="0073742F" w:rsidP="009263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3A9" w:rsidRPr="00AB5143" w:rsidRDefault="00AB5143" w:rsidP="00AB5143">
      <w:pPr>
        <w:ind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 </w:t>
      </w:r>
      <w:r w:rsidRPr="00AB5143">
        <w:rPr>
          <w:rFonts w:ascii="Times New Roman" w:hAnsi="Times New Roman" w:cs="Times New Roman"/>
          <w:b/>
          <w:sz w:val="28"/>
          <w:szCs w:val="28"/>
        </w:rPr>
        <w:t>Пространственное развитие и межтерриториальное сотрудничество</w:t>
      </w:r>
    </w:p>
    <w:p w:rsidR="009263A9" w:rsidRDefault="009263A9" w:rsidP="00AB5143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4A3C6A" w:rsidRPr="00C76E93" w:rsidRDefault="004A3C6A" w:rsidP="004A3C6A">
      <w:pPr>
        <w:pStyle w:val="a3"/>
        <w:spacing w:after="0" w:line="360" w:lineRule="auto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bookmarkStart w:id="1" w:name="BM_D0_90_D0_B4_D0_BC_D0_B8_D0_BD_D0_B8_D"/>
      <w:r w:rsidRPr="00C76E93">
        <w:rPr>
          <w:rFonts w:ascii="Times New Roman" w:hAnsi="Times New Roman" w:cs="Times New Roman"/>
          <w:sz w:val="28"/>
          <w:szCs w:val="28"/>
        </w:rPr>
        <w:t xml:space="preserve">В состав </w:t>
      </w:r>
      <w:proofErr w:type="spellStart"/>
      <w:r w:rsidRPr="00C76E9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6E93">
        <w:rPr>
          <w:rFonts w:ascii="Times New Roman" w:hAnsi="Times New Roman" w:cs="Times New Roman"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sz w:val="28"/>
          <w:szCs w:val="28"/>
        </w:rPr>
        <w:t xml:space="preserve">ьного района входят 15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сельских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C76E93">
        <w:rPr>
          <w:rFonts w:ascii="Times New Roman" w:hAnsi="Times New Roman" w:cs="Times New Roman"/>
          <w:sz w:val="28"/>
          <w:szCs w:val="28"/>
        </w:rPr>
        <w:t xml:space="preserve"> 1 городское поселени</w:t>
      </w:r>
      <w:bookmarkEnd w:id="1"/>
      <w:r w:rsidR="00764753">
        <w:rPr>
          <w:rFonts w:ascii="Times New Roman" w:hAnsi="Times New Roman" w:cs="Times New Roman"/>
          <w:sz w:val="28"/>
          <w:szCs w:val="28"/>
        </w:rPr>
        <w:t>е,</w:t>
      </w:r>
      <w:r w:rsidRPr="00C76E93">
        <w:rPr>
          <w:rFonts w:ascii="Times New Roman" w:hAnsi="Times New Roman" w:cs="Times New Roman"/>
          <w:sz w:val="28"/>
          <w:szCs w:val="28"/>
        </w:rPr>
        <w:t xml:space="preserve"> 53 населенных пункта. </w:t>
      </w:r>
    </w:p>
    <w:p w:rsidR="004A3C6A" w:rsidRPr="00677378" w:rsidRDefault="004A3C6A" w:rsidP="004A3C6A">
      <w:pPr>
        <w:pStyle w:val="a3"/>
        <w:spacing w:after="0" w:line="288" w:lineRule="auto"/>
        <w:ind w:firstLine="454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77378">
        <w:rPr>
          <w:rFonts w:ascii="Times New Roman" w:hAnsi="Times New Roman" w:cs="Times New Roman"/>
          <w:bCs/>
          <w:sz w:val="28"/>
          <w:szCs w:val="28"/>
        </w:rPr>
        <w:t xml:space="preserve">Таблица </w:t>
      </w:r>
      <w:r w:rsidR="008E27DB">
        <w:rPr>
          <w:rFonts w:ascii="Times New Roman" w:hAnsi="Times New Roman" w:cs="Times New Roman"/>
          <w:bCs/>
          <w:sz w:val="28"/>
          <w:szCs w:val="28"/>
        </w:rPr>
        <w:t>27</w:t>
      </w:r>
      <w:r w:rsidRPr="00677378">
        <w:rPr>
          <w:rFonts w:ascii="Times New Roman" w:hAnsi="Times New Roman" w:cs="Times New Roman"/>
          <w:bCs/>
          <w:sz w:val="28"/>
          <w:szCs w:val="28"/>
        </w:rPr>
        <w:t>.</w:t>
      </w:r>
    </w:p>
    <w:p w:rsidR="004A3C6A" w:rsidRPr="008E27DB" w:rsidRDefault="004A3C6A" w:rsidP="004A3C6A">
      <w:pPr>
        <w:pStyle w:val="a3"/>
        <w:spacing w:after="0" w:line="288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8E27D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="00065486" w:rsidRPr="008E27DB">
        <w:rPr>
          <w:rFonts w:ascii="Times New Roman" w:hAnsi="Times New Roman" w:cs="Times New Roman"/>
          <w:b/>
          <w:bCs/>
          <w:sz w:val="28"/>
          <w:szCs w:val="28"/>
        </w:rPr>
        <w:t>Характеристика сельских поселений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1"/>
        <w:gridCol w:w="1557"/>
        <w:gridCol w:w="1414"/>
        <w:gridCol w:w="2123"/>
        <w:gridCol w:w="2915"/>
      </w:tblGrid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Наименование  поселения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65486" w:rsidRPr="0036210C" w:rsidRDefault="00065486" w:rsidP="004A3C6A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01.01.2018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65486" w:rsidRPr="0036210C" w:rsidRDefault="00065486" w:rsidP="004A3C6A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Расстояние до райцентра</w:t>
            </w: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65486" w:rsidRPr="0036210C" w:rsidRDefault="00065486" w:rsidP="004A3C6A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Расстояние до ближайшей железнодорожной станции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65486" w:rsidRPr="0036210C" w:rsidRDefault="00DD39B8" w:rsidP="004A3C6A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Населенные пункты в составе сельских поселений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Варжеляйское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888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Торбеево,17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DD39B8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Варжеляй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Вязовка, с. Куликово,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Мальцево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Новое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Четово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Селижай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Старое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Четово</w:t>
            </w:r>
            <w:proofErr w:type="spellEnd"/>
            <w:proofErr w:type="gramEnd"/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Виндрейское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27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Виндрей</w:t>
            </w:r>
            <w:proofErr w:type="spellEnd"/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Дракинское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1453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3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Дракино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Жуковское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3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Жуково, п. Маяк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Кажлодское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10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Слаим</w:t>
            </w:r>
            <w:proofErr w:type="spellEnd"/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Красноармейское</w:t>
            </w:r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Веденяпинский</w:t>
            </w:r>
            <w:proofErr w:type="spellEnd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Красноармейский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Верхняя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Рахманка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Решетино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Самозванка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Краснопольское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6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764753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D39B8">
              <w:rPr>
                <w:rFonts w:ascii="Times New Roman" w:hAnsi="Times New Roman" w:cs="Times New Roman"/>
                <w:sz w:val="24"/>
                <w:szCs w:val="24"/>
              </w:rPr>
              <w:t xml:space="preserve">. Краснополье, д. </w:t>
            </w:r>
            <w:proofErr w:type="spellStart"/>
            <w:r w:rsidR="00DD39B8">
              <w:rPr>
                <w:rFonts w:ascii="Times New Roman" w:hAnsi="Times New Roman" w:cs="Times New Roman"/>
                <w:sz w:val="24"/>
                <w:szCs w:val="24"/>
              </w:rPr>
              <w:t>Козловка</w:t>
            </w:r>
            <w:proofErr w:type="spellEnd"/>
            <w:r w:rsidR="00DD39B8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="00DD39B8">
              <w:rPr>
                <w:rFonts w:ascii="Times New Roman" w:hAnsi="Times New Roman" w:cs="Times New Roman"/>
                <w:sz w:val="24"/>
                <w:szCs w:val="24"/>
              </w:rPr>
              <w:t>Семивражки</w:t>
            </w:r>
            <w:proofErr w:type="spellEnd"/>
            <w:r w:rsidR="00DD39B8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 w:rsidR="00DD39B8">
              <w:rPr>
                <w:rFonts w:ascii="Times New Roman" w:hAnsi="Times New Roman" w:cs="Times New Roman"/>
                <w:sz w:val="24"/>
                <w:szCs w:val="24"/>
              </w:rPr>
              <w:t>Шимаревка</w:t>
            </w:r>
            <w:proofErr w:type="spellEnd"/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Лопатинское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16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Лопатино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Аксеновка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Гальчевка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Зарубята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Шмидовка</w:t>
            </w:r>
            <w:proofErr w:type="spellEnd"/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Мордовско-Юнкинское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Веденяпинский</w:t>
            </w:r>
            <w:proofErr w:type="spellEnd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, 9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Мордовские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Моховая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Рахманка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Семеновка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Никольское</w:t>
            </w:r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 xml:space="preserve">Торбеево,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Никольское,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Самбур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Савва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Салазгорьское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8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DD39B8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Салазгорь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Саввинские Выселки, пос. Светлый Путь, п. Центральный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Старопичурское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Веденяпинский</w:t>
            </w:r>
            <w:proofErr w:type="spellEnd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, 7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764753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DD39B8">
              <w:rPr>
                <w:rFonts w:ascii="Times New Roman" w:hAnsi="Times New Roman" w:cs="Times New Roman"/>
                <w:sz w:val="24"/>
                <w:szCs w:val="24"/>
              </w:rPr>
              <w:t xml:space="preserve">. Старые </w:t>
            </w:r>
            <w:proofErr w:type="spellStart"/>
            <w:r w:rsidR="00DD39B8">
              <w:rPr>
                <w:rFonts w:ascii="Times New Roman" w:hAnsi="Times New Roman" w:cs="Times New Roman"/>
                <w:sz w:val="24"/>
                <w:szCs w:val="24"/>
              </w:rPr>
              <w:t>Пич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Покровские Выселки</w:t>
            </w:r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Сургодьское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Вихрово</w:t>
            </w:r>
            <w:proofErr w:type="spellEnd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, 7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764753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Сургодь, 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Майский</w:t>
            </w:r>
            <w:proofErr w:type="gramEnd"/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рско-Юнкинское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18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764753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Татарские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Бобровка</w:t>
            </w:r>
          </w:p>
        </w:tc>
      </w:tr>
      <w:tr w:rsidR="00065486" w:rsidRPr="00901083" w:rsidTr="0073742F">
        <w:tc>
          <w:tcPr>
            <w:tcW w:w="2021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Хилковское</w:t>
            </w:r>
            <w:proofErr w:type="spellEnd"/>
          </w:p>
        </w:tc>
        <w:tc>
          <w:tcPr>
            <w:tcW w:w="1557" w:type="dxa"/>
            <w:shd w:val="clear" w:color="auto" w:fill="FFFFFF" w:themeFill="background1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</w:p>
        </w:tc>
        <w:tc>
          <w:tcPr>
            <w:tcW w:w="1414" w:type="dxa"/>
            <w:shd w:val="clear" w:color="auto" w:fill="FFFFFF" w:themeFill="background1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3" w:type="dxa"/>
            <w:shd w:val="clear" w:color="auto" w:fill="FFFFFF" w:themeFill="background1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6210C">
              <w:rPr>
                <w:rFonts w:ascii="Times New Roman" w:hAnsi="Times New Roman" w:cs="Times New Roman"/>
                <w:sz w:val="24"/>
                <w:szCs w:val="24"/>
              </w:rPr>
              <w:t>Торбеево, 13</w:t>
            </w:r>
          </w:p>
        </w:tc>
        <w:tc>
          <w:tcPr>
            <w:tcW w:w="2915" w:type="dxa"/>
            <w:shd w:val="clear" w:color="auto" w:fill="FFFFFF" w:themeFill="background1"/>
          </w:tcPr>
          <w:p w:rsidR="00065486" w:rsidRPr="0036210C" w:rsidRDefault="00764753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Хилково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Бобровка,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Московка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Красная Поляна,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Малышево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п. Мокша,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Московка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Новая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Пичеморга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Носакино</w:t>
            </w:r>
            <w:proofErr w:type="spellEnd"/>
            <w:proofErr w:type="gramEnd"/>
          </w:p>
        </w:tc>
      </w:tr>
      <w:tr w:rsidR="00065486" w:rsidRPr="00901083" w:rsidTr="0073742F">
        <w:tc>
          <w:tcPr>
            <w:tcW w:w="2021" w:type="dxa"/>
            <w:shd w:val="clear" w:color="auto" w:fill="FABF8F" w:themeFill="accent6" w:themeFillTint="99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(райцентр)</w:t>
            </w:r>
          </w:p>
        </w:tc>
        <w:tc>
          <w:tcPr>
            <w:tcW w:w="1557" w:type="dxa"/>
          </w:tcPr>
          <w:p w:rsidR="00065486" w:rsidRPr="0036210C" w:rsidRDefault="002A677E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9288</w:t>
            </w:r>
          </w:p>
        </w:tc>
        <w:tc>
          <w:tcPr>
            <w:tcW w:w="1414" w:type="dxa"/>
            <w:shd w:val="clear" w:color="auto" w:fill="auto"/>
          </w:tcPr>
          <w:p w:rsidR="00065486" w:rsidRPr="0036210C" w:rsidRDefault="00065486" w:rsidP="004A3C6A">
            <w:pPr>
              <w:pStyle w:val="a3"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shd w:val="clear" w:color="auto" w:fill="auto"/>
          </w:tcPr>
          <w:p w:rsidR="00065486" w:rsidRPr="0036210C" w:rsidRDefault="00065486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5" w:type="dxa"/>
          </w:tcPr>
          <w:p w:rsidR="00065486" w:rsidRPr="0036210C" w:rsidRDefault="00764753" w:rsidP="00065486">
            <w:pPr>
              <w:pStyle w:val="a3"/>
              <w:spacing w:after="0" w:line="288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Жукулуг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Мазелуг</w:t>
            </w:r>
            <w:proofErr w:type="spellEnd"/>
          </w:p>
        </w:tc>
      </w:tr>
    </w:tbl>
    <w:p w:rsidR="0073742F" w:rsidRDefault="0073742F" w:rsidP="0073742F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</w:p>
    <w:p w:rsidR="0073742F" w:rsidRDefault="0073742F" w:rsidP="0073742F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Наиболее </w:t>
      </w:r>
      <w:proofErr w:type="gramStart"/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перспективными</w:t>
      </w:r>
      <w:proofErr w:type="gramEnd"/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в своем развитии можно выделить 3 крупных сельских поселения района,</w:t>
      </w:r>
      <w:r w:rsidRPr="00F054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</w:t>
      </w:r>
      <w:r w:rsidRPr="004A3C6A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расположенных в  непосредственной близости от райцентра</w:t>
      </w: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: Дракино, Жуково, </w:t>
      </w:r>
      <w:proofErr w:type="spellStart"/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. Большая </w:t>
      </w:r>
      <w:r w:rsidRPr="004A3C6A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сельского </w:t>
      </w:r>
      <w:r w:rsidRPr="004A3C6A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населения района сосредоточена </w:t>
      </w: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именно в этих поселениях - 36% от всей численности сельского населения. Остальные сельские поселения имеют стабильную тенденцию к ежегодному сокращению численности постоянного населения за счет оттока молодежи и жителей трудоспособного возраста. Основная причина тому – отсутствие высокооплачиваемых рабочих мест на селе, ограниченные возможности социального плана, отсутствие развитой сферы услуг.</w:t>
      </w:r>
    </w:p>
    <w:p w:rsidR="0073742F" w:rsidRDefault="0073742F" w:rsidP="0073742F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</w:p>
    <w:p w:rsidR="0073742F" w:rsidRDefault="0073742F" w:rsidP="0073742F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</w:p>
    <w:p w:rsidR="00B334E3" w:rsidRDefault="00B334E3" w:rsidP="0073742F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</w:p>
    <w:p w:rsidR="00EB5528" w:rsidRDefault="00EB5528" w:rsidP="00EB5528">
      <w:pPr>
        <w:pStyle w:val="a3"/>
        <w:spacing w:after="0" w:line="360" w:lineRule="auto"/>
        <w:ind w:firstLine="709"/>
        <w:jc w:val="right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lastRenderedPageBreak/>
        <w:t>Таблица</w:t>
      </w:r>
      <w:r w:rsidR="008E27DB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28</w:t>
      </w:r>
    </w:p>
    <w:p w:rsidR="00764753" w:rsidRPr="005B7594" w:rsidRDefault="00D935E5" w:rsidP="00D935E5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color w:val="000000"/>
          <w:spacing w:val="-4"/>
          <w:sz w:val="28"/>
          <w:szCs w:val="28"/>
        </w:rPr>
      </w:pPr>
      <w:r w:rsidRPr="005B7594">
        <w:rPr>
          <w:rFonts w:ascii="Times New Roman" w:hAnsi="Times New Roman" w:cs="Times New Roman"/>
          <w:b/>
          <w:bCs/>
          <w:iCs/>
          <w:color w:val="000000"/>
          <w:spacing w:val="-4"/>
          <w:sz w:val="28"/>
          <w:szCs w:val="28"/>
        </w:rPr>
        <w:t>Обеспеченность объектами социальной инфраструктуры сельских поселений</w:t>
      </w:r>
    </w:p>
    <w:tbl>
      <w:tblPr>
        <w:tblStyle w:val="af"/>
        <w:tblW w:w="10207" w:type="dxa"/>
        <w:tblInd w:w="-318" w:type="dxa"/>
        <w:shd w:val="clear" w:color="auto" w:fill="FABF8F" w:themeFill="accent6" w:themeFillTint="99"/>
        <w:tblLayout w:type="fixed"/>
        <w:tblLook w:val="04A0"/>
      </w:tblPr>
      <w:tblGrid>
        <w:gridCol w:w="2127"/>
        <w:gridCol w:w="1134"/>
        <w:gridCol w:w="1701"/>
        <w:gridCol w:w="851"/>
        <w:gridCol w:w="1276"/>
        <w:gridCol w:w="1417"/>
        <w:gridCol w:w="1701"/>
      </w:tblGrid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поселения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DC7CA7" w:rsidRPr="006B5CBA" w:rsidRDefault="00DC7CA7" w:rsidP="006B5CBA">
            <w:pPr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DC7CA7" w:rsidRPr="006B5CBA" w:rsidRDefault="00DC7CA7" w:rsidP="006B5CBA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b/>
                <w:sz w:val="24"/>
                <w:szCs w:val="24"/>
              </w:rPr>
              <w:t>Дошкольное учреждение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DC7CA7" w:rsidRPr="006B5CBA" w:rsidRDefault="00DC7CA7" w:rsidP="006B5CB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b/>
                <w:sz w:val="24"/>
                <w:szCs w:val="24"/>
              </w:rPr>
              <w:t>ФАП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DC7CA7" w:rsidRPr="006B5CBA" w:rsidRDefault="00DC7CA7" w:rsidP="006B5CBA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b/>
                <w:sz w:val="24"/>
                <w:szCs w:val="24"/>
              </w:rPr>
              <w:t>Магазин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DC7CA7" w:rsidRPr="006B5CBA" w:rsidRDefault="00DC7CA7" w:rsidP="006B5CBA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5CBA">
              <w:rPr>
                <w:rFonts w:ascii="Times New Roman" w:hAnsi="Times New Roman" w:cs="Times New Roman"/>
                <w:b/>
                <w:sz w:val="24"/>
                <w:szCs w:val="24"/>
              </w:rPr>
              <w:t>Досуговое</w:t>
            </w:r>
            <w:proofErr w:type="spellEnd"/>
            <w:r w:rsidRPr="006B5C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учреждение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DC7CA7" w:rsidRPr="006B5CBA" w:rsidRDefault="00DC7CA7" w:rsidP="006B5CBA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Сельскохозяйственное предприятие/ КФХ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Варжеляйское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Виндрейское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Дракинское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Жуковское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Кажлодское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Краснопольское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Красноармейское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Лопатинское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М-Юнкинское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Никольское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Сургодьское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Салазгорьское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Ст-Пичурское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Тат-Юнкинское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C7CA7" w:rsidRPr="007169F1" w:rsidTr="008478E4">
        <w:tc>
          <w:tcPr>
            <w:tcW w:w="2127" w:type="dxa"/>
            <w:shd w:val="clear" w:color="auto" w:fill="FABF8F" w:themeFill="accent6" w:themeFillTint="99"/>
          </w:tcPr>
          <w:p w:rsidR="00DC7CA7" w:rsidRPr="006B5CBA" w:rsidRDefault="00DC7CA7" w:rsidP="006B5CBA">
            <w:pPr>
              <w:snapToGrid w:val="0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Хилковское</w:t>
            </w:r>
            <w:proofErr w:type="spellEnd"/>
            <w:r w:rsidRPr="006B5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C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DC7CA7" w:rsidRPr="006B5CBA" w:rsidRDefault="00DC7CA7" w:rsidP="006B5CB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935E5" w:rsidRDefault="00D935E5" w:rsidP="00D935E5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</w:p>
    <w:p w:rsidR="00764753" w:rsidRDefault="00DC7CA7" w:rsidP="00EB5528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Основной вид деятельности в сельских населенных пунктах это сельское хозяйство. </w:t>
      </w:r>
      <w:r w:rsidR="00DD2109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Для развития сельскохозяйственной отрасли на селе имеются максимальные возможности: наличие ресурсно-сырьевого и кадрового потенциала, дорожная инфраструктура. Именно развитие сельского хозяйства  может стать точкой роста экономического развития </w:t>
      </w: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поселени</w:t>
      </w:r>
      <w:r w:rsidR="00DD2109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й</w:t>
      </w: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.</w:t>
      </w:r>
      <w:r w:rsidR="00DD2109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Благодаря программе «Поддержка начинающих фермеров» за 2015-2017 год открыли  свое дело на селе </w:t>
      </w:r>
      <w:r w:rsidR="00DA3EFA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3</w:t>
      </w:r>
      <w:r w:rsidR="00DD2109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крестьянско-фермерских хозяйств</w:t>
      </w:r>
      <w:r w:rsidR="00DA3EFA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а</w:t>
      </w:r>
      <w:r w:rsidR="00DD2109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, организовав свое дело в отрасли растениеводства и животноводства. </w:t>
      </w:r>
      <w:r w:rsidR="007A134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В таких сельских поселениях</w:t>
      </w:r>
      <w:r w:rsidR="00D02D9D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как </w:t>
      </w:r>
      <w:proofErr w:type="spellStart"/>
      <w:r w:rsidR="00D02D9D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Варжеляйское</w:t>
      </w:r>
      <w:proofErr w:type="spellEnd"/>
      <w:r w:rsidR="00D02D9D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, </w:t>
      </w:r>
      <w:proofErr w:type="spellStart"/>
      <w:r w:rsidR="00D02D9D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Виндрейское</w:t>
      </w:r>
      <w:proofErr w:type="spellEnd"/>
      <w:r w:rsidR="00D02D9D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</w:t>
      </w:r>
      <w:r w:rsidR="007A134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имеются перспективы развития деревообрабатывающей отрасли, </w:t>
      </w:r>
      <w:proofErr w:type="gramStart"/>
      <w:r w:rsidR="007A134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обусловленное</w:t>
      </w:r>
      <w:proofErr w:type="gramEnd"/>
      <w:r w:rsidR="007A134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близостью смешанных лесов.</w:t>
      </w:r>
      <w:r w:rsidR="003962E1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В данных сельских поселениях занимаются деревообработкой 3 индивидуальных предпринимателя.</w:t>
      </w:r>
    </w:p>
    <w:p w:rsidR="003962E1" w:rsidRPr="001F5283" w:rsidRDefault="00444D60" w:rsidP="00EB5528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</w:t>
      </w:r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На основе оценки исходной  социально-экономической ситуации в </w:t>
      </w:r>
      <w:proofErr w:type="spellStart"/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Торбеевском</w:t>
      </w:r>
      <w:proofErr w:type="spellEnd"/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муниципальном районе для обеспечения всестороннего учета местной специфики, анализа сильных и слабых сторон, возможностей и угроз </w:t>
      </w:r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lastRenderedPageBreak/>
        <w:t xml:space="preserve">социально-экономического развития </w:t>
      </w:r>
      <w:proofErr w:type="spellStart"/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Торбеевского</w:t>
      </w:r>
      <w:proofErr w:type="spellEnd"/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муниципального образования, определения конкурентных преимуществ и проблем, тормозящих прогрессивное движение, негативных моментов и тенденций, проведен </w:t>
      </w:r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  <w:lang w:val="en-US"/>
        </w:rPr>
        <w:t>SWOT</w:t>
      </w:r>
      <w:r w:rsidR="001F5283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-анализ социально</w:t>
      </w:r>
      <w:r w:rsidR="00A31D3C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-экономического развития района.</w:t>
      </w:r>
    </w:p>
    <w:p w:rsidR="00A31D3C" w:rsidRPr="00AF13C9" w:rsidRDefault="00A31D3C" w:rsidP="00A31D3C">
      <w:pPr>
        <w:pStyle w:val="3e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13C9">
        <w:rPr>
          <w:rFonts w:ascii="Times New Roman" w:hAnsi="Times New Roman" w:cs="Times New Roman"/>
          <w:color w:val="auto"/>
          <w:sz w:val="28"/>
          <w:szCs w:val="28"/>
        </w:rPr>
        <w:t xml:space="preserve">Проведенный отраслевой  и структурный анализ конкурентных позиций  </w:t>
      </w:r>
      <w:proofErr w:type="spellStart"/>
      <w:r w:rsidRPr="00AF13C9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AF13C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характеризуются наличием стратегических проблем. Наибольшую угрозу перспективам повышения конкурентоспособности района несут следующие институциональные факторы:</w:t>
      </w:r>
    </w:p>
    <w:p w:rsidR="00A31D3C" w:rsidRPr="00AF13C9" w:rsidRDefault="00A31D3C" w:rsidP="00A31D3C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AF13C9">
        <w:rPr>
          <w:rFonts w:ascii="Times New Roman" w:hAnsi="Times New Roman" w:cs="Times New Roman"/>
          <w:sz w:val="28"/>
          <w:szCs w:val="28"/>
        </w:rPr>
        <w:t>Отсутствие маркетинговой идентификации района (</w:t>
      </w:r>
      <w:proofErr w:type="spellStart"/>
      <w:r w:rsidRPr="00AF13C9">
        <w:rPr>
          <w:rFonts w:ascii="Times New Roman" w:hAnsi="Times New Roman" w:cs="Times New Roman"/>
          <w:sz w:val="28"/>
          <w:szCs w:val="28"/>
        </w:rPr>
        <w:t>брэнда</w:t>
      </w:r>
      <w:proofErr w:type="spellEnd"/>
      <w:r w:rsidRPr="00AF13C9">
        <w:rPr>
          <w:rFonts w:ascii="Times New Roman" w:hAnsi="Times New Roman" w:cs="Times New Roman"/>
          <w:sz w:val="28"/>
          <w:szCs w:val="28"/>
        </w:rPr>
        <w:t>).</w:t>
      </w:r>
    </w:p>
    <w:p w:rsidR="00A31D3C" w:rsidRPr="00AF13C9" w:rsidRDefault="00A31D3C" w:rsidP="00A31D3C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AF13C9">
        <w:rPr>
          <w:rFonts w:ascii="Times New Roman" w:hAnsi="Times New Roman" w:cs="Times New Roman"/>
          <w:sz w:val="28"/>
          <w:szCs w:val="28"/>
        </w:rPr>
        <w:t>Высокий уровень миграции (в том числе “маятниковой») квалифицированных кадров (рабочих специальностей и выпускников вузов социально-гуманитарного профиля).</w:t>
      </w:r>
    </w:p>
    <w:p w:rsidR="00A31D3C" w:rsidRPr="00AF13C9" w:rsidRDefault="00A31D3C" w:rsidP="00A31D3C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AF13C9">
        <w:rPr>
          <w:rFonts w:ascii="Times New Roman" w:hAnsi="Times New Roman" w:cs="Times New Roman"/>
          <w:sz w:val="28"/>
          <w:szCs w:val="28"/>
        </w:rPr>
        <w:t>Диспропорции в профессионально-квалификационной структуре спроса и предложения на рынке труда (устойчивый дефицит рабочих профессий).</w:t>
      </w:r>
    </w:p>
    <w:p w:rsidR="00A31D3C" w:rsidRPr="00AF13C9" w:rsidRDefault="00A31D3C" w:rsidP="00A31D3C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AF13C9">
        <w:rPr>
          <w:rFonts w:ascii="Times New Roman" w:hAnsi="Times New Roman" w:cs="Times New Roman"/>
          <w:sz w:val="28"/>
          <w:szCs w:val="28"/>
        </w:rPr>
        <w:t>Дефицит источников финансирования программ модернизации и развития инфраструктуры.</w:t>
      </w:r>
    </w:p>
    <w:p w:rsidR="00A31D3C" w:rsidRPr="00AF13C9" w:rsidRDefault="00A31D3C" w:rsidP="00A31D3C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ind w:left="0" w:firstLine="0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AF13C9">
        <w:rPr>
          <w:rFonts w:ascii="Times New Roman" w:hAnsi="Times New Roman" w:cs="Times New Roman"/>
          <w:sz w:val="28"/>
          <w:szCs w:val="28"/>
        </w:rPr>
        <w:t>Проблемы развития жилищно-коммунального хозяйства, ухудшение технического состояния и износ инженерной инфраструктуры, жилого фонда.</w:t>
      </w:r>
    </w:p>
    <w:p w:rsidR="009263A9" w:rsidRDefault="00A31D3C" w:rsidP="00A31D3C">
      <w:pPr>
        <w:spacing w:line="360" w:lineRule="auto"/>
        <w:ind w:firstLine="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           </w:t>
      </w:r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В то же время </w:t>
      </w:r>
      <w:proofErr w:type="spellStart"/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Торбеевский</w:t>
      </w:r>
      <w:proofErr w:type="spellEnd"/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муниципальный район </w:t>
      </w:r>
      <w:r w:rsidRPr="00A31D3C">
        <w:rPr>
          <w:rFonts w:ascii="Times New Roman" w:hAnsi="Times New Roman" w:cs="Times New Roman"/>
          <w:color w:val="000000"/>
          <w:sz w:val="28"/>
          <w:szCs w:val="28"/>
        </w:rPr>
        <w:t>располагает</w:t>
      </w:r>
      <w:r w:rsidRPr="00A31D3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t>рядом конкурентных преимуществ: выгодное географиче</w:t>
      </w:r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ское положение, относительно развитая система связи и телекоммуникаций; наличие свободных территорий для ведения сельскохозяйственного произ</w:t>
      </w:r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водства, жилищного строительства; разветвленная сеть лечебно-профилактических учреждений; сформированная </w:t>
      </w:r>
      <w:proofErr w:type="spellStart"/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t>социокультурная</w:t>
      </w:r>
      <w:proofErr w:type="spellEnd"/>
      <w:r w:rsidRPr="00A31D3C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инфраструктура района.</w:t>
      </w:r>
    </w:p>
    <w:p w:rsidR="00A31D3C" w:rsidRDefault="00A31D3C" w:rsidP="00A31D3C">
      <w:pPr>
        <w:spacing w:line="360" w:lineRule="auto"/>
        <w:ind w:firstLine="0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Более детальный </w:t>
      </w: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  <w:lang w:val="en-US"/>
        </w:rPr>
        <w:t>SWOT</w:t>
      </w:r>
      <w:r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-анализ социально-экономического развития района  приведен в Приложении 1 к Стратегии.</w:t>
      </w:r>
    </w:p>
    <w:p w:rsidR="00A31D3C" w:rsidRDefault="00A31D3C" w:rsidP="00A31D3C">
      <w:pPr>
        <w:spacing w:line="360" w:lineRule="auto"/>
        <w:ind w:firstLine="0"/>
        <w:rPr>
          <w:b/>
          <w:sz w:val="28"/>
          <w:szCs w:val="28"/>
          <w:lang w:bidi="ru-RU"/>
        </w:rPr>
      </w:pPr>
    </w:p>
    <w:p w:rsidR="0073742F" w:rsidRDefault="0073742F" w:rsidP="00A31D3C">
      <w:pPr>
        <w:spacing w:line="360" w:lineRule="auto"/>
        <w:ind w:firstLine="0"/>
        <w:rPr>
          <w:b/>
          <w:sz w:val="28"/>
          <w:szCs w:val="28"/>
          <w:lang w:bidi="ru-RU"/>
        </w:rPr>
      </w:pPr>
    </w:p>
    <w:p w:rsidR="0073742F" w:rsidRDefault="0073742F" w:rsidP="00A31D3C">
      <w:pPr>
        <w:spacing w:line="360" w:lineRule="auto"/>
        <w:ind w:firstLine="0"/>
        <w:rPr>
          <w:b/>
          <w:sz w:val="28"/>
          <w:szCs w:val="28"/>
          <w:lang w:bidi="ru-RU"/>
        </w:rPr>
      </w:pPr>
    </w:p>
    <w:p w:rsidR="00D50897" w:rsidRDefault="00A379C2" w:rsidP="00A379C2">
      <w:pPr>
        <w:pStyle w:val="Default"/>
        <w:spacing w:line="360" w:lineRule="auto"/>
        <w:contextualSpacing/>
        <w:jc w:val="center"/>
        <w:rPr>
          <w:b/>
          <w:sz w:val="28"/>
          <w:szCs w:val="28"/>
          <w:lang w:bidi="ru-RU"/>
        </w:rPr>
      </w:pPr>
      <w:r>
        <w:rPr>
          <w:b/>
          <w:sz w:val="28"/>
          <w:szCs w:val="28"/>
          <w:lang w:bidi="ru-RU"/>
        </w:rPr>
        <w:t>Р</w:t>
      </w:r>
      <w:r w:rsidR="00D50897" w:rsidRPr="00771F15">
        <w:rPr>
          <w:b/>
          <w:sz w:val="28"/>
          <w:szCs w:val="28"/>
          <w:lang w:bidi="ru-RU"/>
        </w:rPr>
        <w:t xml:space="preserve">АЗДЕЛ 2. Цели, задачи и приоритеты социально-экономического развития </w:t>
      </w:r>
      <w:proofErr w:type="spellStart"/>
      <w:r w:rsidR="00D50897" w:rsidRPr="00771F15">
        <w:rPr>
          <w:b/>
          <w:sz w:val="28"/>
          <w:szCs w:val="28"/>
          <w:lang w:bidi="ru-RU"/>
        </w:rPr>
        <w:t>Торбеевского</w:t>
      </w:r>
      <w:proofErr w:type="spellEnd"/>
      <w:r w:rsidR="00D50897" w:rsidRPr="00771F15">
        <w:rPr>
          <w:b/>
          <w:sz w:val="28"/>
          <w:szCs w:val="28"/>
          <w:lang w:bidi="ru-RU"/>
        </w:rPr>
        <w:t xml:space="preserve"> муниципального района</w:t>
      </w:r>
    </w:p>
    <w:p w:rsidR="00A379C2" w:rsidRPr="00771F15" w:rsidRDefault="00A379C2" w:rsidP="00A379C2">
      <w:pPr>
        <w:pStyle w:val="Default"/>
        <w:spacing w:line="360" w:lineRule="auto"/>
        <w:contextualSpacing/>
        <w:jc w:val="center"/>
        <w:rPr>
          <w:b/>
          <w:sz w:val="28"/>
          <w:szCs w:val="28"/>
          <w:lang w:bidi="ru-RU"/>
        </w:rPr>
      </w:pPr>
    </w:p>
    <w:p w:rsidR="00F710F5" w:rsidRPr="00622DFF" w:rsidRDefault="00F710F5" w:rsidP="00D50897">
      <w:pPr>
        <w:pStyle w:val="a3"/>
        <w:spacing w:after="0" w:line="360" w:lineRule="auto"/>
        <w:ind w:left="20" w:right="20" w:firstLine="56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>
        <w:rPr>
          <w:rStyle w:val="a6"/>
          <w:rFonts w:cs="Times New Roman"/>
          <w:color w:val="000000"/>
          <w:sz w:val="28"/>
          <w:szCs w:val="28"/>
        </w:rPr>
        <w:t xml:space="preserve"> </w:t>
      </w:r>
      <w:r w:rsidRPr="00622DFF">
        <w:rPr>
          <w:rStyle w:val="a6"/>
          <w:rFonts w:cs="Times New Roman"/>
          <w:b w:val="0"/>
          <w:i w:val="0"/>
          <w:color w:val="000000"/>
          <w:sz w:val="28"/>
          <w:szCs w:val="28"/>
        </w:rPr>
        <w:t>Стратегия</w:t>
      </w:r>
      <w:r w:rsidR="00D50897" w:rsidRPr="00622DFF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социально-экономического развития </w:t>
      </w:r>
      <w:proofErr w:type="spellStart"/>
      <w:r w:rsidR="00D50897" w:rsidRPr="00622DFF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="00D50897" w:rsidRPr="00622DFF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</w:t>
      </w:r>
      <w:r w:rsidRPr="00622DFF">
        <w:rPr>
          <w:rStyle w:val="a6"/>
          <w:rFonts w:cs="Times New Roman"/>
          <w:b w:val="0"/>
          <w:i w:val="0"/>
          <w:color w:val="000000"/>
          <w:sz w:val="28"/>
          <w:szCs w:val="28"/>
        </w:rPr>
        <w:t>до 2025</w:t>
      </w:r>
      <w:r w:rsidR="00EF2E6F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="00D50897" w:rsidRPr="00622DFF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г. разработана с учетом основных направлений, предлагаемых в Стратегии социально-экономического развития Республики Мордовия до 2025 г. </w:t>
      </w:r>
    </w:p>
    <w:p w:rsidR="00622DFF" w:rsidRPr="00622DFF" w:rsidRDefault="00622DFF" w:rsidP="007D4EF3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современном обществе основной ценностью всей социально-экономической системы является человек. Именно он в предстоящие годы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будет главным объектом развития, а </w:t>
      </w:r>
      <w:r w:rsidRPr="00622DFF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eastAsia="en-US"/>
        </w:rPr>
        <w:t xml:space="preserve">основополагающим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принципом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долгосрочной социально-экономической политики района станет приоритет</w:t>
      </w:r>
    </w:p>
    <w:p w:rsidR="00622DFF" w:rsidRDefault="007D4EF3" w:rsidP="007D4EF3">
      <w:pPr>
        <w:widowControl/>
        <w:spacing w:line="360" w:lineRule="auto"/>
        <w:ind w:firstLine="0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="00622DFF"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оциального развития, социальных интересов</w:t>
      </w:r>
      <w:r w:rsidR="00622DFF" w:rsidRPr="00622DF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.</w:t>
      </w:r>
      <w:r w:rsidR="00622DF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</w:p>
    <w:p w:rsidR="00622DFF" w:rsidRPr="00622DFF" w:rsidRDefault="00622DFF" w:rsidP="007D4EF3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обеспечения постоянного и устойчивого повышение качества жизни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населения района необходима реализация данных приоритетов путем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повышения уровня материального благосостояния, улучшения состояния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здоровья, расширения доступности образования, возможностей для духовного 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физического развития личности, доступности жилья и комфортных условий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проживания, улучшения качества окружающей среды.</w:t>
      </w:r>
    </w:p>
    <w:p w:rsidR="00622DFF" w:rsidRPr="00622DFF" w:rsidRDefault="00622DFF" w:rsidP="007D4EF3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Поскольку основой жизнеобеспечения человека служит экономика, то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источником повышение качества жизни должно стать создание в районе</w:t>
      </w:r>
      <w:r w:rsidR="007D4E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эффективной и социально-ориентированной экономики.</w:t>
      </w:r>
    </w:p>
    <w:p w:rsidR="00622DFF" w:rsidRPr="00A92232" w:rsidRDefault="00622DFF" w:rsidP="00A92232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Перспективными направлениями экономики района должны стать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перерабатывающая промышленность</w:t>
      </w:r>
      <w:r w:rsidRPr="00A9223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A92232" w:rsidRPr="00A92232">
        <w:rPr>
          <w:rFonts w:ascii="Times New Roman" w:hAnsi="Times New Roman" w:cs="Times New Roman"/>
          <w:color w:val="000000"/>
          <w:sz w:val="28"/>
          <w:szCs w:val="28"/>
        </w:rPr>
        <w:t xml:space="preserve"> пр</w:t>
      </w:r>
      <w:r w:rsidR="00A92232" w:rsidRPr="00A92232">
        <w:rPr>
          <w:rFonts w:ascii="Times New Roman" w:eastAsia="Times New Roman" w:hAnsi="Times New Roman" w:cs="Times New Roman"/>
          <w:color w:val="000000"/>
          <w:sz w:val="28"/>
          <w:szCs w:val="28"/>
        </w:rPr>
        <w:t>оизводство строительных материалов</w:t>
      </w:r>
      <w:r w:rsidRPr="00A92232">
        <w:rPr>
          <w:rFonts w:ascii="Times New Roman" w:eastAsiaTheme="minorHAnsi" w:hAnsi="Times New Roman" w:cs="Times New Roman"/>
          <w:sz w:val="28"/>
          <w:szCs w:val="28"/>
          <w:lang w:eastAsia="en-US"/>
        </w:rPr>
        <w:t>, заготовка и переработка древесины, сельское хозяйство.</w:t>
      </w:r>
    </w:p>
    <w:p w:rsidR="00622DFF" w:rsidRPr="00A30050" w:rsidRDefault="00622DFF" w:rsidP="00A92232">
      <w:pPr>
        <w:widowControl/>
        <w:spacing w:line="360" w:lineRule="auto"/>
        <w:ind w:firstLine="709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proofErr w:type="gramStart"/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С учетом неразрывности и взаимосвязанности социальных 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экономических направлений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7D4EF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</w:t>
      </w:r>
      <w:r w:rsidRPr="007D4EF3">
        <w:rPr>
          <w:rStyle w:val="a6"/>
          <w:rFonts w:cs="Times New Roman"/>
          <w:i w:val="0"/>
          <w:color w:val="000000"/>
          <w:sz w:val="28"/>
          <w:szCs w:val="28"/>
        </w:rPr>
        <w:t xml:space="preserve">тратегической целью 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социально-экономического развития </w:t>
      </w:r>
      <w:proofErr w:type="spellStart"/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на долгосрочную перспективу является по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вышение благосостояния жителей райо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на, обеспечение комплексности решения проблем экономического и 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>социаль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ного развития </w:t>
      </w:r>
      <w:proofErr w:type="spellStart"/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района, проведения актив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ной инновационной и инвестиционной политики, увеличение доходов бюд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жета </w:t>
      </w:r>
      <w:proofErr w:type="spellStart"/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и рациональное их расходо</w:t>
      </w:r>
      <w:r w:rsidRPr="00A30050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вание.</w:t>
      </w:r>
      <w:proofErr w:type="gramEnd"/>
    </w:p>
    <w:p w:rsidR="00622DFF" w:rsidRPr="00622DFF" w:rsidRDefault="00622DFF" w:rsidP="008C0A9B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Развитие района должно быть нацелено на превращение района в «</w:t>
      </w:r>
      <w:r w:rsidRPr="00622DFF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район</w:t>
      </w:r>
      <w:r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для жизни</w:t>
      </w:r>
      <w:r w:rsidRPr="00622DFF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eastAsia="en-US"/>
        </w:rPr>
        <w:t>»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, обеспечивая рост благосостояния населения, повышение качества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и доступности социальных услуг, создание комфортных условий проживания.</w:t>
      </w:r>
    </w:p>
    <w:p w:rsidR="00622DFF" w:rsidRPr="00622DFF" w:rsidRDefault="00622DFF" w:rsidP="008C0A9B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Такой подход позволит – обеспечить прирост населения района 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привлечение квалифицированных кадров, востребованных экономикой района.</w:t>
      </w:r>
    </w:p>
    <w:p w:rsidR="00622DFF" w:rsidRPr="00622DFF" w:rsidRDefault="00622DFF" w:rsidP="008C0A9B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ля обеспечения качества жизни и здоровья населения, необходимо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поддержание благоприятного состояния окружающей среды, охрана природных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ресурсов и рациональное их использование, обеспечение экологической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622DFF">
        <w:rPr>
          <w:rFonts w:ascii="Times New Roman" w:eastAsiaTheme="minorHAnsi" w:hAnsi="Times New Roman" w:cs="Times New Roman"/>
          <w:sz w:val="28"/>
          <w:szCs w:val="28"/>
          <w:lang w:eastAsia="en-US"/>
        </w:rPr>
        <w:t>безопасности на территории района.</w:t>
      </w:r>
    </w:p>
    <w:p w:rsidR="00D50897" w:rsidRDefault="008C0A9B" w:rsidP="00D50897">
      <w:pPr>
        <w:pStyle w:val="a3"/>
        <w:spacing w:after="0" w:line="360" w:lineRule="auto"/>
        <w:ind w:left="20" w:right="20" w:firstLine="56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Приоритеты реализуемой в </w:t>
      </w:r>
      <w:proofErr w:type="spellStart"/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Торбеевском</w:t>
      </w:r>
      <w:proofErr w:type="spellEnd"/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муниципальном районе политики определены исходя из основных проблем социально-</w:t>
      </w:r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экономического развития, обозначенных в </w:t>
      </w:r>
      <w:r w:rsidR="00622DFF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t>стратегии</w:t>
      </w:r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t>. Это повышение уровня жизни и создание благоприятной среды обитания, разви</w:t>
      </w:r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тие экономического потенциала и повышение использования природных ре</w:t>
      </w:r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сурсов, повышение эффективности работы органов местного самоуправле</w:t>
      </w:r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ния. В рамках данных приоритетов органам местного самоуправления необ</w:t>
      </w:r>
      <w:r w:rsidR="00D50897" w:rsidRPr="008C0A9B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ходимо решить задачи по следующим направлениям.</w:t>
      </w:r>
    </w:p>
    <w:p w:rsidR="008C0A9B" w:rsidRPr="00A379C2" w:rsidRDefault="00A379C2" w:rsidP="00A379C2">
      <w:pPr>
        <w:pStyle w:val="a3"/>
        <w:spacing w:after="0" w:line="360" w:lineRule="auto"/>
        <w:ind w:left="20" w:right="20" w:firstLine="560"/>
        <w:jc w:val="center"/>
        <w:rPr>
          <w:rStyle w:val="a6"/>
          <w:rFonts w:cs="Times New Roman"/>
          <w:i w:val="0"/>
          <w:color w:val="000000"/>
          <w:sz w:val="28"/>
          <w:szCs w:val="28"/>
        </w:rPr>
      </w:pPr>
      <w:r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2.1 </w:t>
      </w:r>
      <w:r w:rsidR="00D50897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Стратегическое направление № 1</w:t>
      </w:r>
      <w:r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</w:t>
      </w:r>
      <w:r w:rsidR="00D50897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«</w:t>
      </w:r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Основные направления развития человеческого капитала и  социальной сферы </w:t>
      </w:r>
      <w:proofErr w:type="spellStart"/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Торбеевского</w:t>
      </w:r>
      <w:proofErr w:type="spellEnd"/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муниципального района</w:t>
      </w:r>
      <w:r w:rsidR="00D50897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».</w:t>
      </w:r>
      <w:r w:rsidR="00D50897" w:rsidRPr="00A379C2">
        <w:rPr>
          <w:rStyle w:val="a6"/>
          <w:rFonts w:cs="Times New Roman"/>
          <w:i w:val="0"/>
          <w:color w:val="000000"/>
          <w:sz w:val="28"/>
          <w:szCs w:val="28"/>
        </w:rPr>
        <w:t xml:space="preserve"> </w:t>
      </w:r>
      <w:r w:rsidR="008C0A9B" w:rsidRPr="00A379C2">
        <w:rPr>
          <w:rStyle w:val="a6"/>
          <w:rFonts w:cs="Times New Roman"/>
          <w:i w:val="0"/>
          <w:color w:val="000000"/>
          <w:sz w:val="28"/>
          <w:szCs w:val="28"/>
        </w:rPr>
        <w:t xml:space="preserve"> </w:t>
      </w:r>
    </w:p>
    <w:p w:rsidR="00D50897" w:rsidRPr="00A379C2" w:rsidRDefault="00A379C2" w:rsidP="00D50897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Главной задачей в области повы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шения уровня жизни населения является </w:t>
      </w:r>
      <w:r w:rsidR="008C0A9B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рост доходов населения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на основе поддержания высоких темпов экономического роста. Вы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сокие темпы экономического роста невозможно обеспечить без развития гиб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кого рынка труда и создания условий для 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 xml:space="preserve">возникновения </w:t>
      </w:r>
      <w:r w:rsidR="008C0A9B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высоко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эффективных рабо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чих мест. Перед органами местного самоуправления района стоят две зада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чи — содействие трудоустройству населения района и сохранение и наращи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вание профессионально-кадрового потенциала территории в соответствие с имеющимися потребностями рынка. Для решения этих задач требуется раз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витие сотрудничества Администрации района с районным отделением службы занятости, предприятиями рай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она, проведение активной политики в области занятости населения, форми</w:t>
      </w:r>
      <w:r w:rsidR="00D50897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рование муниципального заказа на подготовку кадров для нужд района.</w:t>
      </w:r>
    </w:p>
    <w:p w:rsidR="00D50897" w:rsidRPr="00A379C2" w:rsidRDefault="00D50897" w:rsidP="00D50897">
      <w:pPr>
        <w:pStyle w:val="a3"/>
        <w:spacing w:after="0" w:line="360" w:lineRule="auto"/>
        <w:ind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Благоприятная среда обитания, в первую очередь, базируется на доста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точной для удовлетворения потребностей населения социальной инфраструк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туре, включающей учреждения образования, здравоохранения, культуры и т.д.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услуг, направленная на повышение качества и увеличение их объема, продолжение работы по укреплению материально-технической базы социальных учреждений района.</w:t>
      </w:r>
    </w:p>
    <w:p w:rsidR="00D50897" w:rsidRPr="00A379C2" w:rsidRDefault="00D50897" w:rsidP="00D50897">
      <w:pPr>
        <w:pStyle w:val="a3"/>
        <w:spacing w:after="0" w:line="360" w:lineRule="auto"/>
        <w:ind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области развития социального комплекса района среди основных задач обозначены:</w:t>
      </w:r>
    </w:p>
    <w:p w:rsidR="00D50897" w:rsidRPr="00A379C2" w:rsidRDefault="00D50897" w:rsidP="00D50897">
      <w:pPr>
        <w:pStyle w:val="a3"/>
        <w:numPr>
          <w:ilvl w:val="0"/>
          <w:numId w:val="1"/>
        </w:numPr>
        <w:tabs>
          <w:tab w:val="left" w:pos="946"/>
        </w:tabs>
        <w:autoSpaceDE/>
        <w:autoSpaceDN/>
        <w:adjustRightInd/>
        <w:spacing w:after="0" w:line="360" w:lineRule="auto"/>
        <w:ind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сфере демографии — повышение уровня рождаемости посредством проведения мероприятий, направленных на ее стимулирование, улучшение по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ложения семей с детьми; снижение смертности населения трудоспособного возраста, увеличение продолжительности жизни за счет развития системы со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циального обслуживания, здравоохранения, создания условий и мотиваций для ведения здорового образа жизни, эффективных профилактических мер и ока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зания медицинской помощи с использованием высокотехнологичных методов лечения, обеспечения санитарно-эпидемиологического благополучия населе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ния, решения задач по охране окружающей среды; привлечение на территорию </w:t>
      </w: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миграционных потоков людей в трудоспособном возрасте, прежде всего молодежи; повышение эффективности занятости 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 xml:space="preserve">населения, создание новых рабочих мест, удовлетворение текущих и перспективных кадровых потребностей предприятий и организаций </w:t>
      </w: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района;</w:t>
      </w:r>
    </w:p>
    <w:p w:rsidR="00D50897" w:rsidRPr="00A379C2" w:rsidRDefault="00D50897" w:rsidP="00D50897">
      <w:pPr>
        <w:pStyle w:val="a3"/>
        <w:numPr>
          <w:ilvl w:val="0"/>
          <w:numId w:val="1"/>
        </w:numPr>
        <w:tabs>
          <w:tab w:val="left" w:pos="970"/>
        </w:tabs>
        <w:autoSpaceDE/>
        <w:autoSpaceDN/>
        <w:adjustRightInd/>
        <w:spacing w:after="0" w:line="360" w:lineRule="auto"/>
        <w:ind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сфере здравоохранения — обеспечение приоритета профилактики в сфере охраны здоровья и развития первичной медико-санитарной помо</w:t>
      </w:r>
      <w:r w:rsidRPr="00A379C2">
        <w:rPr>
          <w:rFonts w:ascii="Times New Roman" w:hAnsi="Times New Roman" w:cs="Times New Roman"/>
          <w:color w:val="000000"/>
          <w:sz w:val="28"/>
          <w:szCs w:val="28"/>
        </w:rPr>
        <w:t>щи</w:t>
      </w:r>
      <w:r w:rsidRPr="00A379C2">
        <w:rPr>
          <w:rStyle w:val="a6"/>
          <w:rFonts w:cs="Times New Roman"/>
          <w:i w:val="0"/>
          <w:color w:val="000000"/>
          <w:sz w:val="28"/>
          <w:szCs w:val="28"/>
        </w:rPr>
        <w:t>;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улучшение материально-технической базы системы здравоохранения </w:t>
      </w: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района; развитие кадрового потенциала, повышение квалификации и совершенствование мотивац</w:t>
      </w:r>
      <w:r w:rsid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ии кадров; повышение эффективно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сти службы родовспоможения и детства; внедр</w:t>
      </w:r>
      <w:r w:rsid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ение проектных механизмов управ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ления и механизмов управления качеством м</w:t>
      </w:r>
      <w:r w:rsid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едицинских услуг, а также совре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менных информационных технологий;</w:t>
      </w:r>
      <w:proofErr w:type="gramEnd"/>
    </w:p>
    <w:p w:rsidR="00D50897" w:rsidRPr="00A379C2" w:rsidRDefault="00D50897" w:rsidP="00D50897">
      <w:pPr>
        <w:pStyle w:val="a3"/>
        <w:numPr>
          <w:ilvl w:val="0"/>
          <w:numId w:val="1"/>
        </w:numPr>
        <w:tabs>
          <w:tab w:val="left" w:pos="951"/>
        </w:tabs>
        <w:autoSpaceDE/>
        <w:autoSpaceDN/>
        <w:adjustRightInd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сфере образования — формирование гибкой и открытой для общества системы непрерывного образования; обеспечение доступности услуг дошкольно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го, общего, дополнительного образования</w:t>
      </w:r>
      <w:r w:rsid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детей; совершенствование инфра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структуры и организационно-экономических механизмов развития системы обра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зования района; модернизация образовательных программ в системе дошкольно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го, общего и дополнительного образования детей; совершенствование системы оценки качества образования на основе при</w:t>
      </w:r>
      <w:r w:rsidRPr="00A379C2">
        <w:rPr>
          <w:rFonts w:ascii="Times New Roman" w:hAnsi="Times New Roman" w:cs="Times New Roman"/>
          <w:color w:val="000000"/>
          <w:sz w:val="28"/>
          <w:szCs w:val="28"/>
        </w:rPr>
        <w:t>нци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пов открытости для обществен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ных и профессиональных институтов;</w:t>
      </w:r>
      <w:proofErr w:type="gramEnd"/>
    </w:p>
    <w:p w:rsidR="00D50897" w:rsidRPr="00A379C2" w:rsidRDefault="00D50897" w:rsidP="00D50897">
      <w:pPr>
        <w:pStyle w:val="a3"/>
        <w:numPr>
          <w:ilvl w:val="0"/>
          <w:numId w:val="1"/>
        </w:numPr>
        <w:tabs>
          <w:tab w:val="left" w:pos="942"/>
        </w:tabs>
        <w:autoSpaceDE/>
        <w:autoSpaceDN/>
        <w:adjustRightInd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в сфере физической культуры и спорта — дальнейшее привлечение жителей </w:t>
      </w: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к активному занятию спортом и физической культурой, строительство и реконструкция объектов спортивного комплекса, укрепление материально-технического и кадрового потенциала спортивного комплекса;</w:t>
      </w:r>
    </w:p>
    <w:p w:rsidR="00D50897" w:rsidRPr="00A379C2" w:rsidRDefault="00D50897" w:rsidP="00D50897">
      <w:pPr>
        <w:pStyle w:val="a3"/>
        <w:numPr>
          <w:ilvl w:val="0"/>
          <w:numId w:val="1"/>
        </w:numPr>
        <w:tabs>
          <w:tab w:val="left" w:pos="1009"/>
        </w:tabs>
        <w:autoSpaceDE/>
        <w:autoSpaceDN/>
        <w:adjustRightInd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в сфере культуры — обеспечение деятельности </w:t>
      </w: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культурно-досуговых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учреждений района на уровне, позволяющем формировать духовно-эстетические потребности его жителей; улучшение качества предоставляемых услуг учрежде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ниями культуры; сохранение и поддержание преемственности культурных тради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ций; определение приоритетных 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 xml:space="preserve">направлений в области культуры и искусства </w:t>
      </w: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района.</w:t>
      </w:r>
    </w:p>
    <w:p w:rsidR="00D50897" w:rsidRPr="00A379C2" w:rsidRDefault="00D50897" w:rsidP="00D50897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Развитие социального комплекса </w:t>
      </w: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создаст предпосылки для расширенного воспроизводства рабочей си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лы, привлечения и закрепления квалифицированных специалистов, повыше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ние миграционной привлекательности района.</w:t>
      </w:r>
    </w:p>
    <w:p w:rsidR="008C0A9B" w:rsidRPr="00A379C2" w:rsidRDefault="00EB29CB" w:rsidP="00A379C2">
      <w:pPr>
        <w:pStyle w:val="a3"/>
        <w:spacing w:after="0" w:line="360" w:lineRule="auto"/>
        <w:ind w:left="20" w:right="20" w:firstLine="560"/>
        <w:jc w:val="center"/>
        <w:rPr>
          <w:rStyle w:val="a6"/>
          <w:rFonts w:cs="Times New Roman"/>
          <w:i w:val="0"/>
          <w:color w:val="000000"/>
          <w:sz w:val="28"/>
          <w:szCs w:val="28"/>
        </w:rPr>
      </w:pPr>
      <w:r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2.2 </w:t>
      </w:r>
      <w:r w:rsidR="00D50897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Стратегическое направление № 2 «</w:t>
      </w:r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Основные направления </w:t>
      </w:r>
      <w:r w:rsidR="00D50897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экономического</w:t>
      </w:r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развития, </w:t>
      </w:r>
      <w:r w:rsidR="00D50897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повышение </w:t>
      </w:r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конкурентоспособности  и инвестиционной привлекательности </w:t>
      </w:r>
      <w:proofErr w:type="spellStart"/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Торбеевского</w:t>
      </w:r>
      <w:proofErr w:type="spellEnd"/>
      <w:r w:rsidR="008565D5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муниципального района</w:t>
      </w:r>
      <w:r w:rsidR="00D50897" w:rsidRPr="00A379C2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».</w:t>
      </w:r>
    </w:p>
    <w:p w:rsidR="00D50897" w:rsidRPr="00A379C2" w:rsidRDefault="00D50897" w:rsidP="00D50897">
      <w:pPr>
        <w:pStyle w:val="a3"/>
        <w:spacing w:after="0" w:line="360" w:lineRule="auto"/>
        <w:ind w:left="20" w:right="20" w:firstLine="56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proofErr w:type="spellStart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Торбеевский</w:t>
      </w:r>
      <w:proofErr w:type="spellEnd"/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муниципальный район обладает значительными земельными, водными и людскими ресурсами. Эффективное использование природных ресурсов, развитие соб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ственных добывающих и перерабатывающих производств, базирующихся на местной сырьевой базе, являются  одним из источнико</w:t>
      </w:r>
      <w:r w:rsidR="00D80D81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в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социально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</w:r>
      <w:r w:rsidR="008565D5"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-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экономического развития района, поэтому рациональное природопользование и равноправный доступ к природным ресурсам ныне живущих и будущих по</w:t>
      </w:r>
      <w:r w:rsidRPr="00A379C2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колений людей является залогом успеха его развития.</w:t>
      </w:r>
    </w:p>
    <w:p w:rsidR="00D50897" w:rsidRPr="00E77947" w:rsidRDefault="00D50897" w:rsidP="00D50897">
      <w:pPr>
        <w:spacing w:before="120" w:line="36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E77947">
        <w:rPr>
          <w:rFonts w:ascii="Times New Roman" w:hAnsi="Times New Roman" w:cs="Times New Roman"/>
          <w:sz w:val="28"/>
          <w:szCs w:val="28"/>
        </w:rPr>
        <w:t>«Точкой роста» в районе ста</w:t>
      </w:r>
      <w:r w:rsidR="00986E1E">
        <w:rPr>
          <w:rFonts w:ascii="Times New Roman" w:hAnsi="Times New Roman" w:cs="Times New Roman"/>
          <w:sz w:val="28"/>
          <w:szCs w:val="28"/>
        </w:rPr>
        <w:t>ла</w:t>
      </w:r>
      <w:r w:rsidRPr="00E77947">
        <w:rPr>
          <w:rFonts w:ascii="Times New Roman" w:hAnsi="Times New Roman" w:cs="Times New Roman"/>
          <w:sz w:val="28"/>
          <w:szCs w:val="28"/>
        </w:rPr>
        <w:t xml:space="preserve">  реализация </w:t>
      </w:r>
      <w:r w:rsidRPr="00E779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947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E779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7947">
        <w:rPr>
          <w:rFonts w:ascii="Times New Roman" w:hAnsi="Times New Roman" w:cs="Times New Roman"/>
          <w:sz w:val="28"/>
          <w:szCs w:val="28"/>
          <w:lang w:eastAsia="ar-SA"/>
        </w:rPr>
        <w:t>«Увеличение производства колбасной продукции до 140 тыс. тонн в год, а также увеличение убоя и разделки мяса до 3 000 гол/сутки»,</w:t>
      </w:r>
      <w:r w:rsidR="00986E1E">
        <w:rPr>
          <w:rFonts w:ascii="Times New Roman" w:hAnsi="Times New Roman" w:cs="Times New Roman"/>
          <w:sz w:val="28"/>
          <w:szCs w:val="28"/>
          <w:lang w:eastAsia="ar-SA"/>
        </w:rPr>
        <w:t xml:space="preserve"> и дальнейшее </w:t>
      </w:r>
      <w:proofErr w:type="spellStart"/>
      <w:r w:rsidR="00986E1E">
        <w:rPr>
          <w:rFonts w:ascii="Times New Roman" w:hAnsi="Times New Roman" w:cs="Times New Roman"/>
          <w:sz w:val="28"/>
          <w:szCs w:val="28"/>
          <w:lang w:eastAsia="ar-SA"/>
        </w:rPr>
        <w:t>развиие</w:t>
      </w:r>
      <w:proofErr w:type="spellEnd"/>
      <w:r w:rsidR="00986E1E">
        <w:rPr>
          <w:rFonts w:ascii="Times New Roman" w:hAnsi="Times New Roman" w:cs="Times New Roman"/>
          <w:sz w:val="28"/>
          <w:szCs w:val="28"/>
          <w:lang w:eastAsia="ar-SA"/>
        </w:rPr>
        <w:t xml:space="preserve"> данного предприятия связанное с уве</w:t>
      </w:r>
      <w:r w:rsidRPr="00E77947">
        <w:rPr>
          <w:rFonts w:ascii="Times New Roman" w:hAnsi="Times New Roman" w:cs="Times New Roman"/>
          <w:bCs/>
          <w:sz w:val="28"/>
          <w:szCs w:val="28"/>
        </w:rPr>
        <w:t xml:space="preserve">личение производственных мощностей </w:t>
      </w:r>
      <w:proofErr w:type="spellStart"/>
      <w:r w:rsidRPr="00E77947">
        <w:rPr>
          <w:rFonts w:ascii="Times New Roman" w:hAnsi="Times New Roman" w:cs="Times New Roman"/>
          <w:bCs/>
          <w:sz w:val="28"/>
          <w:szCs w:val="28"/>
        </w:rPr>
        <w:t>Агрохолдинга</w:t>
      </w:r>
      <w:proofErr w:type="spellEnd"/>
      <w:r w:rsidRPr="00E77947">
        <w:rPr>
          <w:rFonts w:ascii="Times New Roman" w:hAnsi="Times New Roman" w:cs="Times New Roman"/>
          <w:bCs/>
          <w:sz w:val="28"/>
          <w:szCs w:val="28"/>
        </w:rPr>
        <w:t xml:space="preserve"> «Талина» на территории </w:t>
      </w:r>
      <w:proofErr w:type="spellStart"/>
      <w:r w:rsidRPr="00E779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77947">
        <w:rPr>
          <w:rFonts w:ascii="Times New Roman" w:hAnsi="Times New Roman" w:cs="Times New Roman"/>
          <w:bCs/>
          <w:sz w:val="28"/>
          <w:szCs w:val="28"/>
        </w:rPr>
        <w:t xml:space="preserve"> района. </w:t>
      </w:r>
    </w:p>
    <w:p w:rsidR="00986E1E" w:rsidRPr="00784413" w:rsidRDefault="00986E1E" w:rsidP="00986E1E">
      <w:pPr>
        <w:spacing w:line="360" w:lineRule="auto"/>
        <w:rPr>
          <w:rFonts w:ascii="Times New Roman" w:hAnsi="Times New Roman" w:cs="Times New Roman"/>
          <w:i/>
          <w:sz w:val="28"/>
          <w:szCs w:val="28"/>
          <w:highlight w:val="yellow"/>
        </w:rPr>
      </w:pPr>
      <w:r w:rsidRPr="00784413">
        <w:rPr>
          <w:rFonts w:ascii="Times New Roman" w:hAnsi="Times New Roman" w:cs="Times New Roman"/>
          <w:sz w:val="28"/>
          <w:szCs w:val="28"/>
        </w:rPr>
        <w:t>В 2018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84413">
        <w:rPr>
          <w:rFonts w:ascii="Times New Roman" w:hAnsi="Times New Roman" w:cs="Times New Roman"/>
          <w:sz w:val="28"/>
          <w:szCs w:val="28"/>
        </w:rPr>
        <w:t xml:space="preserve"> на предприятии  </w:t>
      </w:r>
      <w:r>
        <w:rPr>
          <w:rFonts w:ascii="Times New Roman" w:hAnsi="Times New Roman" w:cs="Times New Roman"/>
          <w:sz w:val="28"/>
          <w:szCs w:val="28"/>
        </w:rPr>
        <w:t>начата</w:t>
      </w:r>
      <w:r w:rsidRPr="00784413">
        <w:rPr>
          <w:rFonts w:ascii="Times New Roman" w:hAnsi="Times New Roman" w:cs="Times New Roman"/>
          <w:sz w:val="28"/>
          <w:szCs w:val="28"/>
        </w:rPr>
        <w:t xml:space="preserve"> реализация инвестиционного проекта «Увеличение производственных мощностей ООО «МПК «</w:t>
      </w:r>
      <w:proofErr w:type="spellStart"/>
      <w:r w:rsidRPr="0078441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784413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Pr="00784413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784413">
        <w:rPr>
          <w:rFonts w:ascii="Times New Roman" w:hAnsi="Times New Roman" w:cs="Times New Roman"/>
          <w:sz w:val="28"/>
          <w:szCs w:val="28"/>
        </w:rPr>
        <w:t xml:space="preserve"> включает в себя строительство сырьевого цеха по птице и холодильника для хранения замороженного сырья на 5 тыс. тонн единовременного хранения, строительство цеха специй. Общая  стоимость проекта- 4,9 млрд. рублей.  После выхода на проектные мощности   </w:t>
      </w:r>
      <w:r w:rsidRPr="00784413">
        <w:rPr>
          <w:rFonts w:ascii="Times New Roman" w:hAnsi="Times New Roman" w:cs="Times New Roman"/>
          <w:sz w:val="28"/>
          <w:szCs w:val="28"/>
        </w:rPr>
        <w:lastRenderedPageBreak/>
        <w:t xml:space="preserve">производство  на  </w:t>
      </w:r>
      <w:proofErr w:type="spellStart"/>
      <w:r w:rsidRPr="00784413">
        <w:rPr>
          <w:rFonts w:ascii="Times New Roman" w:hAnsi="Times New Roman" w:cs="Times New Roman"/>
          <w:sz w:val="28"/>
          <w:szCs w:val="28"/>
        </w:rPr>
        <w:t>торбеевской</w:t>
      </w:r>
      <w:proofErr w:type="spellEnd"/>
      <w:r w:rsidRPr="00784413">
        <w:rPr>
          <w:rFonts w:ascii="Times New Roman" w:hAnsi="Times New Roman" w:cs="Times New Roman"/>
          <w:sz w:val="28"/>
          <w:szCs w:val="28"/>
        </w:rPr>
        <w:t xml:space="preserve"> площадке  составит 783 тонн в сутки или 244 тыс. тонн в год. Будет создано 200 дополнительных рабочих мест, со среднемесячной заработной платой - 30 тыс. руб. </w:t>
      </w:r>
    </w:p>
    <w:p w:rsidR="00D50897" w:rsidRPr="004D34D6" w:rsidRDefault="00D50897" w:rsidP="00E77947">
      <w:pPr>
        <w:pStyle w:val="afb"/>
        <w:spacing w:before="0"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947">
        <w:rPr>
          <w:rFonts w:ascii="Times New Roman" w:hAnsi="Times New Roman" w:cs="Times New Roman"/>
          <w:sz w:val="28"/>
          <w:szCs w:val="28"/>
        </w:rPr>
        <w:t>Реализация инвестиционн</w:t>
      </w:r>
      <w:r w:rsidR="00986E1E">
        <w:rPr>
          <w:rFonts w:ascii="Times New Roman" w:hAnsi="Times New Roman" w:cs="Times New Roman"/>
          <w:sz w:val="28"/>
          <w:szCs w:val="28"/>
        </w:rPr>
        <w:t>ых</w:t>
      </w:r>
      <w:r w:rsidRPr="00E77947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986E1E">
        <w:rPr>
          <w:rFonts w:ascii="Times New Roman" w:hAnsi="Times New Roman" w:cs="Times New Roman"/>
          <w:sz w:val="28"/>
          <w:szCs w:val="28"/>
        </w:rPr>
        <w:t>ов</w:t>
      </w:r>
      <w:r w:rsidRPr="00E7794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E77947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986E1E">
        <w:rPr>
          <w:rFonts w:ascii="Times New Roman" w:hAnsi="Times New Roman" w:cs="Times New Roman"/>
          <w:sz w:val="28"/>
          <w:szCs w:val="28"/>
        </w:rPr>
        <w:t>ст</w:t>
      </w:r>
      <w:r w:rsidRPr="00E77947">
        <w:rPr>
          <w:rFonts w:ascii="Times New Roman" w:hAnsi="Times New Roman" w:cs="Times New Roman"/>
          <w:sz w:val="28"/>
          <w:szCs w:val="28"/>
        </w:rPr>
        <w:t xml:space="preserve"> серьезную основу для позитивного развития района:  рост налоговых отчислений в бюджеты всех уровней, создание более полутысячи дополнительных рабочих мест, увеличении на 30% заработной платы, строительство жилья и инфраструктуры для работников предприятия на территории </w:t>
      </w:r>
      <w:proofErr w:type="spellStart"/>
      <w:r w:rsidRPr="00E77947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E77947">
        <w:rPr>
          <w:rFonts w:ascii="Times New Roman" w:hAnsi="Times New Roman" w:cs="Times New Roman"/>
          <w:sz w:val="28"/>
          <w:szCs w:val="28"/>
        </w:rPr>
        <w:t xml:space="preserve"> Торбеево.</w:t>
      </w:r>
      <w:r w:rsidRPr="004D34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0897" w:rsidRPr="00E77947" w:rsidRDefault="00D50897" w:rsidP="00D50897">
      <w:pPr>
        <w:pStyle w:val="a3"/>
        <w:spacing w:after="0" w:line="360" w:lineRule="auto"/>
        <w:ind w:left="20" w:right="20" w:firstLine="56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Перспективы развития </w:t>
      </w:r>
      <w:proofErr w:type="spellStart"/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района, по- </w:t>
      </w:r>
      <w:proofErr w:type="gramStart"/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прежнему</w:t>
      </w:r>
      <w:proofErr w:type="gramEnd"/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, в значительной степени будут определяться уровнем развития аг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ропромышленного комплекса. Крупным резервом повышения эффективности сельскохозяйственных предприятий района является диверсификация их дея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тельности, т.е. расширение номенклатуры производимой продукции и оказы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ваемых услуг. Диверсификация может производиться путем осуществления переработки сельскохозяйственной продукции, организации подсобных хо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зяйств, закупки и реализации товаров народного потребления, оказания раз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ного рода услуг, в том числе обработки почвы для фермеров и приусадебных хозяйств, оказания транспортных услуг, осуществления строительных, ре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монтных и других работ.</w:t>
      </w:r>
    </w:p>
    <w:p w:rsidR="00D50897" w:rsidRPr="00E77947" w:rsidRDefault="00D50897" w:rsidP="00D50897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области развития агропромышленного комплекса района основными задачами в рамках реализации программы станут: участие в мероприятиях Государственной программы развития сельского хозяйства и регулирования рынков сельскохозяйственной продукции, сырья и продоволь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ствия Республики Мордовия на 2013—2020 гг.; обеспечение условий расши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ренного воспроизводства продукции сельского хозяйства путем сохранения генофонда в растениеводстве и животноводстве; </w:t>
      </w:r>
      <w:proofErr w:type="gramStart"/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обеспечение условий вос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производства природно-ресурсного потенциала путем поддержания почвен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ного плодородия используемых сельскохозяйственных угодий; создание условий для внедрения новых технологий, техники и оборудования; под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держка развития личных подсобных и крестьянских (фермерских) хозяйств в 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 xml:space="preserve">целях обеспечения </w:t>
      </w:r>
      <w:proofErr w:type="spellStart"/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самозанятости</w:t>
      </w:r>
      <w:proofErr w:type="spellEnd"/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и повышения уровня доходов сельского населения; развитие на территории района перерабатывающих отраслей пи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щевой промышленности, ориентированных на переработку продукции сель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ского хозяйства.</w:t>
      </w:r>
      <w:proofErr w:type="gramEnd"/>
    </w:p>
    <w:p w:rsidR="00D50897" w:rsidRPr="00E77947" w:rsidRDefault="00D50897" w:rsidP="00D50897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Динамичное развитие малого и среднего предпринимательства является одним из важнейших факторов экономического роста, обеспечения занятости населения, формирования основ политической и социальной стабильности общества. Поскольку в ряде населенных пунктов района наблюдается отсут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ствие действующих производств, это является предпосылкой для развития деловой активности проживающего там населения, включая стимулирование предпринимательства и поддержку частных домохозяйств. Основные направ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ления этой поддержки должны состоять из мероприятий, направленных на разъяснение населению основ предпринимательства, создание благоприят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ных условий для эффективного развития малого и среднего предпринима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тельства, совершенствование форм поддержки субъектов малого и среднего бизнеса, развитие инфраструктуры поддержки предпринимательства.</w:t>
      </w:r>
    </w:p>
    <w:p w:rsidR="00D50897" w:rsidRPr="00E77947" w:rsidRDefault="00D50897" w:rsidP="00D50897">
      <w:pPr>
        <w:pStyle w:val="a3"/>
        <w:spacing w:after="0" w:line="360" w:lineRule="auto"/>
        <w:ind w:left="20" w:right="20" w:firstLine="580"/>
        <w:rPr>
          <w:rFonts w:ascii="Times New Roman" w:hAnsi="Times New Roman" w:cs="Times New Roman"/>
          <w:b/>
          <w:i/>
          <w:sz w:val="28"/>
          <w:szCs w:val="28"/>
        </w:rPr>
      </w:pP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Также на территории района необходимо создание современной сети общественного питания, поддержки социально-значимых видов бытовых услуг, содействие в подготовке кадров в сфере бытового обслужива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ния.</w:t>
      </w:r>
    </w:p>
    <w:p w:rsidR="00D50897" w:rsidRDefault="00D50897" w:rsidP="00D50897">
      <w:pPr>
        <w:pStyle w:val="a3"/>
        <w:spacing w:after="0" w:line="360" w:lineRule="auto"/>
        <w:ind w:left="20" w:right="20" w:firstLine="580"/>
        <w:rPr>
          <w:rStyle w:val="a6"/>
          <w:rFonts w:cs="Times New Roman"/>
          <w:b w:val="0"/>
          <w:i w:val="0"/>
          <w:color w:val="000000"/>
          <w:sz w:val="28"/>
          <w:szCs w:val="28"/>
        </w:rPr>
      </w:pP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t>Все вышеперечисленное позволит осуществить активизацию инвести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ционной деятельности на территории муниципального района, будет способ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ствовать информационному обеспечению потенциальных инвесторов и фор</w:t>
      </w:r>
      <w:r w:rsidRPr="00E77947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мированию положительного инвестиционного имиджа района.</w:t>
      </w:r>
    </w:p>
    <w:p w:rsidR="00986E1E" w:rsidRPr="002D7A35" w:rsidRDefault="00986E1E" w:rsidP="00986E1E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Условия жизни населения на территории района во многом определяют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ся эффективностью деятельности органов местного самоуправления по орга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низации представления широкого спектра услуг, прежде всего, в сфере жи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лищно-коммунального хозяйства, транспортного обслуживания. Инфраструк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тура </w:t>
      </w:r>
      <w:proofErr w:type="spellStart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характеризуется средним уровнем развития, что требует от органов местного самоуправления 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>ком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плексного решения накопившихся проблем.</w:t>
      </w:r>
    </w:p>
    <w:p w:rsidR="00986E1E" w:rsidRPr="002D7A35" w:rsidRDefault="00986E1E" w:rsidP="00986E1E">
      <w:pPr>
        <w:pStyle w:val="a3"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области инженерной инфраструктуры района необходимо стимулиро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вать развитие отраслей </w:t>
      </w:r>
      <w:proofErr w:type="spellStart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водо</w:t>
      </w:r>
      <w:proofErr w:type="spellEnd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- и электроснабжения, строительства, предостав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ления жилищно-коммунальных услуг, благоустройства территории района,  дорог и пассажирских, и транспортных перевозок. Для этого требуется решить следующие задачи:</w:t>
      </w:r>
    </w:p>
    <w:p w:rsidR="00986E1E" w:rsidRPr="002D7A35" w:rsidRDefault="00986E1E" w:rsidP="00986E1E">
      <w:pPr>
        <w:pStyle w:val="a3"/>
        <w:numPr>
          <w:ilvl w:val="0"/>
          <w:numId w:val="1"/>
        </w:numPr>
        <w:tabs>
          <w:tab w:val="left" w:pos="999"/>
        </w:tabs>
        <w:autoSpaceDE/>
        <w:autoSpaceDN/>
        <w:adjustRightInd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сфере водоснабжения — реконструкция и восстановление суще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ствующих систем питьевого водоснабжения, строительство сетей и сооруже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ний водоснабжения, снижение показателей аварийности на объектах водо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снабжения и водоотведения, улучшение качества питьевой воды в соответ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ствии с существующими нормативами, снижение сверхнормативного износа основных фондов;</w:t>
      </w:r>
    </w:p>
    <w:p w:rsidR="00986E1E" w:rsidRPr="002D7A35" w:rsidRDefault="00986E1E" w:rsidP="00986E1E">
      <w:pPr>
        <w:pStyle w:val="a3"/>
        <w:numPr>
          <w:ilvl w:val="0"/>
          <w:numId w:val="1"/>
        </w:numPr>
        <w:tabs>
          <w:tab w:val="left" w:pos="970"/>
        </w:tabs>
        <w:autoSpaceDE/>
        <w:autoSpaceDN/>
        <w:adjustRightInd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сфере электроснабжения — повышение надежности и бесперебой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ности электроснабжения потребителей; сокращение количества аварийных отключений; снижение затрат, в том числе на технологическое обслуживание и ремонт энергоустановок; снижение потерь электрической энергии при транспортировке; обеспечение электроэнергией социальн</w:t>
      </w:r>
      <w:proofErr w:type="gramStart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о-</w:t>
      </w:r>
      <w:proofErr w:type="gramEnd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значимых потре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бителей;</w:t>
      </w:r>
    </w:p>
    <w:p w:rsidR="00986E1E" w:rsidRPr="002D7A35" w:rsidRDefault="00986E1E" w:rsidP="00986E1E">
      <w:pPr>
        <w:pStyle w:val="a3"/>
        <w:numPr>
          <w:ilvl w:val="0"/>
          <w:numId w:val="1"/>
        </w:numPr>
        <w:tabs>
          <w:tab w:val="left" w:pos="961"/>
        </w:tabs>
        <w:autoSpaceDE/>
        <w:autoSpaceDN/>
        <w:adjustRightInd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в сфере развития дорог и пассажирских и транспортных перевозок — разработка мероприятий по совершенствованию и развитию сети федеральных, региональных или межмуниципальных автомобильных дорог </w:t>
      </w:r>
      <w:proofErr w:type="spellStart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района; определение необходимого объема и источ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ников финансирования работ по строительству, реконструкции, ремонту и со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держанию дорожных объектов; создание автотранспортного предприятия в районе, улучшение качества предоставляемых пассажирских и грузовых услуг, обеспе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чение стабильной работы общественного транспорта, создание условий для формирования рыночных отношений в сфере пассажирского транспорта обще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го пользования вне зависимости от формы собственности, обеспечение мер социальной защиты малоимущих граждан, оптимизация схемы маршрутной сети пассажирского транспорта 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>общего пользования;</w:t>
      </w:r>
    </w:p>
    <w:p w:rsidR="00986E1E" w:rsidRPr="002D7A35" w:rsidRDefault="00986E1E" w:rsidP="00986E1E">
      <w:pPr>
        <w:pStyle w:val="a3"/>
        <w:numPr>
          <w:ilvl w:val="0"/>
          <w:numId w:val="1"/>
        </w:numPr>
        <w:tabs>
          <w:tab w:val="left" w:pos="966"/>
        </w:tabs>
        <w:autoSpaceDE/>
        <w:autoSpaceDN/>
        <w:adjustRightInd/>
        <w:spacing w:after="0" w:line="360" w:lineRule="auto"/>
        <w:ind w:left="20" w:right="20" w:firstLine="56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сфере строительства и предоставлении коммунальных услуг — уве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личение объемов вводимого и реконструируемого жилья, улучшение жилищ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ных условий населения района, обеспечение доступности приобретения жи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лья; модернизация жилищно-коммунального хозяйства; снижение объемов по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терь и количества аварий (инцидентов) при производстве, транспортировке и распределении коммунальных ресурсов;</w:t>
      </w:r>
    </w:p>
    <w:p w:rsidR="00986E1E" w:rsidRPr="002D7A35" w:rsidRDefault="00986E1E" w:rsidP="00986E1E">
      <w:pPr>
        <w:pStyle w:val="a3"/>
        <w:numPr>
          <w:ilvl w:val="0"/>
          <w:numId w:val="1"/>
        </w:numPr>
        <w:tabs>
          <w:tab w:val="left" w:pos="956"/>
        </w:tabs>
        <w:autoSpaceDE/>
        <w:autoSpaceDN/>
        <w:adjustRightInd/>
        <w:spacing w:after="0" w:line="360" w:lineRule="auto"/>
        <w:ind w:left="20" w:right="20" w:firstLine="58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в сфере благоустройства района — благоустройство населенных пунк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тов для безопасного и комфортного проживания населения; ремонт </w:t>
      </w:r>
      <w:proofErr w:type="spellStart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внутрипоселковых</w:t>
      </w:r>
      <w:proofErr w:type="spellEnd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дорог; ремонт существующих и строительство новых тротуаров; комплексный подход по созданию экологически устойчивой системы озелене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ния и благоустройства населенных пунктов; строительство и восстановление уличного освещения; благоустройство и озеленение населенных мест.</w:t>
      </w:r>
    </w:p>
    <w:p w:rsidR="00986E1E" w:rsidRPr="00E77947" w:rsidRDefault="00986E1E" w:rsidP="00D50897">
      <w:pPr>
        <w:pStyle w:val="a3"/>
        <w:spacing w:after="0" w:line="360" w:lineRule="auto"/>
        <w:ind w:left="20" w:right="20" w:firstLine="580"/>
        <w:rPr>
          <w:rFonts w:ascii="Times New Roman" w:hAnsi="Times New Roman" w:cs="Times New Roman"/>
          <w:b/>
          <w:i/>
          <w:sz w:val="28"/>
          <w:szCs w:val="28"/>
        </w:rPr>
      </w:pPr>
    </w:p>
    <w:p w:rsidR="008565D5" w:rsidRPr="00E77947" w:rsidRDefault="00EB29CB" w:rsidP="00E77947">
      <w:pPr>
        <w:pStyle w:val="a3"/>
        <w:spacing w:after="0" w:line="360" w:lineRule="auto"/>
        <w:ind w:left="20" w:right="20" w:hanging="20"/>
        <w:jc w:val="center"/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</w:pPr>
      <w:r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2.3 </w:t>
      </w:r>
      <w:r w:rsidR="00D50897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Стратегическое направление № 3 «</w:t>
      </w:r>
      <w:r w:rsidR="008565D5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Основные направления</w:t>
      </w:r>
      <w:r w:rsid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</w:t>
      </w:r>
      <w:r w:rsidR="008565D5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по</w:t>
      </w:r>
      <w:r w:rsidR="00D50897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вышени</w:t>
      </w:r>
      <w:r w:rsidR="008565D5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я</w:t>
      </w:r>
      <w:r w:rsidR="00D50897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эффективности </w:t>
      </w:r>
      <w:r w:rsidR="00E6012E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муниципального</w:t>
      </w:r>
      <w:r w:rsidR="008565D5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упр</w:t>
      </w:r>
      <w:r w:rsidR="00E6012E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авления</w:t>
      </w:r>
      <w:r w:rsidR="00D50897" w:rsidRPr="00E77947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».</w:t>
      </w:r>
    </w:p>
    <w:p w:rsidR="002D7A35" w:rsidRPr="002D7A35" w:rsidRDefault="002D7A35" w:rsidP="002D7A35">
      <w:pPr>
        <w:pStyle w:val="a3"/>
        <w:spacing w:after="0" w:line="360" w:lineRule="auto"/>
        <w:ind w:left="20" w:right="20" w:firstLine="58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Эффективность института мест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ного самоуправления зависит от ежедневной высокопроизводительной рабо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ты всех подразделений исполнительно-распорядительного органа власти, которая достигается посредством внедрения стройной системы планирования, проведения целенаправленной работы по сбору информации об эффективно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сти работы отделов и ее обработке, обеспечению жесткого контроля над ис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полнением принятых решений.</w:t>
      </w:r>
    </w:p>
    <w:p w:rsidR="002D7A35" w:rsidRPr="002D7A35" w:rsidRDefault="002D7A35" w:rsidP="002D7A35">
      <w:pPr>
        <w:pStyle w:val="a3"/>
        <w:spacing w:after="0" w:line="360" w:lineRule="auto"/>
        <w:ind w:left="20" w:right="20" w:firstLine="58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Целью реализации этого приоритета является внедрение методов и про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цедур управления, ориентированного на результат, и проектного управления в Администрации района, что позволит достичь планируемых в рамках данной концепции общественно значимых результатов, более эффективно осуществ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лять </w:t>
      </w:r>
      <w:proofErr w:type="gramStart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контроль </w:t>
      </w:r>
      <w:r w:rsidR="00F7694F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>за</w:t>
      </w:r>
      <w:proofErr w:type="gramEnd"/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исполнением решений представительного органа района и Главы района, повысить эффективность использования ресурсов.</w:t>
      </w:r>
    </w:p>
    <w:p w:rsidR="002D7A35" w:rsidRPr="002D7A35" w:rsidRDefault="002D7A35" w:rsidP="002D7A35">
      <w:pPr>
        <w:pStyle w:val="a3"/>
        <w:spacing w:after="0" w:line="360" w:lineRule="auto"/>
        <w:ind w:left="20" w:right="20" w:firstLine="580"/>
        <w:rPr>
          <w:rFonts w:ascii="Times New Roman" w:hAnsi="Times New Roman" w:cs="Times New Roman"/>
          <w:b/>
          <w:i/>
          <w:sz w:val="28"/>
          <w:szCs w:val="28"/>
        </w:rPr>
      </w:pP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>Одной из ключевых проблем функционирования системы органов мест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ного самоуправления является информационная закрытость и отсутствие об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ратной связи с гражданами и организациями. Для повышения эффективности взаимодействия органов местного самоуправления и гражданского общества, а также повышения открытости их деятельности требуется внедрить меха</w:t>
      </w:r>
      <w:r w:rsidRPr="002D7A35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низмы повышения открытости муниципальных органов, а также обеспечить совершенствование их взаимодействия с обществом.</w:t>
      </w:r>
    </w:p>
    <w:p w:rsidR="00B5171D" w:rsidRPr="00B5171D" w:rsidRDefault="00B5171D" w:rsidP="00B5171D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B5171D">
        <w:rPr>
          <w:sz w:val="28"/>
          <w:szCs w:val="28"/>
        </w:rPr>
        <w:t xml:space="preserve">Реализация целей социально-экономического развития муниципального образования по развитию человеческого капитала, привлечению инвестиций и сбалансированному территориальному развитию предъявляет повышенные требования к эффективности муниципального управления и оказанию муниципальных услуг. Предполагается последовательно повышать прозрачность и подотчетность работы муниципальных органов власти, обеспечивать гибкие формы и мониторинг предоставления муниципальных </w:t>
      </w:r>
      <w:r w:rsidRPr="00B5171D">
        <w:rPr>
          <w:color w:val="auto"/>
          <w:sz w:val="28"/>
          <w:szCs w:val="28"/>
        </w:rPr>
        <w:t xml:space="preserve">услуг, в том числе с использованием современных технологий. Для достижения намеченной цели необходимо: </w:t>
      </w:r>
    </w:p>
    <w:p w:rsidR="00B5171D" w:rsidRPr="00B5171D" w:rsidRDefault="00B5171D" w:rsidP="002D7A3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-о</w:t>
      </w:r>
      <w:r w:rsidRPr="00B5171D">
        <w:rPr>
          <w:color w:val="auto"/>
          <w:sz w:val="28"/>
          <w:szCs w:val="28"/>
        </w:rPr>
        <w:t xml:space="preserve">беспечить повышение уровня информационной открытости органов местного самоуправления; </w:t>
      </w:r>
    </w:p>
    <w:p w:rsidR="00B5171D" w:rsidRPr="00B5171D" w:rsidRDefault="00B5171D" w:rsidP="002D7A35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-о</w:t>
      </w:r>
      <w:r w:rsidRPr="00B5171D">
        <w:rPr>
          <w:color w:val="auto"/>
          <w:sz w:val="28"/>
          <w:szCs w:val="28"/>
        </w:rPr>
        <w:t xml:space="preserve">беспечить повышение эффективности муниципального управления; </w:t>
      </w:r>
    </w:p>
    <w:p w:rsidR="008348AA" w:rsidRDefault="008348AA" w:rsidP="002D7A35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-совершенствование нормативно - правовой базы местного самоуправления,</w:t>
      </w:r>
    </w:p>
    <w:p w:rsidR="008348AA" w:rsidRDefault="008348AA" w:rsidP="002D7A35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эффективное управление бюджетным процессом,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муниципальной</w:t>
      </w:r>
      <w:proofErr w:type="gramEnd"/>
    </w:p>
    <w:p w:rsidR="008348AA" w:rsidRDefault="008348AA" w:rsidP="002D7A35">
      <w:pPr>
        <w:widowControl/>
        <w:spacing w:line="360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собственностью,</w:t>
      </w:r>
    </w:p>
    <w:p w:rsidR="008348AA" w:rsidRDefault="008348AA" w:rsidP="002D7A35">
      <w:pPr>
        <w:widowControl/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 создание эффективной системы взаимодействия органов местного</w:t>
      </w:r>
    </w:p>
    <w:p w:rsidR="008565D5" w:rsidRDefault="008348AA" w:rsidP="002D7A35">
      <w:pPr>
        <w:pStyle w:val="a3"/>
        <w:spacing w:after="0" w:line="360" w:lineRule="auto"/>
        <w:ind w:right="20" w:firstLine="0"/>
        <w:rPr>
          <w:rStyle w:val="a6"/>
          <w:rFonts w:cs="Times New Roman"/>
          <w:bCs/>
          <w:iCs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самоуправления с населением.</w:t>
      </w:r>
    </w:p>
    <w:p w:rsidR="008565D5" w:rsidRDefault="008565D5" w:rsidP="002D7A35">
      <w:pPr>
        <w:pStyle w:val="a3"/>
        <w:spacing w:after="0" w:line="360" w:lineRule="auto"/>
        <w:ind w:left="20" w:right="20" w:firstLine="580"/>
        <w:rPr>
          <w:rStyle w:val="a6"/>
          <w:rFonts w:cs="Times New Roman"/>
          <w:bCs/>
          <w:iCs/>
          <w:color w:val="000000"/>
          <w:sz w:val="28"/>
          <w:szCs w:val="28"/>
        </w:rPr>
      </w:pPr>
    </w:p>
    <w:p w:rsidR="00771F15" w:rsidRDefault="00EB29CB" w:rsidP="00EB29CB">
      <w:pPr>
        <w:pStyle w:val="a3"/>
        <w:spacing w:after="0" w:line="360" w:lineRule="auto"/>
        <w:ind w:left="20" w:right="20" w:firstLine="580"/>
        <w:jc w:val="center"/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</w:pPr>
      <w:r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2.4 </w:t>
      </w:r>
      <w:r w:rsidR="00771F15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Стратегическое направление № </w:t>
      </w:r>
      <w:r w:rsidR="00BD7B7A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4</w:t>
      </w:r>
      <w:r w:rsidR="00771F15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«Пространственное  развитие </w:t>
      </w:r>
      <w:proofErr w:type="spellStart"/>
      <w:r w:rsidR="00771F15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>Торбеевского</w:t>
      </w:r>
      <w:proofErr w:type="spellEnd"/>
      <w:r w:rsidR="00771F15" w:rsidRPr="00EB29CB">
        <w:rPr>
          <w:rStyle w:val="a6"/>
          <w:rFonts w:cs="Times New Roman"/>
          <w:bCs/>
          <w:i w:val="0"/>
          <w:iCs/>
          <w:color w:val="000000"/>
          <w:sz w:val="28"/>
          <w:szCs w:val="28"/>
        </w:rPr>
        <w:t xml:space="preserve">  муниципального района».</w:t>
      </w:r>
    </w:p>
    <w:p w:rsidR="009B62E2" w:rsidRDefault="009B62E2" w:rsidP="009B62E2">
      <w:pPr>
        <w:jc w:val="center"/>
        <w:rPr>
          <w:sz w:val="28"/>
          <w:szCs w:val="28"/>
        </w:rPr>
      </w:pPr>
    </w:p>
    <w:p w:rsidR="009B62E2" w:rsidRPr="009B62E2" w:rsidRDefault="009B62E2" w:rsidP="009B62E2">
      <w:pPr>
        <w:tabs>
          <w:tab w:val="left" w:pos="1134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B62E2">
        <w:rPr>
          <w:rFonts w:ascii="Times New Roman" w:hAnsi="Times New Roman" w:cs="Times New Roman"/>
          <w:sz w:val="28"/>
          <w:szCs w:val="28"/>
        </w:rPr>
        <w:t xml:space="preserve">Территориальное развитие </w:t>
      </w:r>
      <w:proofErr w:type="spellStart"/>
      <w:r w:rsidRPr="009B62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B62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B62E2">
        <w:rPr>
          <w:rFonts w:ascii="Times New Roman" w:hAnsi="Times New Roman" w:cs="Times New Roman"/>
          <w:sz w:val="28"/>
          <w:szCs w:val="28"/>
        </w:rPr>
        <w:lastRenderedPageBreak/>
        <w:t xml:space="preserve">должно основываться на доступности использования экономических потенциалов сельских поселений района. В настоящее время размещение производительных сил на территории района создает значительные диспропорции и ограничения социально-экономического развития большинства поселений. </w:t>
      </w:r>
    </w:p>
    <w:p w:rsidR="009B62E2" w:rsidRPr="009B62E2" w:rsidRDefault="009B62E2" w:rsidP="009B62E2">
      <w:pPr>
        <w:tabs>
          <w:tab w:val="left" w:pos="1134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B62E2">
        <w:rPr>
          <w:rFonts w:ascii="Times New Roman" w:hAnsi="Times New Roman" w:cs="Times New Roman"/>
          <w:sz w:val="28"/>
          <w:szCs w:val="28"/>
        </w:rPr>
        <w:t>Необходимо добиться равномерного развития территорий района на основе уже сложившихся осей расселения - мест с развитой социальной инфраструктурой и инженерной подготовкой. Это позволит сосредоточить усилия на выявлении и повышении привлекательности конкретных инвестиционных площадок.</w:t>
      </w:r>
    </w:p>
    <w:p w:rsidR="009B62E2" w:rsidRPr="009B62E2" w:rsidRDefault="009B62E2" w:rsidP="009B62E2">
      <w:pPr>
        <w:tabs>
          <w:tab w:val="left" w:pos="1134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B62E2">
        <w:rPr>
          <w:rFonts w:ascii="Times New Roman" w:hAnsi="Times New Roman" w:cs="Times New Roman"/>
          <w:sz w:val="28"/>
          <w:szCs w:val="28"/>
        </w:rPr>
        <w:t>Основной задачей органов местного самоуправления поселений должна стать задача благоустройства территорий и обеспечения безопасности проживающих в поселениях граждан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2E2" w:rsidRDefault="009B62E2" w:rsidP="009B62E2">
      <w:pPr>
        <w:tabs>
          <w:tab w:val="left" w:pos="1134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B62E2">
        <w:rPr>
          <w:rFonts w:ascii="Times New Roman" w:hAnsi="Times New Roman" w:cs="Times New Roman"/>
          <w:sz w:val="28"/>
          <w:szCs w:val="28"/>
        </w:rPr>
        <w:t>В целях улучшения уровня жизни населения и обеспечения снижения текущих затрат муниципального образования, учитывая согласие жителей планируется объединение сельских поселений.</w:t>
      </w:r>
    </w:p>
    <w:p w:rsidR="009B62E2" w:rsidRDefault="009B62E2" w:rsidP="009B62E2">
      <w:pPr>
        <w:pStyle w:val="a3"/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</w:pPr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В </w:t>
      </w:r>
      <w:r w:rsidR="003F5C8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2018 году закончится процесс реорганизации </w:t>
      </w:r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4-х сельских поселений: </w:t>
      </w:r>
      <w:proofErr w:type="spellStart"/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Лопатинское</w:t>
      </w:r>
      <w:proofErr w:type="spellEnd"/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сельское поселение объединится с </w:t>
      </w:r>
      <w:proofErr w:type="spellStart"/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Сургодьским</w:t>
      </w:r>
      <w:proofErr w:type="spellEnd"/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сельским поселением с административным центром в с. Сургодь, </w:t>
      </w:r>
      <w:proofErr w:type="spellStart"/>
      <w:r w:rsidR="003F5C8E"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Мордовско-Юнкински</w:t>
      </w:r>
      <w:r w:rsidR="003F5C8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нское</w:t>
      </w:r>
      <w:proofErr w:type="spellEnd"/>
      <w:r w:rsidR="003F5C8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</w:t>
      </w:r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 сельское поселение объединится с </w:t>
      </w:r>
      <w:r w:rsidR="003F5C8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Красноармейским </w:t>
      </w:r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сельским поселение</w:t>
      </w:r>
      <w:r w:rsidR="003F5C8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 xml:space="preserve">м с административным центром в пос. </w:t>
      </w:r>
      <w:proofErr w:type="gramStart"/>
      <w:r w:rsidR="003F5C8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Красноармейский</w:t>
      </w:r>
      <w:proofErr w:type="gramEnd"/>
      <w:r w:rsidRPr="00986E1E">
        <w:rPr>
          <w:rFonts w:ascii="Times New Roman" w:hAnsi="Times New Roman" w:cs="Times New Roman"/>
          <w:bCs/>
          <w:iCs/>
          <w:color w:val="000000"/>
          <w:spacing w:val="-4"/>
          <w:sz w:val="28"/>
          <w:szCs w:val="28"/>
        </w:rPr>
        <w:t>.</w:t>
      </w:r>
    </w:p>
    <w:p w:rsidR="009B62E2" w:rsidRPr="009B62E2" w:rsidRDefault="009B62E2" w:rsidP="009B62E2">
      <w:pPr>
        <w:tabs>
          <w:tab w:val="left" w:pos="1134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B62E2">
        <w:rPr>
          <w:rFonts w:ascii="Times New Roman" w:hAnsi="Times New Roman" w:cs="Times New Roman"/>
          <w:sz w:val="28"/>
          <w:szCs w:val="28"/>
        </w:rPr>
        <w:t xml:space="preserve">Ключевым и основным принципом всех преобразований должен стать принцип качественного улучшения качества жизни населения, проживающего в муниципальных образованиях, подлежащих объединению. </w:t>
      </w:r>
    </w:p>
    <w:p w:rsidR="00D50897" w:rsidRPr="00773696" w:rsidRDefault="009B62E2" w:rsidP="00D50897">
      <w:pPr>
        <w:pStyle w:val="a3"/>
        <w:spacing w:after="0" w:line="360" w:lineRule="auto"/>
        <w:ind w:right="20" w:firstLine="54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На основе указанных стратегических направлений, которые должны стать «точками роста» экономики </w:t>
      </w:r>
      <w:proofErr w:type="spellStart"/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района, и особенностей </w:t>
      </w:r>
      <w:proofErr w:type="spellStart"/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геостратегического</w:t>
      </w:r>
      <w:proofErr w:type="spellEnd"/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положения района, следует определить роль </w:t>
      </w:r>
      <w:proofErr w:type="spellStart"/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в качестве  производственного комплекса перерабатывающего производства и  объекта агропромыш</w:t>
      </w:r>
      <w:r w:rsidR="00D50897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ленного использования.</w:t>
      </w:r>
    </w:p>
    <w:p w:rsidR="00D50897" w:rsidRPr="00AE4F13" w:rsidRDefault="00D50897" w:rsidP="00D50897">
      <w:pPr>
        <w:pStyle w:val="a3"/>
        <w:spacing w:after="0" w:line="360" w:lineRule="auto"/>
        <w:ind w:right="20" w:firstLine="540"/>
        <w:rPr>
          <w:rFonts w:ascii="Times New Roman" w:hAnsi="Times New Roman" w:cs="Times New Roman"/>
          <w:b/>
          <w:i/>
          <w:sz w:val="28"/>
          <w:szCs w:val="28"/>
        </w:rPr>
      </w:pP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lastRenderedPageBreak/>
        <w:t>Основные программно-целевые инструменты — действующие на терри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тории </w:t>
      </w:r>
      <w:proofErr w:type="spellStart"/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муниципального района муниципальные програм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 xml:space="preserve">мы. Их перечень приведен в </w:t>
      </w:r>
      <w:r w:rsidR="00AE4F13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Приложении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="00986E1E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7</w:t>
      </w:r>
      <w:r w:rsidR="00AE4F13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к 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="00163A96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Стратегии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.  Краткое  описание основных инвестиционных проектов  представлено в </w:t>
      </w:r>
      <w:r w:rsidR="00986E1E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Пр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ил</w:t>
      </w:r>
      <w:r w:rsidR="00AE4F13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ожении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</w:t>
      </w:r>
      <w:r w:rsidR="00986E1E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4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к  </w:t>
      </w:r>
      <w:r w:rsidR="00163A96"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Стратегии</w:t>
      </w:r>
      <w:r w:rsidRPr="00773696">
        <w:rPr>
          <w:rStyle w:val="a6"/>
          <w:rFonts w:cs="Times New Roman"/>
          <w:b w:val="0"/>
          <w:i w:val="0"/>
          <w:color w:val="000000"/>
          <w:sz w:val="28"/>
          <w:szCs w:val="28"/>
        </w:rPr>
        <w:t>.</w:t>
      </w:r>
    </w:p>
    <w:p w:rsidR="00AB2958" w:rsidRDefault="00AB2958" w:rsidP="00BD7B7A">
      <w:pPr>
        <w:pStyle w:val="Default"/>
        <w:spacing w:line="360" w:lineRule="auto"/>
        <w:contextualSpacing/>
        <w:jc w:val="center"/>
        <w:rPr>
          <w:b/>
          <w:sz w:val="28"/>
          <w:szCs w:val="28"/>
          <w:lang w:bidi="ru-RU"/>
        </w:rPr>
      </w:pPr>
    </w:p>
    <w:p w:rsidR="00D50897" w:rsidRPr="003F54E6" w:rsidRDefault="00D50897" w:rsidP="00BD7B7A">
      <w:pPr>
        <w:pStyle w:val="Default"/>
        <w:spacing w:line="360" w:lineRule="auto"/>
        <w:contextualSpacing/>
        <w:jc w:val="center"/>
        <w:rPr>
          <w:b/>
          <w:sz w:val="28"/>
          <w:szCs w:val="28"/>
          <w:lang w:bidi="ru-RU"/>
        </w:rPr>
      </w:pPr>
      <w:r w:rsidRPr="003F54E6">
        <w:rPr>
          <w:b/>
          <w:sz w:val="28"/>
          <w:szCs w:val="28"/>
          <w:lang w:bidi="ru-RU"/>
        </w:rPr>
        <w:t xml:space="preserve">РАЗДЕЛ 3. Сценарии социально-экономического развития </w:t>
      </w:r>
      <w:proofErr w:type="spellStart"/>
      <w:r w:rsidRPr="003F54E6">
        <w:rPr>
          <w:b/>
          <w:sz w:val="28"/>
          <w:szCs w:val="28"/>
          <w:lang w:bidi="ru-RU"/>
        </w:rPr>
        <w:t>Торбеевского</w:t>
      </w:r>
      <w:proofErr w:type="spellEnd"/>
      <w:r w:rsidRPr="003F54E6">
        <w:rPr>
          <w:b/>
          <w:sz w:val="28"/>
          <w:szCs w:val="28"/>
          <w:lang w:bidi="ru-RU"/>
        </w:rPr>
        <w:t xml:space="preserve"> муниципального района</w:t>
      </w:r>
    </w:p>
    <w:p w:rsidR="003F54E6" w:rsidRPr="003F54E6" w:rsidRDefault="003F54E6" w:rsidP="003F54E6">
      <w:pPr>
        <w:pStyle w:val="Report"/>
        <w:ind w:firstLine="720"/>
        <w:rPr>
          <w:sz w:val="28"/>
          <w:szCs w:val="28"/>
        </w:rPr>
      </w:pPr>
      <w:r w:rsidRPr="003F54E6">
        <w:rPr>
          <w:sz w:val="28"/>
          <w:szCs w:val="28"/>
        </w:rPr>
        <w:t xml:space="preserve">На основе анализа основных факторов сформированы наиболее вероятные сценарии долгосрочного развития </w:t>
      </w:r>
      <w:proofErr w:type="spellStart"/>
      <w:r w:rsidRPr="003F54E6">
        <w:rPr>
          <w:sz w:val="28"/>
          <w:szCs w:val="28"/>
        </w:rPr>
        <w:t>Торбеевского</w:t>
      </w:r>
      <w:proofErr w:type="spellEnd"/>
      <w:r w:rsidRPr="003F54E6">
        <w:rPr>
          <w:sz w:val="28"/>
          <w:szCs w:val="28"/>
        </w:rPr>
        <w:t xml:space="preserve"> муниципального района.</w:t>
      </w:r>
    </w:p>
    <w:p w:rsidR="003F54E6" w:rsidRPr="003F54E6" w:rsidRDefault="003F54E6" w:rsidP="003F54E6">
      <w:pPr>
        <w:pStyle w:val="Report"/>
        <w:ind w:firstLine="720"/>
        <w:rPr>
          <w:sz w:val="28"/>
          <w:szCs w:val="28"/>
        </w:rPr>
      </w:pPr>
      <w:r w:rsidRPr="003F54E6">
        <w:rPr>
          <w:sz w:val="28"/>
          <w:szCs w:val="28"/>
        </w:rPr>
        <w:t>При разработке сценариев социально-экономического развития проведен анализ возможных направлений развития территории под влиянием внешних и внутренних факторов.</w:t>
      </w:r>
    </w:p>
    <w:p w:rsidR="00AB2958" w:rsidRPr="00B36794" w:rsidRDefault="00AB2958" w:rsidP="00AB2958">
      <w:pPr>
        <w:pStyle w:val="Report"/>
        <w:ind w:firstLine="720"/>
        <w:jc w:val="center"/>
        <w:rPr>
          <w:b/>
          <w:sz w:val="28"/>
          <w:szCs w:val="28"/>
        </w:rPr>
      </w:pPr>
      <w:r w:rsidRPr="00B36794">
        <w:rPr>
          <w:b/>
          <w:sz w:val="28"/>
          <w:szCs w:val="28"/>
        </w:rPr>
        <w:t>3.1 Консервативный сценарий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B65EC">
        <w:rPr>
          <w:b/>
          <w:i/>
          <w:sz w:val="28"/>
          <w:szCs w:val="28"/>
        </w:rPr>
        <w:t xml:space="preserve">Консервативный сценарий </w:t>
      </w:r>
      <w:r w:rsidRPr="007B65EC">
        <w:rPr>
          <w:sz w:val="28"/>
          <w:szCs w:val="28"/>
        </w:rPr>
        <w:t xml:space="preserve">предполагает реализацию только части запланированных проектов в связи с ухудшением социально-экономических условий Республики Мордовия и Российской Федерации в целом. Инвестиционная и экономическая активность будет низкой. </w:t>
      </w:r>
      <w:r w:rsidRPr="00797584">
        <w:rPr>
          <w:sz w:val="28"/>
          <w:szCs w:val="28"/>
        </w:rPr>
        <w:t>Сокращение численности населения района будет происходить достаточно высокими темпами, это вызовет снижение</w:t>
      </w:r>
      <w:r w:rsidR="00EB29CB" w:rsidRPr="00797584">
        <w:rPr>
          <w:sz w:val="28"/>
          <w:szCs w:val="28"/>
        </w:rPr>
        <w:t xml:space="preserve"> численности на 1</w:t>
      </w:r>
      <w:r w:rsidR="00CA1DE8" w:rsidRPr="00797584">
        <w:rPr>
          <w:sz w:val="28"/>
          <w:szCs w:val="28"/>
        </w:rPr>
        <w:t>6</w:t>
      </w:r>
      <w:r w:rsidR="00EB29CB" w:rsidRPr="00797584">
        <w:rPr>
          <w:sz w:val="28"/>
          <w:szCs w:val="28"/>
        </w:rPr>
        <w:t>% к концу 2025</w:t>
      </w:r>
      <w:r w:rsidRPr="00797584">
        <w:rPr>
          <w:sz w:val="28"/>
          <w:szCs w:val="28"/>
        </w:rPr>
        <w:t xml:space="preserve"> года. Развитие промышленности будет происходить исходя из имеющихся структурных преимуществ экономики района.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>В рамках консервативного сценария собственники крупных и средних предприятий района будут в основном поддерживать и частично модернизировать существующие производства, а в отдельных случаях закрывать явно убыточные или неперспективные подразделения.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 xml:space="preserve">Источники финансирования, на которые следует рассчитывать при реализации консервативного сценария, ограничатся в основном дотациями из областного бюджета и финансированием за счёт государственных </w:t>
      </w:r>
      <w:r w:rsidRPr="00797584">
        <w:rPr>
          <w:sz w:val="28"/>
          <w:szCs w:val="28"/>
        </w:rPr>
        <w:lastRenderedPageBreak/>
        <w:t>(региональных и федеральных) программ. Так, произойдет некоторое увеличение объёмов жилищного строительства, незначительно улучшится ситуация в образовании, культуре. За счёт реализации государственных программ будет оказана поддержка развитию малого бизнеса, что обеспечит повышение занятости и увеличение налоговых поступлений в местный бюджет.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>При развитии экономики по консервативному сценарию крупные инвестиционные проекты под влиянием действующей негативной ситуации в условиях замедления темпов роста экономики будут отложены на неопределенный период до стабилизации экономической ситуации в стране.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 xml:space="preserve">Сложившаяся в стране неблагоприятная финансово-экономическая ситуация продолжит влияние на уровень инфляции и сокращение бюджетных расходов. Среднемесячная начисленная заработная плата работников крупных и средних предприятий района </w:t>
      </w:r>
      <w:r w:rsidR="00797584" w:rsidRPr="00797584">
        <w:rPr>
          <w:sz w:val="28"/>
          <w:szCs w:val="28"/>
        </w:rPr>
        <w:t xml:space="preserve">вырастет на 31% к </w:t>
      </w:r>
      <w:r w:rsidRPr="00797584">
        <w:rPr>
          <w:sz w:val="28"/>
          <w:szCs w:val="28"/>
        </w:rPr>
        <w:t>уровн</w:t>
      </w:r>
      <w:r w:rsidR="00797584" w:rsidRPr="00797584">
        <w:rPr>
          <w:sz w:val="28"/>
          <w:szCs w:val="28"/>
        </w:rPr>
        <w:t>ю</w:t>
      </w:r>
      <w:r w:rsidRPr="00797584">
        <w:rPr>
          <w:sz w:val="28"/>
          <w:szCs w:val="28"/>
        </w:rPr>
        <w:t xml:space="preserve"> 201</w:t>
      </w:r>
      <w:r w:rsidR="00797584" w:rsidRPr="00797584">
        <w:rPr>
          <w:sz w:val="28"/>
          <w:szCs w:val="28"/>
        </w:rPr>
        <w:t>7</w:t>
      </w:r>
      <w:r w:rsidRPr="00797584">
        <w:rPr>
          <w:sz w:val="28"/>
          <w:szCs w:val="28"/>
        </w:rPr>
        <w:t xml:space="preserve"> года. Объём отгруженной продукции собственного производства </w:t>
      </w:r>
      <w:r w:rsidR="00797584" w:rsidRPr="00797584">
        <w:rPr>
          <w:sz w:val="28"/>
          <w:szCs w:val="28"/>
        </w:rPr>
        <w:t xml:space="preserve"> будет увеличиваться на 7 % ежегодно</w:t>
      </w:r>
      <w:r w:rsidRPr="00797584">
        <w:rPr>
          <w:sz w:val="28"/>
          <w:szCs w:val="28"/>
        </w:rPr>
        <w:t>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 xml:space="preserve">Консервативный вариант развития следует признать наихудшим вариантом, при котором основная задача власти  - сохранение положительных тенденций развития экономики района и обеспечение роста основных показателей социально-экономического развития района и сохранение позиций среди </w:t>
      </w:r>
      <w:r w:rsidR="00EB29CB" w:rsidRPr="00797584">
        <w:rPr>
          <w:sz w:val="28"/>
          <w:szCs w:val="28"/>
        </w:rPr>
        <w:t>районов Республики Мордовия.</w:t>
      </w:r>
    </w:p>
    <w:p w:rsidR="00AB2958" w:rsidRPr="00B36794" w:rsidRDefault="00AB2958" w:rsidP="00AB2958">
      <w:pPr>
        <w:pStyle w:val="Report"/>
        <w:ind w:firstLine="720"/>
        <w:jc w:val="center"/>
        <w:rPr>
          <w:b/>
          <w:sz w:val="28"/>
          <w:szCs w:val="28"/>
        </w:rPr>
      </w:pPr>
      <w:r w:rsidRPr="00B36794">
        <w:rPr>
          <w:b/>
          <w:sz w:val="28"/>
          <w:szCs w:val="28"/>
        </w:rPr>
        <w:t>3.2 Базовый сценарий</w:t>
      </w:r>
    </w:p>
    <w:p w:rsidR="003F54E6" w:rsidRPr="007B65EC" w:rsidRDefault="003F54E6" w:rsidP="003F54E6">
      <w:pPr>
        <w:pStyle w:val="Report"/>
        <w:ind w:firstLine="720"/>
        <w:rPr>
          <w:sz w:val="28"/>
          <w:szCs w:val="28"/>
        </w:rPr>
      </w:pPr>
      <w:r w:rsidRPr="007B65EC">
        <w:rPr>
          <w:b/>
          <w:i/>
          <w:sz w:val="28"/>
          <w:szCs w:val="28"/>
        </w:rPr>
        <w:t>Базовый сценарий</w:t>
      </w:r>
      <w:r w:rsidRPr="007B65EC">
        <w:rPr>
          <w:sz w:val="28"/>
          <w:szCs w:val="28"/>
        </w:rPr>
        <w:t xml:space="preserve"> развития можно охарактеризовать как умеренно-оптимистический. Развитие района будет происходить под влиянием сложившихся социально-экономических тенденций, в условиях замедления и планомерного снижения темпов инфляции и умеренного наращивания темпов экономического роста в среднесрочной перспективе. Рост доходов федерального и регионального бюджетов позволят продолжить реализацию крупных инфраструктурных объектов и завершить их в намеченные сроки.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lastRenderedPageBreak/>
        <w:t xml:space="preserve">Базовый сценарий включает в себя осуществление большей части инвестиционных проектов </w:t>
      </w:r>
      <w:r w:rsidR="00897BD2" w:rsidRPr="00797584">
        <w:rPr>
          <w:sz w:val="28"/>
          <w:szCs w:val="28"/>
        </w:rPr>
        <w:t xml:space="preserve">производственного, </w:t>
      </w:r>
      <w:r w:rsidRPr="00797584">
        <w:rPr>
          <w:sz w:val="28"/>
          <w:szCs w:val="28"/>
        </w:rPr>
        <w:t xml:space="preserve">сельскохозяйственного  </w:t>
      </w:r>
      <w:r w:rsidR="00797584" w:rsidRPr="00797584">
        <w:rPr>
          <w:sz w:val="28"/>
          <w:szCs w:val="28"/>
        </w:rPr>
        <w:t xml:space="preserve"> и предпринимательского </w:t>
      </w:r>
      <w:r w:rsidRPr="00797584">
        <w:rPr>
          <w:sz w:val="28"/>
          <w:szCs w:val="28"/>
        </w:rPr>
        <w:t>сектор</w:t>
      </w:r>
      <w:r w:rsidR="00797584" w:rsidRPr="00797584">
        <w:rPr>
          <w:sz w:val="28"/>
          <w:szCs w:val="28"/>
        </w:rPr>
        <w:t>ов экономики</w:t>
      </w:r>
      <w:r w:rsidRPr="00797584">
        <w:rPr>
          <w:sz w:val="28"/>
          <w:szCs w:val="28"/>
        </w:rPr>
        <w:t>. Постепенное сокращение ставок и повышение доступности кредитных ресурсов окажет своё влияние на развитие малого бизнеса и повысит экономическую активность населения.</w:t>
      </w:r>
      <w:r w:rsidR="00995014" w:rsidRPr="00797584">
        <w:rPr>
          <w:sz w:val="28"/>
          <w:szCs w:val="28"/>
        </w:rPr>
        <w:t xml:space="preserve"> </w:t>
      </w:r>
      <w:r w:rsidRPr="00797584">
        <w:rPr>
          <w:sz w:val="28"/>
          <w:szCs w:val="28"/>
        </w:rPr>
        <w:t>Сохранятся механизмы социального партнерства.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 xml:space="preserve">Одним из приоритетов развития данного сценария является закрепление положительных тенденций качества жизни населения. Продолжится работа по созданию новых рабочих мест (в том числе и в малом бизнесе), произойдёт планомерное повышение </w:t>
      </w:r>
      <w:r w:rsidR="00995014" w:rsidRPr="00797584">
        <w:rPr>
          <w:sz w:val="28"/>
          <w:szCs w:val="28"/>
        </w:rPr>
        <w:t>уровня заработной платы и к 2025</w:t>
      </w:r>
      <w:r w:rsidRPr="00797584">
        <w:rPr>
          <w:sz w:val="28"/>
          <w:szCs w:val="28"/>
        </w:rPr>
        <w:t xml:space="preserve"> году он достигнет </w:t>
      </w:r>
      <w:r w:rsidR="00797584" w:rsidRPr="00797584">
        <w:rPr>
          <w:sz w:val="28"/>
          <w:szCs w:val="28"/>
        </w:rPr>
        <w:t>45,2</w:t>
      </w:r>
      <w:r w:rsidRPr="00797584">
        <w:rPr>
          <w:sz w:val="28"/>
          <w:szCs w:val="28"/>
        </w:rPr>
        <w:t xml:space="preserve"> тыс</w:t>
      </w:r>
      <w:proofErr w:type="gramStart"/>
      <w:r w:rsidRPr="00797584">
        <w:rPr>
          <w:sz w:val="28"/>
          <w:szCs w:val="28"/>
        </w:rPr>
        <w:t>.р</w:t>
      </w:r>
      <w:proofErr w:type="gramEnd"/>
      <w:r w:rsidRPr="00797584">
        <w:rPr>
          <w:sz w:val="28"/>
          <w:szCs w:val="28"/>
        </w:rPr>
        <w:t>уб. Продолжатся мероприятия по созданию условий для строительства жилья и объектов социальной сферы, по развитию транспортной инфраструктуры, сбалансированному развитию потребительского рынка, благоустройству и повышению качества жилищно-коммунальных услуг.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>В целом  базовый сценарий развития предполагает достижение всех показателей, определённых в Указах Президента Российской Федерации от 7 мая 2012 года, а также умеренное улучшение инвестиционного климата в районе и привлечение внутренних и внешних инвесторов, создание новых производств, в том числе из местного сырья.</w:t>
      </w:r>
    </w:p>
    <w:p w:rsidR="003F54E6" w:rsidRPr="00797584" w:rsidRDefault="003F54E6" w:rsidP="003F54E6">
      <w:pPr>
        <w:pStyle w:val="Report"/>
        <w:ind w:firstLine="720"/>
        <w:rPr>
          <w:sz w:val="28"/>
          <w:szCs w:val="28"/>
        </w:rPr>
      </w:pPr>
      <w:r w:rsidRPr="00797584">
        <w:rPr>
          <w:sz w:val="28"/>
          <w:szCs w:val="28"/>
        </w:rPr>
        <w:t>Численность населения района будет сокращаться более низкими темпами, чем в предыдущие годы</w:t>
      </w:r>
      <w:r w:rsidR="00797584" w:rsidRPr="00797584">
        <w:rPr>
          <w:sz w:val="28"/>
          <w:szCs w:val="28"/>
        </w:rPr>
        <w:t>.</w:t>
      </w:r>
    </w:p>
    <w:p w:rsidR="00AB2958" w:rsidRPr="00B36794" w:rsidRDefault="00AB2958" w:rsidP="00AB2958">
      <w:pPr>
        <w:pStyle w:val="Report"/>
        <w:ind w:firstLine="720"/>
        <w:jc w:val="center"/>
        <w:rPr>
          <w:b/>
          <w:sz w:val="28"/>
          <w:szCs w:val="28"/>
        </w:rPr>
      </w:pPr>
      <w:r w:rsidRPr="00B36794">
        <w:rPr>
          <w:b/>
          <w:sz w:val="28"/>
          <w:szCs w:val="28"/>
        </w:rPr>
        <w:t>3.3 Целевой сценарий</w:t>
      </w:r>
    </w:p>
    <w:p w:rsidR="003F54E6" w:rsidRPr="007B65EC" w:rsidRDefault="00BA1B20" w:rsidP="003F54E6">
      <w:pPr>
        <w:pStyle w:val="Report"/>
        <w:ind w:firstLine="720"/>
        <w:rPr>
          <w:sz w:val="28"/>
          <w:szCs w:val="28"/>
        </w:rPr>
      </w:pPr>
      <w:r w:rsidRPr="007B65EC">
        <w:rPr>
          <w:b/>
          <w:i/>
          <w:sz w:val="28"/>
          <w:szCs w:val="28"/>
        </w:rPr>
        <w:t>Целевой</w:t>
      </w:r>
      <w:r w:rsidR="003F54E6" w:rsidRPr="007B65EC">
        <w:rPr>
          <w:b/>
          <w:i/>
          <w:sz w:val="28"/>
          <w:szCs w:val="28"/>
        </w:rPr>
        <w:t xml:space="preserve"> сценарий</w:t>
      </w:r>
      <w:r w:rsidR="003F54E6" w:rsidRPr="007B65EC">
        <w:rPr>
          <w:sz w:val="28"/>
          <w:szCs w:val="28"/>
        </w:rPr>
        <w:t xml:space="preserve"> предполагает самое активное развитие территории.</w:t>
      </w:r>
    </w:p>
    <w:p w:rsidR="003F54E6" w:rsidRPr="007B65EC" w:rsidRDefault="003F54E6" w:rsidP="003F54E6">
      <w:pPr>
        <w:pStyle w:val="Report"/>
        <w:ind w:firstLine="720"/>
        <w:rPr>
          <w:sz w:val="28"/>
          <w:szCs w:val="28"/>
        </w:rPr>
      </w:pPr>
      <w:r w:rsidRPr="007B65EC">
        <w:rPr>
          <w:sz w:val="28"/>
          <w:szCs w:val="28"/>
        </w:rPr>
        <w:t xml:space="preserve">В условиях достаточно благоприятной социально-экономической ситуации в </w:t>
      </w:r>
      <w:r w:rsidR="00BA1B20" w:rsidRPr="007B65EC">
        <w:rPr>
          <w:sz w:val="28"/>
          <w:szCs w:val="28"/>
        </w:rPr>
        <w:t>Республике Мордовия</w:t>
      </w:r>
      <w:r w:rsidRPr="007B65EC">
        <w:rPr>
          <w:sz w:val="28"/>
          <w:szCs w:val="28"/>
        </w:rPr>
        <w:t xml:space="preserve"> и в целом в Российской Федерации ожидается реализация всех намеченных инвестиционных и инфраструктурных проектов в полном объёме и в намеченные сроки.</w:t>
      </w:r>
    </w:p>
    <w:p w:rsidR="0096257E" w:rsidRDefault="0096257E" w:rsidP="003F54E6">
      <w:pPr>
        <w:pStyle w:val="Report"/>
        <w:ind w:firstLine="720"/>
        <w:rPr>
          <w:sz w:val="28"/>
          <w:szCs w:val="28"/>
        </w:rPr>
      </w:pPr>
      <w:r w:rsidRPr="00725F65">
        <w:rPr>
          <w:sz w:val="28"/>
          <w:szCs w:val="28"/>
        </w:rPr>
        <w:lastRenderedPageBreak/>
        <w:t xml:space="preserve">При </w:t>
      </w:r>
      <w:r w:rsidR="00190136" w:rsidRPr="00725F65">
        <w:rPr>
          <w:sz w:val="28"/>
          <w:szCs w:val="28"/>
        </w:rPr>
        <w:t>целевом</w:t>
      </w:r>
      <w:r w:rsidRPr="00725F65">
        <w:rPr>
          <w:sz w:val="28"/>
          <w:szCs w:val="28"/>
        </w:rPr>
        <w:t xml:space="preserve"> сценарии будут реализованы все проекты, предусмотренные Стратегией. Район выйдет на более высокий уровень в рейтинге среди муниципальных образований в Республике Мордовия.</w:t>
      </w:r>
    </w:p>
    <w:p w:rsidR="00797584" w:rsidRDefault="00797584" w:rsidP="003F54E6">
      <w:pPr>
        <w:pStyle w:val="Repor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Объем промышленного производства  к 2025 году составит 17 366,5 млн. руб.</w:t>
      </w:r>
    </w:p>
    <w:p w:rsidR="00B36794" w:rsidRDefault="00B36794" w:rsidP="003F54E6">
      <w:pPr>
        <w:pStyle w:val="Report"/>
        <w:ind w:firstLine="720"/>
        <w:rPr>
          <w:sz w:val="28"/>
          <w:szCs w:val="28"/>
        </w:rPr>
      </w:pPr>
      <w:r>
        <w:rPr>
          <w:sz w:val="28"/>
          <w:szCs w:val="28"/>
        </w:rPr>
        <w:t>Заработная плата  ежегодно  будет расти  не менее чем на 8% и составит к 2025 году 51 тыс. рублей.</w:t>
      </w:r>
    </w:p>
    <w:p w:rsidR="003F54E6" w:rsidRPr="00725F65" w:rsidRDefault="003F54E6" w:rsidP="003F54E6">
      <w:pPr>
        <w:pStyle w:val="Report"/>
        <w:ind w:firstLine="720"/>
        <w:rPr>
          <w:sz w:val="28"/>
          <w:szCs w:val="28"/>
        </w:rPr>
      </w:pPr>
      <w:r w:rsidRPr="00725F65">
        <w:rPr>
          <w:sz w:val="28"/>
          <w:szCs w:val="28"/>
        </w:rPr>
        <w:t xml:space="preserve">В рамках всех трёх сценариев возрастёт потребность в кадрах рабочих специальностей в </w:t>
      </w:r>
      <w:r w:rsidR="00725F65" w:rsidRPr="00725F65">
        <w:rPr>
          <w:sz w:val="28"/>
          <w:szCs w:val="28"/>
        </w:rPr>
        <w:t>сельскохозяйственной</w:t>
      </w:r>
      <w:r w:rsidRPr="00725F65">
        <w:rPr>
          <w:sz w:val="28"/>
          <w:szCs w:val="28"/>
        </w:rPr>
        <w:t xml:space="preserve"> деятельности и обрабатывающей промышленности. Сохранится потребность в квалифицированных кадрах в учреждениях социальной сферы.</w:t>
      </w:r>
    </w:p>
    <w:p w:rsidR="003F54E6" w:rsidRPr="00725F65" w:rsidRDefault="003F54E6" w:rsidP="003F54E6">
      <w:pPr>
        <w:pStyle w:val="Report"/>
        <w:ind w:firstLine="720"/>
        <w:rPr>
          <w:sz w:val="28"/>
          <w:szCs w:val="28"/>
        </w:rPr>
      </w:pPr>
      <w:r w:rsidRPr="00725F65">
        <w:rPr>
          <w:sz w:val="28"/>
          <w:szCs w:val="28"/>
        </w:rPr>
        <w:t xml:space="preserve">Динамика основных показателей социально-экономического развития </w:t>
      </w:r>
      <w:proofErr w:type="spellStart"/>
      <w:r w:rsidR="00725F65" w:rsidRPr="00725F65">
        <w:rPr>
          <w:sz w:val="28"/>
          <w:szCs w:val="28"/>
        </w:rPr>
        <w:t>Торбеевского</w:t>
      </w:r>
      <w:proofErr w:type="spellEnd"/>
      <w:r w:rsidR="00725F65" w:rsidRPr="00725F65">
        <w:rPr>
          <w:sz w:val="28"/>
          <w:szCs w:val="28"/>
        </w:rPr>
        <w:t xml:space="preserve"> муниципального</w:t>
      </w:r>
      <w:r w:rsidRPr="00725F65">
        <w:rPr>
          <w:sz w:val="28"/>
          <w:szCs w:val="28"/>
        </w:rPr>
        <w:t xml:space="preserve"> района </w:t>
      </w:r>
      <w:r w:rsidR="00725F65" w:rsidRPr="00725F65">
        <w:rPr>
          <w:sz w:val="28"/>
          <w:szCs w:val="28"/>
        </w:rPr>
        <w:t xml:space="preserve"> по трем сценариям </w:t>
      </w:r>
      <w:r w:rsidRPr="00725F65">
        <w:rPr>
          <w:sz w:val="28"/>
          <w:szCs w:val="28"/>
        </w:rPr>
        <w:t xml:space="preserve">представлена в </w:t>
      </w:r>
      <w:r w:rsidR="00725F65" w:rsidRPr="00725F65">
        <w:rPr>
          <w:sz w:val="28"/>
          <w:szCs w:val="28"/>
        </w:rPr>
        <w:t>Приложении 3, 3.1, 3.2 к Стратегии.</w:t>
      </w:r>
    </w:p>
    <w:p w:rsidR="003F54E6" w:rsidRDefault="003F54E6" w:rsidP="005E5235">
      <w:pPr>
        <w:pStyle w:val="Default"/>
        <w:spacing w:line="360" w:lineRule="auto"/>
        <w:contextualSpacing/>
        <w:jc w:val="both"/>
        <w:rPr>
          <w:sz w:val="28"/>
          <w:szCs w:val="28"/>
          <w:lang w:bidi="ru-RU"/>
        </w:rPr>
      </w:pPr>
    </w:p>
    <w:p w:rsidR="00D50897" w:rsidRDefault="00D50897" w:rsidP="00B9263C">
      <w:pPr>
        <w:pStyle w:val="Default"/>
        <w:spacing w:line="360" w:lineRule="auto"/>
        <w:contextualSpacing/>
        <w:jc w:val="center"/>
        <w:rPr>
          <w:b/>
          <w:sz w:val="28"/>
          <w:szCs w:val="28"/>
          <w:lang w:bidi="ru-RU"/>
        </w:rPr>
      </w:pPr>
      <w:r w:rsidRPr="004E0D51">
        <w:rPr>
          <w:b/>
          <w:sz w:val="28"/>
          <w:szCs w:val="28"/>
          <w:lang w:bidi="ru-RU"/>
        </w:rPr>
        <w:t>РАЗДЕЛ 4. Приоритетные направления по основным отраслям социально-экономического развития</w:t>
      </w:r>
    </w:p>
    <w:p w:rsidR="004E0D51" w:rsidRDefault="004E0D51" w:rsidP="005E5235">
      <w:pPr>
        <w:pStyle w:val="Default"/>
        <w:spacing w:line="360" w:lineRule="auto"/>
        <w:contextualSpacing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lang w:bidi="ru-RU"/>
        </w:rPr>
        <w:t xml:space="preserve">4.1. </w:t>
      </w:r>
      <w:r>
        <w:rPr>
          <w:b/>
          <w:bCs/>
          <w:sz w:val="28"/>
          <w:szCs w:val="28"/>
        </w:rPr>
        <w:t xml:space="preserve">Первое стратегическое направление - «Развитие человеческого капитала и социальной сферы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 муниципального района»</w:t>
      </w:r>
    </w:p>
    <w:p w:rsidR="001071EB" w:rsidRDefault="001071EB" w:rsidP="001071EB">
      <w:pPr>
        <w:pStyle w:val="afff"/>
        <w:shd w:val="clear" w:color="auto" w:fill="FFFFFF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1402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Стратегическая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цель</w:t>
      </w:r>
      <w:proofErr w:type="spellEnd"/>
      <w:r>
        <w:rPr>
          <w:rFonts w:ascii="Times New Roman" w:hAnsi="Times New Roman"/>
          <w:sz w:val="28"/>
          <w:szCs w:val="28"/>
        </w:rPr>
        <w:t xml:space="preserve">  - </w:t>
      </w:r>
      <w:proofErr w:type="spellStart"/>
      <w:r>
        <w:rPr>
          <w:rFonts w:ascii="Times New Roman" w:hAnsi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условий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человеческого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капитала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географического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промышленного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образовательного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культурно-туристического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потенциала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района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повышение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качества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жизни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района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уровня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ниже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среднего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071EB" w:rsidRDefault="001071EB" w:rsidP="001071EB">
      <w:pPr>
        <w:pStyle w:val="afff"/>
        <w:shd w:val="clear" w:color="auto" w:fill="FFFFFF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1402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Задачи данного направления:</w:t>
      </w:r>
    </w:p>
    <w:p w:rsidR="001071EB" w:rsidRDefault="001071EB" w:rsidP="001071EB">
      <w:pPr>
        <w:pStyle w:val="a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</w:rPr>
        <w:t>рост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уровня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рождаемости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увеличение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продолжительности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жизни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снижение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смертности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сокращение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оттока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071EB" w:rsidRDefault="001071EB" w:rsidP="001071EB">
      <w:pPr>
        <w:pStyle w:val="a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профилактика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сфере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охраны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здоровья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содействие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обеспечении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системы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здравоохранения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высококвалифицированными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мотивированными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кадрами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</w:p>
    <w:p w:rsidR="001071EB" w:rsidRDefault="001071EB" w:rsidP="001071EB">
      <w:pPr>
        <w:pStyle w:val="a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ab/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доступности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качественного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дошкольного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общего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071EB" w:rsidRDefault="001071EB" w:rsidP="001071EB">
      <w:pPr>
        <w:pStyle w:val="a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физической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071EB" w:rsidRDefault="001071EB" w:rsidP="001071EB">
      <w:pPr>
        <w:pStyle w:val="a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молодежной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071EB" w:rsidRDefault="001071EB" w:rsidP="001071EB">
      <w:pPr>
        <w:pStyle w:val="a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сохранение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культурного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исторического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наследия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071EB" w:rsidRDefault="001071EB" w:rsidP="001071EB">
      <w:pPr>
        <w:pStyle w:val="afff"/>
        <w:spacing w:line="360" w:lineRule="auto"/>
        <w:jc w:val="both"/>
        <w:rPr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формирование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доступной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среды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инвалидов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071EB" w:rsidRDefault="001071EB" w:rsidP="001071EB">
      <w:pPr>
        <w:pStyle w:val="afff"/>
        <w:shd w:val="clear" w:color="auto" w:fill="FFFFFF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1402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Основными направлениями развития социальной сферы и улучшение среды жизнедеятельности являются:</w:t>
      </w:r>
    </w:p>
    <w:p w:rsidR="001071EB" w:rsidRDefault="001071EB" w:rsidP="001071EB">
      <w:pPr>
        <w:pStyle w:val="afff"/>
        <w:shd w:val="clear" w:color="auto" w:fill="FFFFFF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1402"/>
        </w:tabs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демографическое развитие – снижение естественной убыли и миграционного оттока населения;</w:t>
      </w:r>
    </w:p>
    <w:p w:rsidR="001071EB" w:rsidRPr="001071EB" w:rsidRDefault="001071EB" w:rsidP="001071EB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071EB">
        <w:rPr>
          <w:rFonts w:ascii="Times New Roman" w:hAnsi="Times New Roman" w:cs="Times New Roman"/>
          <w:color w:val="000000"/>
          <w:sz w:val="28"/>
          <w:szCs w:val="28"/>
        </w:rPr>
        <w:t xml:space="preserve">- образование - </w:t>
      </w:r>
      <w:r w:rsidRPr="001071EB">
        <w:rPr>
          <w:rFonts w:ascii="Times New Roman" w:hAnsi="Times New Roman" w:cs="Times New Roman"/>
          <w:sz w:val="28"/>
          <w:szCs w:val="28"/>
        </w:rPr>
        <w:t>повышение  качества  и  доступности  общего, дошкольного и дополнительного образования</w:t>
      </w:r>
      <w:r w:rsidRPr="001071E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071EB" w:rsidRPr="001071EB" w:rsidRDefault="001071EB" w:rsidP="001071EB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071EB">
        <w:rPr>
          <w:rFonts w:ascii="Times New Roman" w:hAnsi="Times New Roman" w:cs="Times New Roman"/>
          <w:color w:val="000000"/>
          <w:sz w:val="28"/>
          <w:szCs w:val="28"/>
        </w:rPr>
        <w:t xml:space="preserve">- культура - </w:t>
      </w:r>
      <w:r w:rsidRPr="001071EB">
        <w:rPr>
          <w:rFonts w:ascii="Times New Roman" w:hAnsi="Times New Roman" w:cs="Times New Roman"/>
          <w:sz w:val="28"/>
          <w:szCs w:val="28"/>
        </w:rPr>
        <w:t>расширение спектра услуг и форм деятельности учреждений культуры</w:t>
      </w:r>
      <w:r w:rsidRPr="001071E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071EB" w:rsidRPr="001071EB" w:rsidRDefault="001071EB" w:rsidP="001071EB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071EB">
        <w:rPr>
          <w:rFonts w:ascii="Times New Roman" w:hAnsi="Times New Roman" w:cs="Times New Roman"/>
          <w:color w:val="000000"/>
          <w:sz w:val="28"/>
          <w:szCs w:val="28"/>
        </w:rPr>
        <w:t>- физическая культура и спорт - доступ к услугам и учреждениям физической культуры и спорта;</w:t>
      </w:r>
    </w:p>
    <w:p w:rsidR="001071EB" w:rsidRPr="001071EB" w:rsidRDefault="001071EB" w:rsidP="001071EB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071EB">
        <w:rPr>
          <w:rFonts w:ascii="Times New Roman" w:hAnsi="Times New Roman" w:cs="Times New Roman"/>
          <w:color w:val="000000"/>
          <w:sz w:val="28"/>
          <w:szCs w:val="28"/>
        </w:rPr>
        <w:t xml:space="preserve">- молодежная политика – </w:t>
      </w:r>
      <w:r w:rsidRPr="001071EB">
        <w:rPr>
          <w:rFonts w:ascii="Times New Roman" w:hAnsi="Times New Roman" w:cs="Times New Roman"/>
          <w:sz w:val="28"/>
          <w:szCs w:val="28"/>
        </w:rPr>
        <w:t>вовлечение молодежи  в социально-значимые виды  деятельности</w:t>
      </w:r>
      <w:r w:rsidRPr="001071E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071EB" w:rsidRDefault="001071EB" w:rsidP="001071EB">
      <w:pPr>
        <w:shd w:val="clear" w:color="auto" w:fill="FFFFFF"/>
        <w:tabs>
          <w:tab w:val="left" w:pos="1402"/>
        </w:tabs>
        <w:spacing w:line="360" w:lineRule="auto"/>
        <w:ind w:firstLine="709"/>
        <w:rPr>
          <w:sz w:val="28"/>
          <w:szCs w:val="28"/>
        </w:rPr>
      </w:pPr>
      <w:r w:rsidRPr="001071EB">
        <w:rPr>
          <w:rFonts w:ascii="Times New Roman" w:hAnsi="Times New Roman" w:cs="Times New Roman"/>
          <w:color w:val="000000"/>
          <w:sz w:val="28"/>
          <w:szCs w:val="28"/>
        </w:rPr>
        <w:t>- уровень жизни населения – рост заработной платы, улучшение условий проживания</w:t>
      </w:r>
      <w:r>
        <w:rPr>
          <w:color w:val="000000"/>
          <w:sz w:val="28"/>
          <w:szCs w:val="28"/>
        </w:rPr>
        <w:t>.</w:t>
      </w:r>
    </w:p>
    <w:p w:rsidR="001071EB" w:rsidRDefault="001071EB" w:rsidP="00D32505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20B97" w:rsidRDefault="00B9263C" w:rsidP="00B12E5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4.1.1 </w:t>
      </w:r>
      <w:r w:rsidR="00820B97">
        <w:rPr>
          <w:rFonts w:ascii="Times New Roman" w:hAnsi="Times New Roman" w:cs="Times New Roman"/>
          <w:b/>
          <w:color w:val="000000"/>
          <w:sz w:val="28"/>
          <w:szCs w:val="28"/>
        </w:rPr>
        <w:t>Дошкольное и общее образование</w:t>
      </w:r>
    </w:p>
    <w:p w:rsidR="000A61A2" w:rsidRPr="00D970D4" w:rsidRDefault="000A61A2" w:rsidP="000A61A2">
      <w:pPr>
        <w:spacing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Приоритетными направлениями являются поддержка лучших учителей, талантливой, инициативной молодежи; стимулирование образовательных учреждений, активно внедряющих инновационные образовательные программы. Согласно Постановлению Главы администрации </w:t>
      </w:r>
      <w:proofErr w:type="spellStart"/>
      <w:r w:rsidRPr="00261F0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61F04">
        <w:rPr>
          <w:rFonts w:ascii="Times New Roman" w:hAnsi="Times New Roman" w:cs="Times New Roman"/>
          <w:sz w:val="28"/>
          <w:szCs w:val="28"/>
        </w:rPr>
        <w:t xml:space="preserve"> муниципального района «Об учреждении премии Главы администрации </w:t>
      </w:r>
      <w:proofErr w:type="spellStart"/>
      <w:r w:rsidRPr="00261F0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61F04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образования», </w:t>
      </w:r>
      <w:r w:rsidRPr="00D9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осуществляется </w:t>
      </w:r>
      <w:r w:rsidRPr="00D970D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финансирование и проходит в 2018 году вручение преми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й -</w:t>
      </w:r>
      <w:r w:rsidRPr="00D9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лучшим учителям общеобразовательных учреждений, а также лучши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D9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ям</w:t>
      </w:r>
      <w:r w:rsidRPr="00D9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дошкольных образовательных учреждений, 3 премии способным и талантливым ученикам. Такое стимулирование служит базой для реализации ключевых основ развития общего образования в рамках национальной образовательной инициативы «Наша новая школа» в системе поддержки талантливых детей и развития педагогического потенциала.</w:t>
      </w:r>
    </w:p>
    <w:p w:rsidR="000A61A2" w:rsidRDefault="000A61A2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Для обеспечения общедоступности дошкольного образования необходимо предусмотреть развитие функционирующих в традиционном режиме ДОУ, внедрение новых форм дошкольного образования. </w:t>
      </w:r>
    </w:p>
    <w:p w:rsidR="000A61A2" w:rsidRPr="00261F04" w:rsidRDefault="000A61A2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Решение обозначенной проблемы представляется через строительство детского сада </w:t>
      </w:r>
      <w:proofErr w:type="gramStart"/>
      <w:r w:rsidRPr="00261F0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61F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61F0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Дракино</w:t>
      </w:r>
      <w:r w:rsidRPr="00261F04">
        <w:rPr>
          <w:rFonts w:ascii="Times New Roman" w:hAnsi="Times New Roman" w:cs="Times New Roman"/>
          <w:sz w:val="28"/>
          <w:szCs w:val="28"/>
        </w:rPr>
        <w:t xml:space="preserve">  </w:t>
      </w:r>
      <w:r w:rsidRPr="001004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0047A">
        <w:rPr>
          <w:rFonts w:ascii="Times New Roman" w:hAnsi="Times New Roman" w:cs="Times New Roman"/>
          <w:color w:val="000000" w:themeColor="text1"/>
          <w:sz w:val="28"/>
          <w:szCs w:val="28"/>
        </w:rPr>
        <w:t>0 мест</w:t>
      </w:r>
      <w:r w:rsidRPr="002673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61F04">
        <w:rPr>
          <w:rFonts w:ascii="Times New Roman" w:hAnsi="Times New Roman" w:cs="Times New Roman"/>
          <w:sz w:val="28"/>
          <w:szCs w:val="28"/>
        </w:rPr>
        <w:t xml:space="preserve">и  работу групп кратковременного пребывания детей </w:t>
      </w:r>
      <w:r>
        <w:rPr>
          <w:rFonts w:ascii="Times New Roman" w:hAnsi="Times New Roman" w:cs="Times New Roman"/>
          <w:sz w:val="28"/>
          <w:szCs w:val="28"/>
        </w:rPr>
        <w:t>в сельской школе</w:t>
      </w:r>
      <w:r w:rsidRPr="00261F04">
        <w:rPr>
          <w:rFonts w:ascii="Times New Roman" w:hAnsi="Times New Roman" w:cs="Times New Roman"/>
          <w:sz w:val="28"/>
          <w:szCs w:val="28"/>
        </w:rPr>
        <w:t xml:space="preserve">, не посещающих дошкольные учреждения. </w:t>
      </w:r>
    </w:p>
    <w:p w:rsidR="000A61A2" w:rsidRPr="00261F04" w:rsidRDefault="000A61A2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Самостоятельным элементом современной модели образования в рамках дошкольного образования, выделенным в Приоритетах, целях и этапах формирования и реализации современной модели образования </w:t>
      </w:r>
      <w:r w:rsidRPr="00A76231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система раннего развития детей (от 0 до 3 лет), которая включает в себя создание специальной службы педагогической поддержки раннего семейного воспитан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ия (на базе МБДОУ «Детский сад «</w:t>
      </w:r>
      <w:r w:rsidRPr="00A76231">
        <w:rPr>
          <w:rFonts w:ascii="Times New Roman" w:hAnsi="Times New Roman" w:cs="Times New Roman"/>
          <w:color w:val="000000" w:themeColor="text1"/>
          <w:sz w:val="28"/>
          <w:szCs w:val="28"/>
        </w:rPr>
        <w:t>Ромашка»).</w:t>
      </w:r>
      <w:r w:rsidRPr="00261F04">
        <w:rPr>
          <w:rFonts w:ascii="Times New Roman" w:hAnsi="Times New Roman" w:cs="Times New Roman"/>
          <w:sz w:val="28"/>
          <w:szCs w:val="28"/>
        </w:rPr>
        <w:t xml:space="preserve"> Таким образом, приоритетными задачами системы дошкольного образования в районе являются внедрение новых форм дошкольного образования; целенаправленная работа, пропагандирующая дошкольное воспитание в разных формах. Управлению по работе с учреждениями образования необходимо разработать научно-методическое обеспечение взаимодействия дошкольных образовательных учреждений с родителями, а также комплекс мер по укреплению здоровья дошкольников.</w:t>
      </w:r>
    </w:p>
    <w:p w:rsidR="000A61A2" w:rsidRDefault="000A61A2" w:rsidP="000A61A2">
      <w:pPr>
        <w:spacing w:line="360" w:lineRule="auto"/>
        <w:ind w:firstLine="454"/>
        <w:rPr>
          <w:rFonts w:ascii="Times New Roman" w:hAnsi="Times New Roman" w:cs="Times New Roman"/>
          <w:color w:val="FF0000"/>
          <w:sz w:val="28"/>
          <w:szCs w:val="28"/>
        </w:rPr>
      </w:pPr>
      <w:r w:rsidRPr="00784BCD">
        <w:rPr>
          <w:rFonts w:ascii="Times New Roman" w:hAnsi="Times New Roman" w:cs="Times New Roman"/>
          <w:color w:val="000000" w:themeColor="text1"/>
          <w:sz w:val="28"/>
          <w:szCs w:val="28"/>
        </w:rPr>
        <w:t>В перспективе планируется</w:t>
      </w:r>
      <w:r w:rsidRPr="002673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р</w:t>
      </w:r>
      <w:r w:rsidRPr="00140893">
        <w:rPr>
          <w:rFonts w:ascii="Times New Roman" w:hAnsi="Times New Roman" w:cs="Times New Roman"/>
          <w:sz w:val="28"/>
          <w:szCs w:val="28"/>
        </w:rPr>
        <w:t>еконструкци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40893">
        <w:rPr>
          <w:rFonts w:ascii="Times New Roman" w:hAnsi="Times New Roman" w:cs="Times New Roman"/>
          <w:sz w:val="28"/>
          <w:szCs w:val="28"/>
        </w:rPr>
        <w:t xml:space="preserve"> части здания МБОУ "</w:t>
      </w:r>
      <w:proofErr w:type="spellStart"/>
      <w:r w:rsidRPr="00140893">
        <w:rPr>
          <w:rFonts w:ascii="Times New Roman" w:hAnsi="Times New Roman" w:cs="Times New Roman"/>
          <w:sz w:val="28"/>
          <w:szCs w:val="28"/>
        </w:rPr>
        <w:t>Салазгорьская</w:t>
      </w:r>
      <w:proofErr w:type="spellEnd"/>
      <w:r w:rsidRPr="00140893">
        <w:rPr>
          <w:rFonts w:ascii="Times New Roman" w:hAnsi="Times New Roman" w:cs="Times New Roman"/>
          <w:sz w:val="28"/>
          <w:szCs w:val="28"/>
        </w:rPr>
        <w:t xml:space="preserve"> СОШ"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893">
        <w:rPr>
          <w:rFonts w:ascii="Times New Roman" w:hAnsi="Times New Roman" w:cs="Times New Roman"/>
          <w:sz w:val="28"/>
          <w:szCs w:val="28"/>
        </w:rPr>
        <w:t>детский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893">
        <w:rPr>
          <w:rFonts w:ascii="Times New Roman" w:hAnsi="Times New Roman" w:cs="Times New Roman"/>
          <w:sz w:val="28"/>
          <w:szCs w:val="28"/>
        </w:rPr>
        <w:t>сад на 40 мест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26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Сургодь по</w:t>
      </w:r>
      <w:r w:rsidR="00725F6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детское </w:t>
      </w:r>
      <w:r>
        <w:rPr>
          <w:rFonts w:ascii="Times New Roman" w:hAnsi="Times New Roman" w:cs="Times New Roman"/>
          <w:sz w:val="28"/>
          <w:szCs w:val="28"/>
        </w:rPr>
        <w:lastRenderedPageBreak/>
        <w:t>дошкольное учреждение на 40 мест.</w:t>
      </w:r>
    </w:p>
    <w:p w:rsidR="000A61A2" w:rsidRDefault="000A61A2" w:rsidP="000A61A2">
      <w:pPr>
        <w:spacing w:line="360" w:lineRule="auto"/>
        <w:ind w:firstLine="454"/>
        <w:rPr>
          <w:rFonts w:ascii="Times New Roman" w:hAnsi="Times New Roman" w:cs="Times New Roman"/>
          <w:color w:val="FF0000"/>
          <w:sz w:val="28"/>
          <w:szCs w:val="28"/>
        </w:rPr>
      </w:pPr>
      <w:r w:rsidRPr="00261F04">
        <w:rPr>
          <w:rFonts w:ascii="Times New Roman" w:hAnsi="Times New Roman" w:cs="Times New Roman"/>
          <w:sz w:val="28"/>
          <w:szCs w:val="28"/>
        </w:rPr>
        <w:t xml:space="preserve"> В развитии общего образования приоритетными направлениями являются выделение специфических методов и подходов к обучению на разных возрастных ступенях; ориентация на практические навыки, на способность применять знания, реализовывать собственные проекты. Это потребует разработки новых учебных технологий и учебных материалов с использованием компетентного подхода</w:t>
      </w:r>
      <w:r w:rsidRPr="00261F04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A61A2" w:rsidRDefault="000A61A2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DA0D57">
        <w:rPr>
          <w:rFonts w:ascii="Times New Roman" w:hAnsi="Times New Roman" w:cs="Times New Roman"/>
          <w:sz w:val="28"/>
          <w:szCs w:val="28"/>
        </w:rPr>
        <w:t>В прогнозируемый период планируется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A61A2" w:rsidRDefault="000A61A2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2018 году произвести капитальный ремонт здания детского сада п. Красноармейский;</w:t>
      </w:r>
    </w:p>
    <w:p w:rsidR="000A61A2" w:rsidRDefault="000A61A2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2019 году произвести ремонт детского сада «Колосок» п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орбеево;</w:t>
      </w:r>
    </w:p>
    <w:p w:rsidR="000A61A2" w:rsidRDefault="000A61A2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0D57">
        <w:rPr>
          <w:rFonts w:ascii="Times New Roman" w:hAnsi="Times New Roman" w:cs="Times New Roman"/>
          <w:sz w:val="28"/>
          <w:szCs w:val="28"/>
        </w:rPr>
        <w:t xml:space="preserve"> построить в 2019 году</w:t>
      </w:r>
      <w:r w:rsidRPr="00DE785D">
        <w:rPr>
          <w:rFonts w:ascii="Times New Roman" w:hAnsi="Times New Roman" w:cs="Times New Roman"/>
          <w:sz w:val="28"/>
          <w:szCs w:val="28"/>
        </w:rPr>
        <w:t xml:space="preserve"> </w:t>
      </w:r>
      <w:r w:rsidRPr="00DA0D57">
        <w:rPr>
          <w:rFonts w:ascii="Times New Roman" w:hAnsi="Times New Roman" w:cs="Times New Roman"/>
          <w:sz w:val="28"/>
          <w:szCs w:val="28"/>
        </w:rPr>
        <w:t xml:space="preserve">в селе Дракино </w:t>
      </w:r>
      <w:proofErr w:type="spellStart"/>
      <w:r w:rsidRPr="00DA0D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A0D57">
        <w:rPr>
          <w:rFonts w:ascii="Times New Roman" w:hAnsi="Times New Roman" w:cs="Times New Roman"/>
          <w:sz w:val="28"/>
          <w:szCs w:val="28"/>
        </w:rPr>
        <w:t xml:space="preserve"> муниципального района среднюю общеобразовательную школу </w:t>
      </w:r>
      <w:r w:rsidRPr="00140893">
        <w:rPr>
          <w:rFonts w:ascii="Times New Roman" w:hAnsi="Times New Roman" w:cs="Times New Roman"/>
          <w:sz w:val="28"/>
          <w:szCs w:val="28"/>
        </w:rPr>
        <w:t xml:space="preserve">2500 кв.м., </w:t>
      </w:r>
      <w:r w:rsidRPr="00DA0D57">
        <w:rPr>
          <w:rFonts w:ascii="Times New Roman" w:hAnsi="Times New Roman" w:cs="Times New Roman"/>
          <w:sz w:val="28"/>
          <w:szCs w:val="28"/>
        </w:rPr>
        <w:t xml:space="preserve">на 140 мест, </w:t>
      </w:r>
      <w:r w:rsidRPr="00B36794">
        <w:rPr>
          <w:rFonts w:ascii="Times New Roman" w:hAnsi="Times New Roman" w:cs="Times New Roman"/>
          <w:sz w:val="28"/>
          <w:szCs w:val="28"/>
        </w:rPr>
        <w:t>а также  строительство детского сада  на 80 мест;</w:t>
      </w:r>
    </w:p>
    <w:p w:rsidR="00725F65" w:rsidRDefault="000A61A2" w:rsidP="000A61A2">
      <w:pPr>
        <w:spacing w:line="360" w:lineRule="auto"/>
        <w:ind w:firstLine="45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р</w:t>
      </w:r>
      <w:r w:rsidRPr="00140893">
        <w:rPr>
          <w:rFonts w:ascii="Times New Roman" w:hAnsi="Times New Roman" w:cs="Times New Roman"/>
          <w:sz w:val="28"/>
          <w:szCs w:val="28"/>
        </w:rPr>
        <w:t>еконструкци</w:t>
      </w:r>
      <w:r>
        <w:rPr>
          <w:rFonts w:ascii="Times New Roman" w:hAnsi="Times New Roman" w:cs="Times New Roman"/>
          <w:sz w:val="28"/>
          <w:szCs w:val="28"/>
        </w:rPr>
        <w:t>и:</w:t>
      </w:r>
      <w:r w:rsidRPr="00140893">
        <w:rPr>
          <w:rFonts w:ascii="Times New Roman" w:hAnsi="Times New Roman" w:cs="Times New Roman"/>
          <w:sz w:val="28"/>
          <w:szCs w:val="28"/>
        </w:rPr>
        <w:t xml:space="preserve"> части здания МБОУ "</w:t>
      </w:r>
      <w:proofErr w:type="spellStart"/>
      <w:r w:rsidRPr="00140893">
        <w:rPr>
          <w:rFonts w:ascii="Times New Roman" w:hAnsi="Times New Roman" w:cs="Times New Roman"/>
          <w:sz w:val="28"/>
          <w:szCs w:val="28"/>
        </w:rPr>
        <w:t>Салазгорьская</w:t>
      </w:r>
      <w:proofErr w:type="spellEnd"/>
      <w:r w:rsidRPr="0014089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"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893">
        <w:rPr>
          <w:rFonts w:ascii="Times New Roman" w:hAnsi="Times New Roman" w:cs="Times New Roman"/>
          <w:sz w:val="28"/>
          <w:szCs w:val="28"/>
        </w:rPr>
        <w:t>детский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893">
        <w:rPr>
          <w:rFonts w:ascii="Times New Roman" w:hAnsi="Times New Roman" w:cs="Times New Roman"/>
          <w:sz w:val="28"/>
          <w:szCs w:val="28"/>
        </w:rPr>
        <w:t>сад на 40 мест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140893">
        <w:rPr>
          <w:rFonts w:ascii="Times New Roman" w:hAnsi="Times New Roman" w:cs="Times New Roman"/>
          <w:sz w:val="28"/>
          <w:szCs w:val="28"/>
        </w:rPr>
        <w:t xml:space="preserve"> </w:t>
      </w:r>
      <w:r w:rsidRPr="00140893">
        <w:rPr>
          <w:rFonts w:ascii="Times New Roman" w:hAnsi="Times New Roman" w:cs="Times New Roman"/>
          <w:bCs/>
          <w:sz w:val="28"/>
          <w:szCs w:val="28"/>
        </w:rPr>
        <w:t>разработана ПСД;</w:t>
      </w:r>
    </w:p>
    <w:p w:rsidR="00725F65" w:rsidRDefault="00725F65" w:rsidP="000A61A2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A61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A61A2" w:rsidRPr="00140893">
        <w:rPr>
          <w:rFonts w:ascii="Times New Roman" w:hAnsi="Times New Roman" w:cs="Times New Roman"/>
          <w:sz w:val="28"/>
          <w:szCs w:val="28"/>
        </w:rPr>
        <w:t>МБОУ "</w:t>
      </w:r>
      <w:proofErr w:type="spellStart"/>
      <w:r w:rsidR="000A61A2" w:rsidRPr="00140893">
        <w:rPr>
          <w:rFonts w:ascii="Times New Roman" w:hAnsi="Times New Roman" w:cs="Times New Roman"/>
          <w:sz w:val="28"/>
          <w:szCs w:val="28"/>
        </w:rPr>
        <w:t>Варжеляйская</w:t>
      </w:r>
      <w:proofErr w:type="spellEnd"/>
      <w:r w:rsidR="000A61A2" w:rsidRPr="0014089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 (пристрой спортивного</w:t>
      </w:r>
      <w:r w:rsidR="000A61A2">
        <w:rPr>
          <w:rFonts w:ascii="Times New Roman" w:hAnsi="Times New Roman" w:cs="Times New Roman"/>
          <w:sz w:val="28"/>
          <w:szCs w:val="28"/>
        </w:rPr>
        <w:t xml:space="preserve"> </w:t>
      </w:r>
      <w:r w:rsidR="000A61A2" w:rsidRPr="00140893">
        <w:rPr>
          <w:rFonts w:ascii="Times New Roman" w:hAnsi="Times New Roman" w:cs="Times New Roman"/>
          <w:sz w:val="28"/>
          <w:szCs w:val="28"/>
        </w:rPr>
        <w:t>зала к зданию школы)</w:t>
      </w:r>
      <w:r w:rsidR="000A61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A61A2" w:rsidRDefault="00725F65" w:rsidP="000A61A2">
      <w:pPr>
        <w:spacing w:line="360" w:lineRule="auto"/>
        <w:ind w:firstLine="454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61A2">
        <w:rPr>
          <w:rFonts w:ascii="Times New Roman" w:hAnsi="Times New Roman" w:cs="Times New Roman"/>
          <w:sz w:val="28"/>
          <w:szCs w:val="28"/>
        </w:rPr>
        <w:t>реконструкция части здания СП МБОУ «</w:t>
      </w:r>
      <w:proofErr w:type="spellStart"/>
      <w:r w:rsidR="000A61A2">
        <w:rPr>
          <w:rFonts w:ascii="Times New Roman" w:hAnsi="Times New Roman" w:cs="Times New Roman"/>
          <w:sz w:val="28"/>
          <w:szCs w:val="28"/>
        </w:rPr>
        <w:t>Дракинская</w:t>
      </w:r>
      <w:proofErr w:type="spellEnd"/>
      <w:r w:rsidR="000A61A2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</w:t>
      </w:r>
      <w:proofErr w:type="gramStart"/>
      <w:r w:rsidR="000A61A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A61A2">
        <w:rPr>
          <w:rFonts w:ascii="Times New Roman" w:hAnsi="Times New Roman" w:cs="Times New Roman"/>
          <w:sz w:val="28"/>
          <w:szCs w:val="28"/>
        </w:rPr>
        <w:t xml:space="preserve"> с. Сургодь по детское дошкольное учреждение на 40 мест.</w:t>
      </w:r>
    </w:p>
    <w:p w:rsidR="000A61A2" w:rsidRPr="00A76231" w:rsidRDefault="000A61A2" w:rsidP="000A61A2">
      <w:pPr>
        <w:spacing w:line="360" w:lineRule="auto"/>
        <w:ind w:firstLine="454"/>
        <w:rPr>
          <w:rFonts w:ascii="Times New Roman" w:hAnsi="Times New Roman" w:cs="Times New Roman"/>
          <w:color w:val="FF0000"/>
          <w:spacing w:val="-6"/>
          <w:sz w:val="28"/>
          <w:szCs w:val="28"/>
        </w:rPr>
      </w:pPr>
      <w:r w:rsidRPr="002673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02209">
        <w:rPr>
          <w:rFonts w:ascii="Times New Roman" w:hAnsi="Times New Roman" w:cs="Times New Roman"/>
          <w:spacing w:val="-6"/>
          <w:sz w:val="28"/>
          <w:szCs w:val="28"/>
        </w:rPr>
        <w:t>Дальнейшее осуществление модернизации образования потребует укрепления его материально-технической базы</w:t>
      </w:r>
      <w:r w:rsidRPr="00A76231">
        <w:rPr>
          <w:rFonts w:ascii="Times New Roman" w:hAnsi="Times New Roman" w:cs="Times New Roman"/>
          <w:color w:val="FF0000"/>
          <w:spacing w:val="-6"/>
          <w:sz w:val="28"/>
          <w:szCs w:val="28"/>
        </w:rPr>
        <w:t xml:space="preserve">. </w:t>
      </w:r>
    </w:p>
    <w:p w:rsidR="00820B97" w:rsidRPr="00820B97" w:rsidRDefault="00B9263C" w:rsidP="00B9263C">
      <w:pPr>
        <w:spacing w:line="360" w:lineRule="auto"/>
        <w:ind w:firstLine="45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63C">
        <w:rPr>
          <w:rFonts w:ascii="Times New Roman" w:hAnsi="Times New Roman" w:cs="Times New Roman"/>
          <w:b/>
          <w:sz w:val="28"/>
          <w:szCs w:val="28"/>
        </w:rPr>
        <w:t>4.1.2</w:t>
      </w:r>
      <w:r w:rsidR="00C61420">
        <w:rPr>
          <w:rFonts w:ascii="Times New Roman" w:hAnsi="Times New Roman" w:cs="Times New Roman"/>
          <w:sz w:val="28"/>
          <w:szCs w:val="28"/>
        </w:rPr>
        <w:t xml:space="preserve"> </w:t>
      </w:r>
      <w:r w:rsidR="00C61420" w:rsidRPr="00C61420">
        <w:rPr>
          <w:rFonts w:ascii="Times New Roman" w:hAnsi="Times New Roman" w:cs="Times New Roman"/>
          <w:b/>
          <w:sz w:val="28"/>
          <w:szCs w:val="28"/>
        </w:rPr>
        <w:t>Среднее п</w:t>
      </w:r>
      <w:r w:rsidR="00820B97" w:rsidRPr="00820B97">
        <w:rPr>
          <w:rFonts w:ascii="Times New Roman" w:hAnsi="Times New Roman" w:cs="Times New Roman"/>
          <w:b/>
          <w:sz w:val="28"/>
          <w:szCs w:val="28"/>
        </w:rPr>
        <w:t>рофессиональное образование</w:t>
      </w:r>
    </w:p>
    <w:p w:rsidR="00780310" w:rsidRDefault="00725F65" w:rsidP="00820B9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целью </w:t>
      </w:r>
      <w:r w:rsidR="00A73DF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системе среднего профессионального образования является п</w:t>
      </w:r>
      <w:r w:rsidR="00780310">
        <w:rPr>
          <w:rFonts w:ascii="Times New Roman" w:hAnsi="Times New Roman" w:cs="Times New Roman"/>
          <w:sz w:val="28"/>
          <w:szCs w:val="28"/>
        </w:rPr>
        <w:t xml:space="preserve">одготовка высококвалифицированных специалистов и рабочих кадров в соответствии с современными стандартами, в том числе стандартами </w:t>
      </w:r>
      <w:proofErr w:type="spellStart"/>
      <w:r w:rsidR="00780310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="00780310">
        <w:rPr>
          <w:rFonts w:ascii="Times New Roman" w:hAnsi="Times New Roman" w:cs="Times New Roman"/>
          <w:sz w:val="28"/>
          <w:szCs w:val="28"/>
        </w:rPr>
        <w:t xml:space="preserve"> Россия и передовыми технологиями.</w:t>
      </w:r>
    </w:p>
    <w:p w:rsidR="00780310" w:rsidRDefault="00725F65" w:rsidP="00820B9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перспективе планируется с</w:t>
      </w:r>
      <w:r w:rsidR="00780310">
        <w:rPr>
          <w:rFonts w:ascii="Times New Roman" w:hAnsi="Times New Roman" w:cs="Times New Roman"/>
          <w:sz w:val="28"/>
          <w:szCs w:val="28"/>
        </w:rPr>
        <w:t>оздание центра опережающей профессиональной подготовки  на базе ГБПОУ РМ «ТКММП».</w:t>
      </w:r>
    </w:p>
    <w:p w:rsidR="00780310" w:rsidRPr="00820B97" w:rsidRDefault="00780310" w:rsidP="00820B9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20B97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создания ЦОПП  на базе ГБПОУ РМ «ТКММП»:  </w:t>
      </w:r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Модернизация материально-технической базы в соответствии с ФГОС СПО и компетенциями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Россия</w:t>
      </w:r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Разработка и внедрение адаптивных, практико-ориентированных и гибких образовательных программ.</w:t>
      </w:r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Формирование профессиональных компетенций в соответствии с требованиями ФГОС СПО и с учетом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запросов региональных работодателей для построения современной высокопроизводительной экономики.</w:t>
      </w:r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Проведение государственной итоговой аттестации выпускников с использованием нового инструмента оценки качества подготовки кадров – демонстрационного экзамена с учетом опыта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Россия.</w:t>
      </w:r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Повышение квалификации преподавателей (мастеров производственного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обучения) по программам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основанным на стандартах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Россия.</w:t>
      </w:r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Подготовка студентов для участия в национальных чемпионатах профессионального мастерства по стандартам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Worldskills</w:t>
      </w:r>
      <w:proofErr w:type="spellEnd"/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Проведение профессиональных конкурсов в целях предоставления студентам возможностей для профессионального и карьерного роста.</w:t>
      </w:r>
    </w:p>
    <w:p w:rsidR="00780310" w:rsidRDefault="00780310" w:rsidP="00820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Подготовка студентов, организация и проведение республиканских конкурсов профессионального мастерства  в целях поддержки, развития творческих способностей и выявления талантливой молодежи.</w:t>
      </w:r>
    </w:p>
    <w:p w:rsidR="00780310" w:rsidRPr="0058735C" w:rsidRDefault="00780310" w:rsidP="00820B9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Обеспечение  современной профориентации</w:t>
      </w:r>
      <w:r w:rsidRPr="00C34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реализации</w:t>
      </w:r>
      <w:r w:rsidRPr="00C34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проекта «Билет в будущее», позволяющего школьникам попробовать себя в будущей профессии, сконцентрировать и обеспечить максимально эффективные условия по раскрытию их способностей к профессии.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0310" w:rsidRDefault="00780310" w:rsidP="00820B9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80335F">
        <w:rPr>
          <w:rFonts w:ascii="Times New Roman" w:hAnsi="Times New Roman" w:cs="Times New Roman"/>
          <w:sz w:val="28"/>
          <w:szCs w:val="28"/>
        </w:rPr>
        <w:t>Центр опережающей профессиональной подготовки</w:t>
      </w:r>
      <w:r>
        <w:rPr>
          <w:rFonts w:ascii="Times New Roman" w:hAnsi="Times New Roman" w:cs="Times New Roman"/>
          <w:sz w:val="28"/>
          <w:szCs w:val="28"/>
        </w:rPr>
        <w:t xml:space="preserve"> (ЦОПП)</w:t>
      </w:r>
      <w:r w:rsidRPr="0080335F">
        <w:rPr>
          <w:rFonts w:ascii="Times New Roman" w:hAnsi="Times New Roman" w:cs="Times New Roman"/>
          <w:sz w:val="28"/>
          <w:szCs w:val="28"/>
        </w:rPr>
        <w:t xml:space="preserve"> предполагает оснащение современным оборудованием по компетенциям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0335F">
        <w:rPr>
          <w:rFonts w:ascii="Times New Roman" w:hAnsi="Times New Roman" w:cs="Times New Roman"/>
          <w:sz w:val="28"/>
          <w:szCs w:val="28"/>
        </w:rPr>
        <w:t xml:space="preserve"> предусм</w:t>
      </w:r>
      <w:r>
        <w:rPr>
          <w:rFonts w:ascii="Times New Roman" w:hAnsi="Times New Roman" w:cs="Times New Roman"/>
          <w:sz w:val="28"/>
          <w:szCs w:val="28"/>
        </w:rPr>
        <w:t>отренным ФГОС СПО по специальностям</w:t>
      </w:r>
      <w:r w:rsidRPr="0080335F">
        <w:rPr>
          <w:rFonts w:ascii="Times New Roman" w:hAnsi="Times New Roman" w:cs="Times New Roman"/>
          <w:sz w:val="28"/>
          <w:szCs w:val="28"/>
        </w:rPr>
        <w:t xml:space="preserve">: 19.02.07 «Технология молока и молочных продуктов», 19.02.08 «Технология мяса и мясных </w:t>
      </w:r>
      <w:r w:rsidRPr="0080335F">
        <w:rPr>
          <w:rFonts w:ascii="Times New Roman" w:hAnsi="Times New Roman" w:cs="Times New Roman"/>
          <w:sz w:val="28"/>
          <w:szCs w:val="28"/>
        </w:rPr>
        <w:lastRenderedPageBreak/>
        <w:t>продуктов», 15.02.12 «Монтаж, техническ</w:t>
      </w:r>
      <w:r>
        <w:rPr>
          <w:rFonts w:ascii="Times New Roman" w:hAnsi="Times New Roman" w:cs="Times New Roman"/>
          <w:sz w:val="28"/>
          <w:szCs w:val="28"/>
        </w:rPr>
        <w:t xml:space="preserve">ое обслуживание и ремонт </w:t>
      </w:r>
      <w:r w:rsidRPr="0080335F">
        <w:rPr>
          <w:rFonts w:ascii="Times New Roman" w:hAnsi="Times New Roman" w:cs="Times New Roman"/>
          <w:sz w:val="28"/>
          <w:szCs w:val="28"/>
        </w:rPr>
        <w:t xml:space="preserve"> промышленного оборудования»</w:t>
      </w:r>
      <w:r>
        <w:rPr>
          <w:rFonts w:ascii="Times New Roman" w:hAnsi="Times New Roman" w:cs="Times New Roman"/>
          <w:sz w:val="28"/>
          <w:szCs w:val="28"/>
        </w:rPr>
        <w:t xml:space="preserve"> (мясной и молочной отрасли), что позволит обеспечить эффективную профессиональную подготовку и повышение квалификации рабочим профессиям.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При этом формируемый ЦОПП будет предусматривать возможность использования совместно с другими профессиональными образовательными организациями современного оборудования для подготовки, переподготовки и повышения квалификации по наиболее востребованным и перспективным профессиям на уровне, соответствующем стандартам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Россия, в том числе по программе ускоренного обучения.</w:t>
      </w:r>
    </w:p>
    <w:p w:rsidR="004052C6" w:rsidRPr="004052C6" w:rsidRDefault="00B9263C" w:rsidP="00B9263C">
      <w:pPr>
        <w:pStyle w:val="a3"/>
        <w:spacing w:before="305" w:after="0" w:line="360" w:lineRule="auto"/>
        <w:ind w:left="20" w:right="220" w:firstLine="68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4.1.3 </w:t>
      </w:r>
      <w:r w:rsidR="004052C6" w:rsidRPr="004052C6">
        <w:rPr>
          <w:rFonts w:ascii="Times New Roman" w:hAnsi="Times New Roman" w:cs="Times New Roman"/>
          <w:b/>
          <w:color w:val="000000"/>
          <w:sz w:val="28"/>
          <w:szCs w:val="28"/>
        </w:rPr>
        <w:t>Здравоохранение</w:t>
      </w:r>
    </w:p>
    <w:p w:rsidR="004052C6" w:rsidRPr="00F02E01" w:rsidRDefault="004052C6" w:rsidP="004052C6">
      <w:pPr>
        <w:pStyle w:val="a3"/>
        <w:spacing w:before="305" w:after="0" w:line="360" w:lineRule="auto"/>
        <w:ind w:left="20" w:right="220" w:firstLine="689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Анализ основных показателей деятельности системы здравоохранения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свидетельствует о том, что суще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ствует необходимость повышения эффективности службы родовспоможения и детства; развития и повышения эффективности мероприятий профилакти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ческой направленности (диспансеризация населения, реабилитация населе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ния с хроническими заболеваниями, санаторно-курортное лечение (особенно детей), повышение активности населения (особенно детей и подростков) заня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тием спортом и физической культурой).</w:t>
      </w:r>
    </w:p>
    <w:p w:rsidR="004052C6" w:rsidRPr="00F02E01" w:rsidRDefault="004052C6" w:rsidP="004052C6">
      <w:pPr>
        <w:pStyle w:val="a3"/>
        <w:spacing w:after="0" w:line="360" w:lineRule="auto"/>
        <w:ind w:left="20" w:right="20" w:firstLine="460"/>
        <w:rPr>
          <w:rFonts w:ascii="Times New Roman" w:hAnsi="Times New Roman" w:cs="Times New Roman"/>
          <w:color w:val="000000"/>
          <w:sz w:val="28"/>
          <w:szCs w:val="28"/>
        </w:rPr>
      </w:pPr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Дальнейшее развитие системы здравоохранения </w:t>
      </w:r>
      <w:proofErr w:type="spellStart"/>
      <w:r w:rsidRPr="00F02E01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color w:val="000000"/>
          <w:sz w:val="28"/>
          <w:szCs w:val="28"/>
        </w:rPr>
        <w:t xml:space="preserve"> му</w:t>
      </w:r>
      <w:r w:rsidRPr="00F02E01">
        <w:rPr>
          <w:rFonts w:ascii="Times New Roman" w:hAnsi="Times New Roman" w:cs="Times New Roman"/>
          <w:color w:val="000000"/>
          <w:sz w:val="28"/>
          <w:szCs w:val="28"/>
        </w:rPr>
        <w:softHyphen/>
        <w:t>ниципального района связано с реализацией следующих перспективных направлений:</w:t>
      </w:r>
    </w:p>
    <w:p w:rsidR="004052C6" w:rsidRPr="00F02E01" w:rsidRDefault="004052C6" w:rsidP="004052C6">
      <w:pPr>
        <w:tabs>
          <w:tab w:val="left" w:pos="754"/>
        </w:tabs>
        <w:suppressAutoHyphens/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>1. Совершенствование оказания первичной медико-санитарной помощи, представляющей собой основное звено при оказании сельскому населению медицинской помощи. Особое место отводится развитию института врача общей практики при сохранении участковой и педиатрической службы для работы с детьми раннего возраста.</w:t>
      </w:r>
    </w:p>
    <w:p w:rsidR="004052C6" w:rsidRPr="00F02E01" w:rsidRDefault="004052C6" w:rsidP="004052C6">
      <w:pPr>
        <w:tabs>
          <w:tab w:val="left" w:pos="759"/>
        </w:tabs>
        <w:suppressAutoHyphens/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lastRenderedPageBreak/>
        <w:t xml:space="preserve">2. Совершенствование инфраструктуры здравоохранения.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Материально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техническая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база учреждений здравоохранения будет приведена в соответ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ствие с требованиями порядка оказания медицинской помощи посредством капитального ремонта объектов учреждений здравоохранения; строительства новых ФАП в ряде населенных пунктов; оснащения медицинским оборудо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ванием учреждений, которые оказывают медицинскую помощь по профилям медицинской помощи, определяющим демографические показатели. Про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должится реализация мероприятий по укреплению первичного звена здраво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охранения (оснащение кабинетов участковых врачей и врачей общей практи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ки, фельдшерско-акушерских пунктов необходимым оборудованием). Улуч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шение оказания медицинской помощи на амбулаторно-поликлиническом эта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пе будет идти по пути дальнейшего увеличения посещений (в том числе с профилактической целью) и обеспечения профилактической направленности здравоохранения (диспансеризация населения, реабилитация пациентов с хро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ническими заболеваниями и т. д.).</w:t>
      </w:r>
    </w:p>
    <w:p w:rsidR="004052C6" w:rsidRPr="00F02E01" w:rsidRDefault="004052C6" w:rsidP="004052C6">
      <w:pPr>
        <w:tabs>
          <w:tab w:val="left" w:pos="750"/>
        </w:tabs>
        <w:suppressAutoHyphens/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>3. Внедрение стандартов медицинской помощи, направленных на улучше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ние качества оказания медицинской помощи в амбулаторном и стационарном секторах. Основными направлениями внедрения стандартов являются увели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чение заработной платы, обеспечение лекарствами, медицинскими изделиями и расходными материалами, повышение доступности качественных эффек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тивных безопасных препаратов, рационализация использования лекарствен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ных препаратов, назначаемых на основе доказательной медицины.</w:t>
      </w:r>
    </w:p>
    <w:p w:rsidR="004052C6" w:rsidRPr="00F02E01" w:rsidRDefault="004052C6" w:rsidP="004052C6">
      <w:pPr>
        <w:tabs>
          <w:tab w:val="left" w:pos="759"/>
        </w:tabs>
        <w:suppressAutoHyphens/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>4.</w:t>
      </w:r>
      <w:r w:rsidR="00820B97">
        <w:rPr>
          <w:rFonts w:ascii="Times New Roman" w:hAnsi="Times New Roman" w:cs="Times New Roman"/>
          <w:sz w:val="28"/>
          <w:szCs w:val="28"/>
        </w:rPr>
        <w:t xml:space="preserve"> </w:t>
      </w:r>
      <w:r w:rsidRPr="00F02E01">
        <w:rPr>
          <w:rFonts w:ascii="Times New Roman" w:hAnsi="Times New Roman" w:cs="Times New Roman"/>
          <w:sz w:val="28"/>
          <w:szCs w:val="28"/>
        </w:rPr>
        <w:t>Развитие информационно-коммуникационных технологий, направлен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ных на повышение доступности и улучшение качества медицинской помощи населению, увеличение количества оказываемых услуг населению в элек</w:t>
      </w:r>
      <w:r w:rsidRPr="00F02E01">
        <w:rPr>
          <w:rFonts w:ascii="Times New Roman" w:hAnsi="Times New Roman" w:cs="Times New Roman"/>
          <w:sz w:val="28"/>
          <w:szCs w:val="28"/>
        </w:rPr>
        <w:softHyphen/>
        <w:t xml:space="preserve">тронном виде. Использование возможностей мобильной связи, сети Интернет для организации персонализированной работы с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высокорисковыми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группами пациентов, использование возможностей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lastRenderedPageBreak/>
        <w:t>телемедицины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(организация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теле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медицинского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абонентского пункта в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Торбеевской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МБ). Повышение ка</w:t>
      </w:r>
      <w:r w:rsidRPr="00F02E01">
        <w:rPr>
          <w:rFonts w:ascii="Times New Roman" w:hAnsi="Times New Roman" w:cs="Times New Roman"/>
          <w:sz w:val="28"/>
          <w:szCs w:val="28"/>
        </w:rPr>
        <w:softHyphen/>
        <w:t xml:space="preserve">чества медицинских услуг и уровня здоровья населения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основе широкомасштабно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го использования ИКТ в деятельности врачей и медицинских учреждений, создания электронного паспорта здоровья и интегрированной системы управления здравоохранением.</w:t>
      </w:r>
    </w:p>
    <w:p w:rsidR="004052C6" w:rsidRPr="00F02E01" w:rsidRDefault="004052C6" w:rsidP="004052C6">
      <w:pPr>
        <w:tabs>
          <w:tab w:val="left" w:pos="745"/>
        </w:tabs>
        <w:suppressAutoHyphens/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>5.</w:t>
      </w:r>
      <w:r w:rsidR="000F0F69">
        <w:rPr>
          <w:rFonts w:ascii="Times New Roman" w:hAnsi="Times New Roman" w:cs="Times New Roman"/>
          <w:sz w:val="28"/>
          <w:szCs w:val="28"/>
        </w:rPr>
        <w:t xml:space="preserve"> </w:t>
      </w:r>
      <w:r w:rsidRPr="00F02E01">
        <w:rPr>
          <w:rFonts w:ascii="Times New Roman" w:hAnsi="Times New Roman" w:cs="Times New Roman"/>
          <w:sz w:val="28"/>
          <w:szCs w:val="28"/>
        </w:rPr>
        <w:t xml:space="preserve">Увеличение количества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общеврачебных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практик, расширение работы выездных бригад и оптимизации маршрутизации населения по зоне ответ</w:t>
      </w:r>
      <w:r w:rsidRPr="00F02E01">
        <w:rPr>
          <w:rFonts w:ascii="Times New Roman" w:hAnsi="Times New Roman" w:cs="Times New Roman"/>
          <w:sz w:val="28"/>
          <w:szCs w:val="28"/>
        </w:rPr>
        <w:softHyphen/>
        <w:t xml:space="preserve">ственности медицинских организаций. </w:t>
      </w:r>
    </w:p>
    <w:p w:rsidR="004052C6" w:rsidRPr="00F02E01" w:rsidRDefault="004052C6" w:rsidP="004052C6">
      <w:pPr>
        <w:tabs>
          <w:tab w:val="left" w:pos="745"/>
        </w:tabs>
        <w:suppressAutoHyphens/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>6.</w:t>
      </w:r>
      <w:r w:rsidR="000F0F69">
        <w:rPr>
          <w:rFonts w:ascii="Times New Roman" w:hAnsi="Times New Roman" w:cs="Times New Roman"/>
          <w:sz w:val="28"/>
          <w:szCs w:val="28"/>
        </w:rPr>
        <w:t xml:space="preserve"> </w:t>
      </w:r>
      <w:r w:rsidRPr="00F02E01">
        <w:rPr>
          <w:rFonts w:ascii="Times New Roman" w:hAnsi="Times New Roman" w:cs="Times New Roman"/>
          <w:sz w:val="28"/>
          <w:szCs w:val="28"/>
        </w:rPr>
        <w:t>Реформирование инфраструктуры здравоохранения и приведение ее в соответствие с численностью и составом населения, структурой заболеваемо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 xml:space="preserve">сти и смертности на территории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052C6" w:rsidRPr="00F02E01" w:rsidRDefault="004052C6" w:rsidP="004052C6">
      <w:pPr>
        <w:tabs>
          <w:tab w:val="left" w:pos="750"/>
        </w:tabs>
        <w:suppressAutoHyphens/>
        <w:spacing w:line="360" w:lineRule="auto"/>
        <w:ind w:right="20"/>
        <w:rPr>
          <w:rFonts w:ascii="Times New Roman" w:hAnsi="Times New Roman" w:cs="Times New Roman"/>
          <w:sz w:val="28"/>
          <w:szCs w:val="28"/>
          <w:highlight w:val="yellow"/>
        </w:rPr>
      </w:pPr>
      <w:r w:rsidRPr="00F02E01">
        <w:rPr>
          <w:rFonts w:ascii="Times New Roman" w:hAnsi="Times New Roman" w:cs="Times New Roman"/>
          <w:sz w:val="28"/>
          <w:szCs w:val="28"/>
        </w:rPr>
        <w:t>7.</w:t>
      </w:r>
      <w:r w:rsidR="000F0F69">
        <w:rPr>
          <w:rFonts w:ascii="Times New Roman" w:hAnsi="Times New Roman" w:cs="Times New Roman"/>
          <w:sz w:val="28"/>
          <w:szCs w:val="28"/>
        </w:rPr>
        <w:t xml:space="preserve"> </w:t>
      </w:r>
      <w:r w:rsidRPr="00F02E01">
        <w:rPr>
          <w:rFonts w:ascii="Times New Roman" w:hAnsi="Times New Roman" w:cs="Times New Roman"/>
          <w:sz w:val="28"/>
          <w:szCs w:val="28"/>
        </w:rPr>
        <w:t>Реализация кадровой политики (формирование и закрепление кадрово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го потенциала, его развитие на основе системы непрерывного образования).</w:t>
      </w:r>
    </w:p>
    <w:p w:rsidR="004052C6" w:rsidRPr="00F02E01" w:rsidRDefault="004052C6" w:rsidP="004052C6">
      <w:pPr>
        <w:suppressAutoHyphens/>
        <w:spacing w:line="360" w:lineRule="auto"/>
        <w:ind w:left="20" w:right="20" w:firstLine="600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>Развитие системы здраво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 xml:space="preserve">охранения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муниципального района потребует реализации ряда мероприятий, в числе которых:</w:t>
      </w:r>
    </w:p>
    <w:p w:rsidR="004052C6" w:rsidRPr="00F02E01" w:rsidRDefault="004052C6" w:rsidP="00D671DB">
      <w:pPr>
        <w:pStyle w:val="aff6"/>
        <w:widowControl w:val="0"/>
        <w:numPr>
          <w:ilvl w:val="0"/>
          <w:numId w:val="4"/>
        </w:numPr>
        <w:tabs>
          <w:tab w:val="left" w:pos="985"/>
        </w:tabs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 xml:space="preserve">капитальный ремонт хозяйственного корпуса; </w:t>
      </w:r>
    </w:p>
    <w:p w:rsidR="004052C6" w:rsidRPr="00F02E01" w:rsidRDefault="004052C6" w:rsidP="00D671DB">
      <w:pPr>
        <w:pStyle w:val="aff6"/>
        <w:widowControl w:val="0"/>
        <w:numPr>
          <w:ilvl w:val="0"/>
          <w:numId w:val="4"/>
        </w:numPr>
        <w:tabs>
          <w:tab w:val="left" w:pos="985"/>
        </w:tabs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 xml:space="preserve">капитальный ремонт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санбаклаборатории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>;</w:t>
      </w:r>
    </w:p>
    <w:p w:rsidR="004052C6" w:rsidRPr="00F02E01" w:rsidRDefault="004052C6" w:rsidP="00D671DB">
      <w:pPr>
        <w:pStyle w:val="aff6"/>
        <w:widowControl w:val="0"/>
        <w:numPr>
          <w:ilvl w:val="0"/>
          <w:numId w:val="4"/>
        </w:numPr>
        <w:tabs>
          <w:tab w:val="left" w:pos="975"/>
        </w:tabs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E01">
        <w:rPr>
          <w:rFonts w:ascii="Times New Roman" w:hAnsi="Times New Roman" w:cs="Times New Roman"/>
          <w:sz w:val="28"/>
          <w:szCs w:val="28"/>
        </w:rPr>
        <w:t xml:space="preserve">строительство    </w:t>
      </w:r>
      <w:proofErr w:type="gramStart"/>
      <w:r w:rsidRPr="00F02E01">
        <w:rPr>
          <w:rFonts w:ascii="Times New Roman" w:hAnsi="Times New Roman" w:cs="Times New Roman"/>
          <w:sz w:val="28"/>
          <w:szCs w:val="28"/>
        </w:rPr>
        <w:t>Красноармейского</w:t>
      </w:r>
      <w:proofErr w:type="gramEnd"/>
      <w:r w:rsidRPr="00F02E01">
        <w:rPr>
          <w:rFonts w:ascii="Times New Roman" w:hAnsi="Times New Roman" w:cs="Times New Roman"/>
          <w:sz w:val="28"/>
          <w:szCs w:val="28"/>
        </w:rPr>
        <w:t xml:space="preserve"> ФАП</w:t>
      </w:r>
      <w:r w:rsidR="000F0F69">
        <w:rPr>
          <w:rFonts w:ascii="Times New Roman" w:hAnsi="Times New Roman" w:cs="Times New Roman"/>
          <w:sz w:val="28"/>
          <w:szCs w:val="28"/>
        </w:rPr>
        <w:t>.</w:t>
      </w:r>
      <w:r w:rsidRPr="00F02E0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52C6" w:rsidRDefault="004052C6" w:rsidP="004052C6">
      <w:pPr>
        <w:suppressAutoHyphens/>
        <w:spacing w:line="360" w:lineRule="auto"/>
        <w:ind w:left="20" w:right="20" w:firstLine="600"/>
        <w:rPr>
          <w:rFonts w:ascii="Times New Roman" w:hAnsi="Times New Roman" w:cs="Times New Roman"/>
          <w:sz w:val="28"/>
          <w:szCs w:val="28"/>
        </w:rPr>
      </w:pPr>
      <w:proofErr w:type="gramStart"/>
      <w:r w:rsidRPr="00F02E01">
        <w:rPr>
          <w:rFonts w:ascii="Times New Roman" w:hAnsi="Times New Roman" w:cs="Times New Roman"/>
          <w:sz w:val="28"/>
          <w:szCs w:val="28"/>
        </w:rPr>
        <w:t>Осуществление предлагаемых мероприятий будет способство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вать сохранению и улучшению здоровья населения района, повышению ка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чества его жизни, а также сокращению прямых и косвенных социальных и экономических потерь района и республики за счет снижения заболеваемо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сти и смертности населения и экономии от внедрения в систему здравоохра</w:t>
      </w:r>
      <w:r w:rsidRPr="00F02E01">
        <w:rPr>
          <w:rFonts w:ascii="Times New Roman" w:hAnsi="Times New Roman" w:cs="Times New Roman"/>
          <w:sz w:val="28"/>
          <w:szCs w:val="28"/>
        </w:rPr>
        <w:softHyphen/>
        <w:t xml:space="preserve">нения </w:t>
      </w:r>
      <w:proofErr w:type="spellStart"/>
      <w:r w:rsidRPr="00F02E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2E01">
        <w:rPr>
          <w:rFonts w:ascii="Times New Roman" w:hAnsi="Times New Roman" w:cs="Times New Roman"/>
          <w:sz w:val="28"/>
          <w:szCs w:val="28"/>
        </w:rPr>
        <w:t xml:space="preserve"> муниципального района проектных методов, мето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дов управления качеством оказания медицинских услуг, новых методик про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филактической и рекреационной направленности.</w:t>
      </w:r>
      <w:proofErr w:type="gramEnd"/>
      <w:r w:rsidRPr="00F02E01">
        <w:rPr>
          <w:rFonts w:ascii="Times New Roman" w:hAnsi="Times New Roman" w:cs="Times New Roman"/>
          <w:sz w:val="28"/>
          <w:szCs w:val="28"/>
        </w:rPr>
        <w:t xml:space="preserve"> Рационализация </w:t>
      </w:r>
      <w:r w:rsidRPr="00F02E01">
        <w:rPr>
          <w:rFonts w:ascii="Times New Roman" w:hAnsi="Times New Roman" w:cs="Times New Roman"/>
          <w:sz w:val="28"/>
          <w:szCs w:val="28"/>
        </w:rPr>
        <w:lastRenderedPageBreak/>
        <w:t>назначения и использования лекарственных средств на основе принципов доказательной медицины обеспечит как повышение качества медицинских услуг, оказывае</w:t>
      </w:r>
      <w:r w:rsidRPr="00F02E01">
        <w:rPr>
          <w:rFonts w:ascii="Times New Roman" w:hAnsi="Times New Roman" w:cs="Times New Roman"/>
          <w:sz w:val="28"/>
          <w:szCs w:val="28"/>
        </w:rPr>
        <w:softHyphen/>
        <w:t>мых населению района, так и оптимизацию экономики отрасли.</w:t>
      </w:r>
    </w:p>
    <w:p w:rsidR="00780310" w:rsidRPr="00780310" w:rsidRDefault="00B9263C" w:rsidP="00B9263C">
      <w:pPr>
        <w:suppressAutoHyphens/>
        <w:spacing w:line="360" w:lineRule="auto"/>
        <w:ind w:left="20" w:right="20" w:firstLine="6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4.1.4 </w:t>
      </w:r>
      <w:r w:rsidR="00780310" w:rsidRPr="00780310">
        <w:rPr>
          <w:rFonts w:ascii="Times New Roman" w:hAnsi="Times New Roman" w:cs="Times New Roman"/>
          <w:b/>
          <w:sz w:val="28"/>
          <w:szCs w:val="28"/>
        </w:rPr>
        <w:t xml:space="preserve"> Физическая культура и спорт</w:t>
      </w:r>
    </w:p>
    <w:p w:rsidR="00780310" w:rsidRPr="00D075BB" w:rsidRDefault="00780310" w:rsidP="00780310">
      <w:pPr>
        <w:pStyle w:val="Default"/>
        <w:jc w:val="both"/>
        <w:rPr>
          <w:sz w:val="28"/>
          <w:szCs w:val="28"/>
        </w:rPr>
      </w:pPr>
    </w:p>
    <w:p w:rsidR="00780310" w:rsidRPr="00D075BB" w:rsidRDefault="000F0F69" w:rsidP="000F0F6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Основной целью </w:t>
      </w:r>
      <w:r w:rsidR="00780310" w:rsidRPr="00D075BB">
        <w:rPr>
          <w:sz w:val="28"/>
          <w:szCs w:val="28"/>
        </w:rPr>
        <w:t>в сфере</w:t>
      </w:r>
      <w:r w:rsidR="00780310">
        <w:rPr>
          <w:sz w:val="28"/>
          <w:szCs w:val="28"/>
        </w:rPr>
        <w:t xml:space="preserve"> </w:t>
      </w:r>
      <w:r w:rsidR="00780310" w:rsidRPr="00D075BB">
        <w:rPr>
          <w:sz w:val="28"/>
          <w:szCs w:val="28"/>
        </w:rPr>
        <w:t xml:space="preserve">физической культуры и спорта района - создание полноценного инфраструктурного и ценностного пространства здорового образа жизни, физической культуры и спортивных достижений для всех возрастных и социальных групп населения. </w:t>
      </w:r>
    </w:p>
    <w:p w:rsidR="00780310" w:rsidRPr="00D075BB" w:rsidRDefault="00780310" w:rsidP="000F0F6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D075BB">
        <w:rPr>
          <w:sz w:val="28"/>
          <w:szCs w:val="28"/>
        </w:rPr>
        <w:t xml:space="preserve">Поставленная цель </w:t>
      </w:r>
      <w:proofErr w:type="gramStart"/>
      <w:r w:rsidRPr="00D075BB">
        <w:rPr>
          <w:sz w:val="28"/>
          <w:szCs w:val="28"/>
        </w:rPr>
        <w:t xml:space="preserve">определяет на предстоящие годы </w:t>
      </w:r>
      <w:r>
        <w:rPr>
          <w:sz w:val="28"/>
          <w:szCs w:val="28"/>
        </w:rPr>
        <w:t>определяет</w:t>
      </w:r>
      <w:proofErr w:type="gramEnd"/>
      <w:r>
        <w:rPr>
          <w:sz w:val="28"/>
          <w:szCs w:val="28"/>
        </w:rPr>
        <w:t xml:space="preserve"> </w:t>
      </w:r>
      <w:r w:rsidRPr="00D075BB">
        <w:rPr>
          <w:sz w:val="28"/>
          <w:szCs w:val="28"/>
        </w:rPr>
        <w:t xml:space="preserve">следующие </w:t>
      </w:r>
      <w:r w:rsidRPr="00D075BB">
        <w:rPr>
          <w:b/>
          <w:bCs/>
          <w:sz w:val="28"/>
          <w:szCs w:val="28"/>
        </w:rPr>
        <w:t xml:space="preserve">приоритетные направления </w:t>
      </w:r>
      <w:r w:rsidRPr="00D075BB">
        <w:rPr>
          <w:sz w:val="28"/>
          <w:szCs w:val="28"/>
        </w:rPr>
        <w:t xml:space="preserve">деятельности в сфере развития физической культуры и спорта: </w:t>
      </w:r>
    </w:p>
    <w:p w:rsidR="00780310" w:rsidRPr="00D075BB" w:rsidRDefault="00780310" w:rsidP="000F0F69">
      <w:pPr>
        <w:pStyle w:val="Default"/>
        <w:spacing w:line="360" w:lineRule="auto"/>
        <w:jc w:val="both"/>
        <w:rPr>
          <w:sz w:val="28"/>
          <w:szCs w:val="28"/>
        </w:rPr>
      </w:pPr>
      <w:r w:rsidRPr="00D075BB">
        <w:rPr>
          <w:sz w:val="28"/>
          <w:szCs w:val="28"/>
        </w:rPr>
        <w:t xml:space="preserve">1. Совершенствование инфраструктуры физической культуры и спорта района на принципах государственно-частного партнерства и </w:t>
      </w:r>
      <w:proofErr w:type="spellStart"/>
      <w:r w:rsidRPr="00D075BB">
        <w:rPr>
          <w:sz w:val="28"/>
          <w:szCs w:val="28"/>
        </w:rPr>
        <w:t>софинансирования</w:t>
      </w:r>
      <w:proofErr w:type="spellEnd"/>
      <w:r w:rsidRPr="00D075BB">
        <w:rPr>
          <w:sz w:val="28"/>
          <w:szCs w:val="28"/>
        </w:rPr>
        <w:t xml:space="preserve"> из муниципального бюджета. </w:t>
      </w:r>
      <w:r>
        <w:rPr>
          <w:sz w:val="28"/>
          <w:szCs w:val="28"/>
        </w:rPr>
        <w:t xml:space="preserve"> </w:t>
      </w:r>
    </w:p>
    <w:p w:rsidR="00780310" w:rsidRPr="005B4CCE" w:rsidRDefault="00780310" w:rsidP="000F0F6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D075BB">
        <w:rPr>
          <w:sz w:val="28"/>
          <w:szCs w:val="28"/>
        </w:rPr>
        <w:t>В рамках данного направления с привлечением всех источников финансирования будет проводиться реконструкция существующих и создание новых объектов муниципального значения</w:t>
      </w:r>
      <w:r>
        <w:rPr>
          <w:sz w:val="28"/>
          <w:szCs w:val="28"/>
        </w:rPr>
        <w:t xml:space="preserve"> для развития массового спорта, в частности планируется построить в 2020-2022 гг. бассейн для жителей и административное здание с раздевалками на стадионе им. М.П. </w:t>
      </w:r>
      <w:proofErr w:type="spellStart"/>
      <w:r>
        <w:rPr>
          <w:sz w:val="28"/>
          <w:szCs w:val="28"/>
        </w:rPr>
        <w:t>Девятаева</w:t>
      </w:r>
      <w:proofErr w:type="spellEnd"/>
      <w:r>
        <w:rPr>
          <w:sz w:val="28"/>
          <w:szCs w:val="28"/>
        </w:rPr>
        <w:t>.</w:t>
      </w:r>
      <w:r w:rsidRPr="005B4C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Также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Дракино в конце 2019 года планируется строительство школы со спортивным залом и многофункциональной площадкой.</w:t>
      </w:r>
    </w:p>
    <w:p w:rsidR="00780310" w:rsidRDefault="00780310" w:rsidP="00780310">
      <w:pPr>
        <w:pStyle w:val="Default"/>
        <w:rPr>
          <w:color w:val="auto"/>
          <w:sz w:val="28"/>
          <w:szCs w:val="28"/>
        </w:rPr>
      </w:pPr>
    </w:p>
    <w:p w:rsidR="00780310" w:rsidRPr="00AF3878" w:rsidRDefault="00B9263C" w:rsidP="00B9263C">
      <w:pPr>
        <w:pStyle w:val="Default"/>
        <w:spacing w:line="360" w:lineRule="auto"/>
        <w:ind w:firstLine="708"/>
        <w:jc w:val="center"/>
        <w:rPr>
          <w:b/>
          <w:sz w:val="28"/>
          <w:szCs w:val="28"/>
        </w:rPr>
      </w:pPr>
      <w:r w:rsidRPr="00B9263C">
        <w:rPr>
          <w:b/>
          <w:sz w:val="28"/>
          <w:szCs w:val="28"/>
        </w:rPr>
        <w:t>4.1.5</w:t>
      </w:r>
      <w:r>
        <w:rPr>
          <w:sz w:val="28"/>
          <w:szCs w:val="28"/>
        </w:rPr>
        <w:t xml:space="preserve"> </w:t>
      </w:r>
      <w:r w:rsidR="00780310" w:rsidRPr="00AF3878">
        <w:rPr>
          <w:b/>
          <w:sz w:val="28"/>
          <w:szCs w:val="28"/>
        </w:rPr>
        <w:t>Молодежная политика</w:t>
      </w:r>
    </w:p>
    <w:p w:rsidR="00780310" w:rsidRPr="005E5235" w:rsidRDefault="00780310" w:rsidP="00780310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5E5235">
        <w:rPr>
          <w:sz w:val="28"/>
          <w:szCs w:val="28"/>
        </w:rPr>
        <w:t xml:space="preserve">Приоритетным направлением социально – экономического развития молодёжной политики </w:t>
      </w:r>
      <w:proofErr w:type="spellStart"/>
      <w:r w:rsidRPr="005E5235">
        <w:rPr>
          <w:sz w:val="28"/>
          <w:szCs w:val="28"/>
        </w:rPr>
        <w:t>Торбеевского</w:t>
      </w:r>
      <w:proofErr w:type="spellEnd"/>
      <w:r w:rsidRPr="005E5235">
        <w:rPr>
          <w:sz w:val="28"/>
          <w:szCs w:val="28"/>
        </w:rPr>
        <w:t xml:space="preserve"> муниципального  района республики Мордовия является создание условий для развития потенциала молодежи и его реализации в интересах развития района. </w:t>
      </w:r>
    </w:p>
    <w:p w:rsidR="00780310" w:rsidRPr="005E5235" w:rsidRDefault="00780310" w:rsidP="00780310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5E5235">
        <w:rPr>
          <w:sz w:val="28"/>
          <w:szCs w:val="28"/>
        </w:rPr>
        <w:lastRenderedPageBreak/>
        <w:t xml:space="preserve">Задачи, стоящие перед администрацией района в сфере молодежной политики: </w:t>
      </w:r>
    </w:p>
    <w:p w:rsidR="00780310" w:rsidRPr="005E5235" w:rsidRDefault="00780310" w:rsidP="00780310">
      <w:pPr>
        <w:pStyle w:val="Default"/>
        <w:spacing w:line="360" w:lineRule="auto"/>
        <w:jc w:val="both"/>
        <w:rPr>
          <w:sz w:val="28"/>
          <w:szCs w:val="28"/>
        </w:rPr>
      </w:pPr>
      <w:r w:rsidRPr="005E5235">
        <w:rPr>
          <w:sz w:val="28"/>
          <w:szCs w:val="28"/>
        </w:rPr>
        <w:t xml:space="preserve">- создание условий успешной социализации и эффективной самореализации молодежи </w:t>
      </w:r>
      <w:proofErr w:type="spellStart"/>
      <w:r w:rsidRPr="005E5235">
        <w:rPr>
          <w:sz w:val="28"/>
          <w:szCs w:val="28"/>
        </w:rPr>
        <w:t>Торбеевского</w:t>
      </w:r>
      <w:proofErr w:type="spellEnd"/>
      <w:r w:rsidRPr="005E5235">
        <w:rPr>
          <w:sz w:val="28"/>
          <w:szCs w:val="28"/>
        </w:rPr>
        <w:t xml:space="preserve"> района через включение в общественно-полезную деятельность, работу флагманских программ; </w:t>
      </w:r>
    </w:p>
    <w:p w:rsidR="00780310" w:rsidRPr="005E5235" w:rsidRDefault="00780310" w:rsidP="00780310">
      <w:pPr>
        <w:pStyle w:val="Default"/>
        <w:spacing w:line="360" w:lineRule="auto"/>
        <w:jc w:val="both"/>
        <w:rPr>
          <w:sz w:val="28"/>
          <w:szCs w:val="28"/>
        </w:rPr>
      </w:pPr>
      <w:r w:rsidRPr="005E5235">
        <w:rPr>
          <w:sz w:val="28"/>
          <w:szCs w:val="28"/>
        </w:rPr>
        <w:t xml:space="preserve">- создание условий для дальнейшего развития и совершенствования системы патриотического воспитания через вовлечение молодежи в работу военно-патриотических клубов, мероприятия военно-патриотической и краеведческой тематики; </w:t>
      </w:r>
    </w:p>
    <w:p w:rsidR="00780310" w:rsidRPr="005E5235" w:rsidRDefault="00780310" w:rsidP="00780310">
      <w:pPr>
        <w:pStyle w:val="Default"/>
        <w:spacing w:line="360" w:lineRule="auto"/>
        <w:jc w:val="both"/>
        <w:rPr>
          <w:sz w:val="28"/>
          <w:szCs w:val="28"/>
        </w:rPr>
      </w:pPr>
      <w:r w:rsidRPr="005E5235">
        <w:rPr>
          <w:sz w:val="28"/>
          <w:szCs w:val="28"/>
        </w:rPr>
        <w:t xml:space="preserve">- создание условий для дальнейшего развития гражданского общества, повышения социальной активности населения, развития социально ориентированных некоммерческих организаций (наиболее полного и эффективного использования возможностей социально ориентированных некоммерческих организаций) посредством вовлечения молодежи в проектную деятельность. </w:t>
      </w:r>
    </w:p>
    <w:p w:rsidR="00780310" w:rsidRDefault="00780310" w:rsidP="00780310">
      <w:pPr>
        <w:pStyle w:val="Default"/>
        <w:rPr>
          <w:color w:val="auto"/>
          <w:sz w:val="28"/>
          <w:szCs w:val="28"/>
        </w:rPr>
      </w:pPr>
    </w:p>
    <w:p w:rsidR="004052C6" w:rsidRPr="00D85562" w:rsidRDefault="00B9263C" w:rsidP="00B9263C">
      <w:pPr>
        <w:suppressAutoHyphens/>
        <w:spacing w:line="360" w:lineRule="auto"/>
        <w:ind w:left="20" w:right="20" w:firstLine="83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4.1.6 </w:t>
      </w:r>
      <w:r w:rsidR="00D85562" w:rsidRPr="00D85562">
        <w:rPr>
          <w:rFonts w:ascii="Times New Roman" w:hAnsi="Times New Roman" w:cs="Times New Roman"/>
          <w:b/>
          <w:sz w:val="28"/>
          <w:szCs w:val="28"/>
        </w:rPr>
        <w:t>Культура</w:t>
      </w:r>
    </w:p>
    <w:p w:rsidR="005A65E0" w:rsidRPr="00B94F4C" w:rsidRDefault="005A65E0" w:rsidP="00B9263C">
      <w:pPr>
        <w:pStyle w:val="a3"/>
        <w:spacing w:after="0" w:line="360" w:lineRule="auto"/>
        <w:ind w:right="20" w:firstLine="460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сохранение и развитие культурного и </w:t>
      </w:r>
      <w:proofErr w:type="spellStart"/>
      <w:r w:rsidRPr="00B94F4C">
        <w:rPr>
          <w:rFonts w:ascii="Times New Roman" w:hAnsi="Times New Roman" w:cs="Times New Roman"/>
          <w:color w:val="000000"/>
          <w:sz w:val="28"/>
          <w:szCs w:val="28"/>
        </w:rPr>
        <w:t>досугового</w:t>
      </w:r>
      <w:proofErr w:type="spellEnd"/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потенциала </w:t>
      </w:r>
      <w:proofErr w:type="spellStart"/>
      <w:r w:rsidRPr="00B94F4C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5A65E0" w:rsidRPr="00B94F4C" w:rsidRDefault="005A65E0" w:rsidP="00B9263C">
      <w:pPr>
        <w:pStyle w:val="a3"/>
        <w:spacing w:after="0" w:line="360" w:lineRule="auto"/>
        <w:ind w:right="20" w:firstLine="460"/>
        <w:rPr>
          <w:rFonts w:ascii="Times New Roman" w:hAnsi="Times New Roman" w:cs="Times New Roman"/>
          <w:sz w:val="28"/>
          <w:szCs w:val="28"/>
        </w:rPr>
      </w:pPr>
      <w:r w:rsidRPr="00B94F4C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 деятельности </w:t>
      </w:r>
      <w:proofErr w:type="spellStart"/>
      <w:r w:rsidRPr="00B94F4C">
        <w:rPr>
          <w:rFonts w:ascii="Times New Roman" w:hAnsi="Times New Roman" w:cs="Times New Roman"/>
          <w:color w:val="000000"/>
          <w:sz w:val="28"/>
          <w:szCs w:val="28"/>
        </w:rPr>
        <w:t>культурно-досуговых</w:t>
      </w:r>
      <w:proofErr w:type="spellEnd"/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учреждений района на уровне, позволяющем формировать духовно-эстетические потреб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softHyphen/>
        <w:t>ности его жителей; улучшение качества предоставляемых услуг учреждени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softHyphen/>
        <w:t>ями культуры; сохранение и поддержание преемственности культурных тра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softHyphen/>
        <w:t>диций; определение приоритетных направлений в области культуры и искус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ства </w:t>
      </w:r>
      <w:proofErr w:type="spellStart"/>
      <w:r w:rsidRPr="00B94F4C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D85562" w:rsidRPr="00D85562" w:rsidRDefault="00D85562" w:rsidP="00D85562">
      <w:pPr>
        <w:ind w:left="20" w:firstLine="831"/>
        <w:rPr>
          <w:rFonts w:ascii="Times New Roman" w:hAnsi="Times New Roman" w:cs="Times New Roman"/>
          <w:sz w:val="28"/>
          <w:szCs w:val="28"/>
        </w:rPr>
      </w:pPr>
      <w:r w:rsidRPr="00D85562">
        <w:rPr>
          <w:rFonts w:ascii="Times New Roman" w:hAnsi="Times New Roman" w:cs="Times New Roman"/>
          <w:sz w:val="28"/>
          <w:szCs w:val="28"/>
        </w:rPr>
        <w:t xml:space="preserve">Основными задачами в области культуры должны стать: </w:t>
      </w:r>
    </w:p>
    <w:p w:rsidR="00D85562" w:rsidRPr="00971000" w:rsidRDefault="00D85562" w:rsidP="00D85562">
      <w:pPr>
        <w:ind w:left="20" w:firstLine="831"/>
        <w:rPr>
          <w:rFonts w:ascii="Times New Roman" w:hAnsi="Times New Roman" w:cs="Times New Roman"/>
          <w:sz w:val="28"/>
          <w:szCs w:val="28"/>
        </w:rPr>
      </w:pP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71000">
        <w:rPr>
          <w:rFonts w:ascii="Times New Roman" w:hAnsi="Times New Roman" w:cs="Times New Roman"/>
          <w:sz w:val="28"/>
          <w:szCs w:val="28"/>
        </w:rPr>
        <w:t xml:space="preserve">оздание оптимальных, безопасных и благоприятных условий для повышения качества и разнообразия услуг, предоставляемых в сфере культуры, 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 xml:space="preserve">-совершенствование всех видов жанров народного творчества, </w:t>
      </w:r>
      <w:proofErr w:type="gramStart"/>
      <w:r w:rsidRPr="00971000">
        <w:rPr>
          <w:rFonts w:ascii="Times New Roman" w:hAnsi="Times New Roman" w:cs="Times New Roman"/>
          <w:sz w:val="28"/>
          <w:szCs w:val="28"/>
        </w:rPr>
        <w:t>-</w:t>
      </w:r>
      <w:r w:rsidRPr="00971000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 w:rsidRPr="00971000">
        <w:rPr>
          <w:rFonts w:ascii="Times New Roman" w:hAnsi="Times New Roman" w:cs="Times New Roman"/>
          <w:sz w:val="28"/>
          <w:szCs w:val="28"/>
        </w:rPr>
        <w:t xml:space="preserve">ыявление и поддержка молодых дарований, 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 xml:space="preserve">-усиление акцента на воспитание патриотизма, работа по увековечиванию памяти земляков, пропаганде народного подвига и воинской славы Отечества, 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>-формирование гражданских и нравственных ориентиров, продолжение работы по возрождению и сохранению самобытной культуры мордовского народа, а также: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eastAsia="Cambria" w:hAnsi="Times New Roman" w:cs="Times New Roman"/>
          <w:sz w:val="28"/>
          <w:szCs w:val="28"/>
        </w:rPr>
        <w:t>- участие в фестивалях, конкурсах, творческих проектах в области культуры и искусства;</w:t>
      </w:r>
      <w:r w:rsidRPr="00971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71000">
        <w:rPr>
          <w:rFonts w:ascii="Times New Roman" w:hAnsi="Times New Roman" w:cs="Times New Roman"/>
          <w:sz w:val="28"/>
          <w:szCs w:val="28"/>
        </w:rPr>
        <w:t xml:space="preserve">беспечение доступа граждан к культурным ценностям и участию в культурной жизни, реализация творческого потенциала населения. 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71000">
        <w:rPr>
          <w:rFonts w:ascii="Times New Roman" w:hAnsi="Times New Roman" w:cs="Times New Roman"/>
          <w:sz w:val="28"/>
          <w:szCs w:val="28"/>
        </w:rPr>
        <w:t xml:space="preserve">беспечение сохранности и эффективного использования объектов культурного наследия, расположенных на территории </w:t>
      </w:r>
      <w:proofErr w:type="spellStart"/>
      <w:r w:rsidRPr="0097100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1000">
        <w:rPr>
          <w:rFonts w:ascii="Times New Roman" w:hAnsi="Times New Roman" w:cs="Times New Roman"/>
          <w:sz w:val="28"/>
          <w:szCs w:val="28"/>
        </w:rPr>
        <w:t xml:space="preserve">  муниципального района,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71000">
        <w:rPr>
          <w:rFonts w:ascii="Times New Roman" w:hAnsi="Times New Roman" w:cs="Times New Roman"/>
          <w:sz w:val="28"/>
          <w:szCs w:val="28"/>
        </w:rPr>
        <w:t>редупреждение межнациональных и межконфессиональных конфликтов,</w:t>
      </w:r>
    </w:p>
    <w:p w:rsidR="00D85562" w:rsidRPr="00971000" w:rsidRDefault="00D85562" w:rsidP="00D85562">
      <w:pPr>
        <w:spacing w:line="360" w:lineRule="auto"/>
        <w:ind w:left="20" w:firstLine="831"/>
        <w:rPr>
          <w:rFonts w:ascii="Times New Roman" w:eastAsia="Cambria" w:hAnsi="Times New Roman" w:cs="Times New Roman"/>
          <w:sz w:val="28"/>
          <w:szCs w:val="28"/>
        </w:rPr>
      </w:pPr>
      <w:r w:rsidRPr="009710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71000">
        <w:rPr>
          <w:rFonts w:ascii="Times New Roman" w:hAnsi="Times New Roman" w:cs="Times New Roman"/>
          <w:sz w:val="28"/>
          <w:szCs w:val="28"/>
        </w:rPr>
        <w:t>овышение доступности средств массовой информации для населения,</w:t>
      </w:r>
    </w:p>
    <w:p w:rsidR="00D85562" w:rsidRDefault="00D85562" w:rsidP="00D85562">
      <w:pPr>
        <w:pStyle w:val="afc"/>
        <w:spacing w:after="283" w:line="360" w:lineRule="auto"/>
        <w:ind w:left="20" w:firstLine="831"/>
        <w:jc w:val="both"/>
        <w:rPr>
          <w:rFonts w:eastAsia="Cambria"/>
          <w:sz w:val="28"/>
        </w:rPr>
      </w:pPr>
      <w:r>
        <w:rPr>
          <w:rFonts w:eastAsia="Cambria"/>
          <w:sz w:val="28"/>
        </w:rPr>
        <w:t xml:space="preserve">- повышение профессионального уровня работников </w:t>
      </w:r>
      <w:proofErr w:type="spellStart"/>
      <w:r>
        <w:rPr>
          <w:rFonts w:eastAsia="Cambria"/>
          <w:sz w:val="28"/>
        </w:rPr>
        <w:t>культучреждений</w:t>
      </w:r>
      <w:proofErr w:type="spellEnd"/>
      <w:r>
        <w:rPr>
          <w:rFonts w:eastAsia="Cambria"/>
          <w:sz w:val="28"/>
        </w:rPr>
        <w:t xml:space="preserve"> района, применение новых форм работы;</w:t>
      </w:r>
    </w:p>
    <w:p w:rsidR="00D85562" w:rsidRPr="00D85562" w:rsidRDefault="00D85562" w:rsidP="00D85562">
      <w:pPr>
        <w:pStyle w:val="afc"/>
        <w:spacing w:after="283" w:line="360" w:lineRule="auto"/>
        <w:ind w:left="20" w:firstLine="831"/>
        <w:jc w:val="both"/>
        <w:rPr>
          <w:rFonts w:eastAsia="Cambria"/>
          <w:sz w:val="28"/>
        </w:rPr>
      </w:pPr>
      <w:r>
        <w:rPr>
          <w:sz w:val="28"/>
          <w:szCs w:val="28"/>
        </w:rPr>
        <w:t xml:space="preserve">- работа по усовершенствованию реестра туристических ресурсов района, организация и проведение массовых народных  праздников в с. </w:t>
      </w:r>
      <w:proofErr w:type="gramStart"/>
      <w:r>
        <w:rPr>
          <w:sz w:val="28"/>
          <w:szCs w:val="28"/>
        </w:rPr>
        <w:t>Мордовские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Юнки</w:t>
      </w:r>
      <w:proofErr w:type="spellEnd"/>
      <w:r>
        <w:rPr>
          <w:sz w:val="28"/>
          <w:szCs w:val="28"/>
        </w:rPr>
        <w:t xml:space="preserve">, </w:t>
      </w:r>
      <w:r w:rsidRPr="00D85562">
        <w:rPr>
          <w:sz w:val="28"/>
          <w:szCs w:val="28"/>
        </w:rPr>
        <w:t xml:space="preserve">Старые </w:t>
      </w:r>
      <w:proofErr w:type="spellStart"/>
      <w:r w:rsidRPr="00D85562">
        <w:rPr>
          <w:sz w:val="28"/>
          <w:szCs w:val="28"/>
        </w:rPr>
        <w:t>Пичуры</w:t>
      </w:r>
      <w:proofErr w:type="spellEnd"/>
      <w:r w:rsidRPr="00D85562">
        <w:rPr>
          <w:sz w:val="28"/>
          <w:szCs w:val="28"/>
        </w:rPr>
        <w:t>,  Дракино и с. Никольское.</w:t>
      </w:r>
    </w:p>
    <w:p w:rsidR="00D85562" w:rsidRPr="00D85562" w:rsidRDefault="00D85562" w:rsidP="00D85562">
      <w:pPr>
        <w:spacing w:line="360" w:lineRule="auto"/>
        <w:ind w:left="20" w:right="-1" w:firstLine="831"/>
        <w:rPr>
          <w:rFonts w:ascii="Times New Roman" w:hAnsi="Times New Roman" w:cs="Times New Roman"/>
          <w:sz w:val="28"/>
          <w:szCs w:val="28"/>
        </w:rPr>
      </w:pPr>
      <w:r w:rsidRPr="00D85562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культуры и искусства в </w:t>
      </w:r>
      <w:proofErr w:type="spellStart"/>
      <w:r w:rsidRPr="00D85562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D85562">
        <w:rPr>
          <w:rFonts w:ascii="Times New Roman" w:hAnsi="Times New Roman" w:cs="Times New Roman"/>
          <w:sz w:val="28"/>
          <w:szCs w:val="28"/>
        </w:rPr>
        <w:t xml:space="preserve"> муниципальном районе планируется провести следующие мероприятия:</w:t>
      </w:r>
      <w:r w:rsidRPr="00D85562">
        <w:rPr>
          <w:sz w:val="28"/>
        </w:rPr>
        <w:t xml:space="preserve">     </w:t>
      </w:r>
      <w:r w:rsidRPr="00D85562">
        <w:rPr>
          <w:sz w:val="28"/>
          <w:szCs w:val="28"/>
        </w:rPr>
        <w:t xml:space="preserve"> </w:t>
      </w:r>
    </w:p>
    <w:p w:rsidR="00D85562" w:rsidRPr="003411F2" w:rsidRDefault="00D85562" w:rsidP="00D85562">
      <w:pPr>
        <w:spacing w:line="360" w:lineRule="auto"/>
        <w:ind w:left="20" w:right="-1" w:firstLine="8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411F2">
        <w:rPr>
          <w:rFonts w:ascii="Times New Roman" w:hAnsi="Times New Roman" w:cs="Times New Roman"/>
          <w:sz w:val="28"/>
          <w:szCs w:val="28"/>
        </w:rPr>
        <w:t>реконструкция здания МБУК «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 xml:space="preserve"> РДК»;</w:t>
      </w:r>
    </w:p>
    <w:p w:rsidR="00D85562" w:rsidRPr="00B94F4C" w:rsidRDefault="00D85562" w:rsidP="00D85562">
      <w:pPr>
        <w:pStyle w:val="aff6"/>
        <w:widowControl w:val="0"/>
        <w:spacing w:after="0" w:line="360" w:lineRule="auto"/>
        <w:ind w:left="20" w:right="-1" w:firstLine="83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94F4C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 сельского клуба;</w:t>
      </w:r>
    </w:p>
    <w:p w:rsidR="00D85562" w:rsidRDefault="00D85562" w:rsidP="00D85562">
      <w:pPr>
        <w:pStyle w:val="aff6"/>
        <w:widowControl w:val="0"/>
        <w:tabs>
          <w:tab w:val="left" w:pos="830"/>
        </w:tabs>
        <w:spacing w:after="0" w:line="360" w:lineRule="auto"/>
        <w:ind w:left="20" w:right="-1" w:firstLine="83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94F4C">
        <w:rPr>
          <w:rFonts w:ascii="Times New Roman" w:hAnsi="Times New Roman" w:cs="Times New Roman"/>
          <w:sz w:val="28"/>
          <w:szCs w:val="28"/>
        </w:rPr>
        <w:t>капитальный ремонт здания и техническое оснащение МБУК «</w:t>
      </w:r>
      <w:proofErr w:type="spellStart"/>
      <w:r w:rsidRPr="00B94F4C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B94F4C">
        <w:rPr>
          <w:rFonts w:ascii="Times New Roman" w:hAnsi="Times New Roman" w:cs="Times New Roman"/>
          <w:sz w:val="28"/>
          <w:szCs w:val="28"/>
        </w:rPr>
        <w:t xml:space="preserve"> районная библиотека и Жуковского сельского клуба</w:t>
      </w:r>
      <w:r w:rsidR="005A65E0">
        <w:rPr>
          <w:rFonts w:ascii="Times New Roman" w:hAnsi="Times New Roman" w:cs="Times New Roman"/>
          <w:sz w:val="28"/>
          <w:szCs w:val="28"/>
        </w:rPr>
        <w:t>»</w:t>
      </w:r>
      <w:r w:rsidRPr="00B94F4C">
        <w:rPr>
          <w:rFonts w:ascii="Times New Roman" w:hAnsi="Times New Roman" w:cs="Times New Roman"/>
          <w:sz w:val="28"/>
          <w:szCs w:val="28"/>
        </w:rPr>
        <w:t>;</w:t>
      </w:r>
    </w:p>
    <w:p w:rsidR="00D85562" w:rsidRPr="003411F2" w:rsidRDefault="00D85562" w:rsidP="00D85562">
      <w:pPr>
        <w:pStyle w:val="aff6"/>
        <w:widowControl w:val="0"/>
        <w:tabs>
          <w:tab w:val="left" w:pos="830"/>
        </w:tabs>
        <w:spacing w:after="0" w:line="360" w:lineRule="auto"/>
        <w:ind w:left="20" w:right="-1" w:firstLine="83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3411F2">
        <w:rPr>
          <w:rFonts w:ascii="Times New Roman" w:hAnsi="Times New Roman" w:cs="Times New Roman"/>
          <w:sz w:val="28"/>
          <w:szCs w:val="28"/>
        </w:rPr>
        <w:t xml:space="preserve">текущий ремонт зданий Краснопольского,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11F2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3411F2">
        <w:rPr>
          <w:rFonts w:ascii="Times New Roman" w:hAnsi="Times New Roman" w:cs="Times New Roman"/>
          <w:sz w:val="28"/>
          <w:szCs w:val="28"/>
        </w:rPr>
        <w:t xml:space="preserve">  сельских клубов;</w:t>
      </w:r>
    </w:p>
    <w:p w:rsidR="00D85562" w:rsidRPr="00B94F4C" w:rsidRDefault="00D85562" w:rsidP="00D85562">
      <w:pPr>
        <w:pStyle w:val="a3"/>
        <w:tabs>
          <w:tab w:val="left" w:pos="830"/>
        </w:tabs>
        <w:spacing w:after="0" w:line="360" w:lineRule="auto"/>
        <w:ind w:left="20" w:right="-1" w:firstLine="8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улучшение материально-технической оснащенности всех учреждений культуры, обеспечение их профессиональным </w:t>
      </w:r>
      <w:proofErr w:type="spellStart"/>
      <w:r w:rsidRPr="00B94F4C">
        <w:rPr>
          <w:rFonts w:ascii="Times New Roman" w:hAnsi="Times New Roman" w:cs="Times New Roman"/>
          <w:color w:val="000000"/>
          <w:sz w:val="28"/>
          <w:szCs w:val="28"/>
        </w:rPr>
        <w:t>свет</w:t>
      </w:r>
      <w:proofErr w:type="gramStart"/>
      <w:r w:rsidRPr="00B94F4C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B94F4C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B94F4C">
        <w:rPr>
          <w:rFonts w:ascii="Times New Roman" w:hAnsi="Times New Roman" w:cs="Times New Roman"/>
          <w:color w:val="000000"/>
          <w:sz w:val="28"/>
          <w:szCs w:val="28"/>
        </w:rPr>
        <w:t>звукотехническим</w:t>
      </w:r>
      <w:proofErr w:type="spellEnd"/>
      <w:r w:rsidRPr="00B94F4C">
        <w:rPr>
          <w:rFonts w:ascii="Times New Roman" w:hAnsi="Times New Roman" w:cs="Times New Roman"/>
          <w:color w:val="000000"/>
          <w:sz w:val="28"/>
          <w:szCs w:val="28"/>
        </w:rPr>
        <w:t xml:space="preserve"> оборудованием, музыкальными инструментами, сценическими костюмами, которые создадут условия для роста профессионального мастерства творческих коллективов;</w:t>
      </w:r>
    </w:p>
    <w:p w:rsidR="00D85562" w:rsidRPr="00B94F4C" w:rsidRDefault="00D85562" w:rsidP="00D85562">
      <w:pPr>
        <w:pStyle w:val="a3"/>
        <w:tabs>
          <w:tab w:val="left" w:pos="898"/>
        </w:tabs>
        <w:spacing w:after="0" w:line="360" w:lineRule="auto"/>
        <w:ind w:left="20" w:right="-1" w:firstLine="8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t>улучшение качества состава библиотечных фондов, приобретение научной и художественной литературы, технологического оборудования (стеллажей, витрин), увеличение ассортимента периодических изданий, оснащение современной компьютерной техникой и подключение к Интернету.</w:t>
      </w:r>
    </w:p>
    <w:p w:rsidR="004E0D51" w:rsidRDefault="00D85562" w:rsidP="00B9263C">
      <w:pPr>
        <w:pStyle w:val="a3"/>
        <w:spacing w:after="0" w:line="360" w:lineRule="auto"/>
        <w:ind w:left="20" w:right="-1" w:firstLine="831"/>
        <w:rPr>
          <w:rFonts w:ascii="Times New Roman" w:hAnsi="Times New Roman" w:cs="Times New Roman"/>
          <w:color w:val="000000"/>
          <w:sz w:val="28"/>
          <w:szCs w:val="28"/>
        </w:rPr>
      </w:pPr>
      <w:r w:rsidRPr="00B94F4C">
        <w:rPr>
          <w:rFonts w:ascii="Times New Roman" w:hAnsi="Times New Roman" w:cs="Times New Roman"/>
          <w:color w:val="000000"/>
          <w:sz w:val="28"/>
          <w:szCs w:val="28"/>
        </w:rPr>
        <w:t>Реализация предлагаемых мероприятий упростит доступ к куль</w:t>
      </w:r>
      <w:r w:rsidRPr="00B94F4C">
        <w:rPr>
          <w:rFonts w:ascii="Times New Roman" w:hAnsi="Times New Roman" w:cs="Times New Roman"/>
          <w:color w:val="000000"/>
          <w:sz w:val="28"/>
          <w:szCs w:val="28"/>
        </w:rPr>
        <w:softHyphen/>
        <w:t>турным ценностям, возродит традиционную культуру, обеспечит культурным обслуживанием жителей малых населенных пунктов, сохранит рабочие места в культурной инфраструктуре района, модернизирует материальную базу и техническое оснащение учреждений культуры.</w:t>
      </w:r>
    </w:p>
    <w:p w:rsidR="00B9263C" w:rsidRDefault="00B9263C" w:rsidP="00B9263C">
      <w:pPr>
        <w:pStyle w:val="a3"/>
        <w:spacing w:after="0" w:line="360" w:lineRule="auto"/>
        <w:ind w:left="20" w:right="-1" w:firstLine="831"/>
        <w:rPr>
          <w:b/>
          <w:bCs/>
          <w:sz w:val="28"/>
          <w:szCs w:val="28"/>
        </w:rPr>
      </w:pPr>
    </w:p>
    <w:p w:rsidR="004E0D51" w:rsidRDefault="004E0D51" w:rsidP="00B9263C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4.2.</w:t>
      </w:r>
      <w:r w:rsidRPr="004E0D51">
        <w:rPr>
          <w:b/>
          <w:bCs/>
          <w:sz w:val="28"/>
          <w:szCs w:val="28"/>
        </w:rPr>
        <w:t xml:space="preserve"> Второе стратегическое направление – </w:t>
      </w:r>
      <w:r w:rsidRPr="004E0D51">
        <w:rPr>
          <w:b/>
          <w:bCs/>
          <w:iCs/>
          <w:sz w:val="28"/>
          <w:szCs w:val="28"/>
        </w:rPr>
        <w:t xml:space="preserve">«Основные направления экономического развития, повышения конкурентоспособности и инвестиционной привлекательности </w:t>
      </w:r>
      <w:proofErr w:type="spellStart"/>
      <w:r w:rsidRPr="004E0D51">
        <w:rPr>
          <w:b/>
          <w:bCs/>
          <w:iCs/>
          <w:sz w:val="28"/>
          <w:szCs w:val="28"/>
        </w:rPr>
        <w:t>Торбеевского</w:t>
      </w:r>
      <w:proofErr w:type="spellEnd"/>
      <w:r w:rsidRPr="004E0D51">
        <w:rPr>
          <w:b/>
          <w:bCs/>
          <w:sz w:val="28"/>
          <w:szCs w:val="28"/>
        </w:rPr>
        <w:t xml:space="preserve"> муниципального района»</w:t>
      </w:r>
    </w:p>
    <w:p w:rsidR="001071EB" w:rsidRPr="001071EB" w:rsidRDefault="001071EB" w:rsidP="001071E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</w:p>
    <w:p w:rsidR="00B9263C" w:rsidRDefault="002A310B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4.2.1 Промышленность</w:t>
      </w:r>
    </w:p>
    <w:p w:rsidR="00F74EDF" w:rsidRDefault="00F74EDF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</w:p>
    <w:p w:rsidR="00F74EDF" w:rsidRDefault="00F74EDF" w:rsidP="00F74E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4413">
        <w:rPr>
          <w:rFonts w:ascii="Times New Roman" w:hAnsi="Times New Roman" w:cs="Times New Roman"/>
          <w:sz w:val="28"/>
          <w:szCs w:val="28"/>
        </w:rPr>
        <w:t>В 2018</w:t>
      </w:r>
      <w:r w:rsidR="00B92F2F">
        <w:rPr>
          <w:rFonts w:ascii="Times New Roman" w:hAnsi="Times New Roman" w:cs="Times New Roman"/>
          <w:sz w:val="28"/>
          <w:szCs w:val="28"/>
        </w:rPr>
        <w:t xml:space="preserve"> </w:t>
      </w:r>
      <w:r w:rsidRPr="00784413">
        <w:rPr>
          <w:rFonts w:ascii="Times New Roman" w:hAnsi="Times New Roman" w:cs="Times New Roman"/>
          <w:sz w:val="28"/>
          <w:szCs w:val="28"/>
        </w:rPr>
        <w:t>год</w:t>
      </w:r>
      <w:r w:rsidR="00B92F2F">
        <w:rPr>
          <w:rFonts w:ascii="Times New Roman" w:hAnsi="Times New Roman" w:cs="Times New Roman"/>
          <w:sz w:val="28"/>
          <w:szCs w:val="28"/>
        </w:rPr>
        <w:t>у</w:t>
      </w:r>
      <w:r w:rsidRPr="0078441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ООО МПК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784413">
        <w:rPr>
          <w:rFonts w:ascii="Times New Roman" w:hAnsi="Times New Roman" w:cs="Times New Roman"/>
          <w:sz w:val="28"/>
          <w:szCs w:val="28"/>
        </w:rPr>
        <w:t xml:space="preserve">  </w:t>
      </w:r>
      <w:r w:rsidR="00B92F2F">
        <w:rPr>
          <w:rFonts w:ascii="Times New Roman" w:hAnsi="Times New Roman" w:cs="Times New Roman"/>
          <w:sz w:val="28"/>
          <w:szCs w:val="28"/>
        </w:rPr>
        <w:t>начал  реализацию</w:t>
      </w:r>
      <w:r w:rsidRPr="00784413">
        <w:rPr>
          <w:rFonts w:ascii="Times New Roman" w:hAnsi="Times New Roman" w:cs="Times New Roman"/>
          <w:sz w:val="28"/>
          <w:szCs w:val="28"/>
        </w:rPr>
        <w:t xml:space="preserve"> инвестиционн</w:t>
      </w:r>
      <w:r w:rsidR="00830B85">
        <w:rPr>
          <w:rFonts w:ascii="Times New Roman" w:hAnsi="Times New Roman" w:cs="Times New Roman"/>
          <w:sz w:val="28"/>
          <w:szCs w:val="28"/>
        </w:rPr>
        <w:t>ого</w:t>
      </w:r>
      <w:r w:rsidRPr="00784413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830B85">
        <w:rPr>
          <w:rFonts w:ascii="Times New Roman" w:hAnsi="Times New Roman" w:cs="Times New Roman"/>
          <w:sz w:val="28"/>
          <w:szCs w:val="28"/>
        </w:rPr>
        <w:t>а</w:t>
      </w:r>
      <w:r w:rsidRPr="00784413">
        <w:rPr>
          <w:rFonts w:ascii="Times New Roman" w:hAnsi="Times New Roman" w:cs="Times New Roman"/>
          <w:sz w:val="28"/>
          <w:szCs w:val="28"/>
        </w:rPr>
        <w:t xml:space="preserve"> «Увеличение производственных мощностей ООО «МПК «</w:t>
      </w:r>
      <w:proofErr w:type="spellStart"/>
      <w:r w:rsidRPr="0078441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784413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Pr="00784413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784413">
        <w:rPr>
          <w:rFonts w:ascii="Times New Roman" w:hAnsi="Times New Roman" w:cs="Times New Roman"/>
          <w:sz w:val="28"/>
          <w:szCs w:val="28"/>
        </w:rPr>
        <w:t xml:space="preserve"> включает в себя строительство сырьевого цеха по птице и холодильника для хранения замороженного сырья на 5 тыс. тонн единовременного хранения, строительство цеха специй. Общая  </w:t>
      </w:r>
      <w:r w:rsidRPr="00784413">
        <w:rPr>
          <w:rFonts w:ascii="Times New Roman" w:hAnsi="Times New Roman" w:cs="Times New Roman"/>
          <w:sz w:val="28"/>
          <w:szCs w:val="28"/>
        </w:rPr>
        <w:lastRenderedPageBreak/>
        <w:t xml:space="preserve">стоимость проекта- 4,9 млрд. рублей.  После выхода на проектные мощности   производство  на  </w:t>
      </w:r>
      <w:proofErr w:type="spellStart"/>
      <w:r w:rsidR="00B92F2F">
        <w:rPr>
          <w:rFonts w:ascii="Times New Roman" w:hAnsi="Times New Roman" w:cs="Times New Roman"/>
          <w:sz w:val="28"/>
          <w:szCs w:val="28"/>
        </w:rPr>
        <w:t>Т</w:t>
      </w:r>
      <w:r w:rsidRPr="00784413">
        <w:rPr>
          <w:rFonts w:ascii="Times New Roman" w:hAnsi="Times New Roman" w:cs="Times New Roman"/>
          <w:sz w:val="28"/>
          <w:szCs w:val="28"/>
        </w:rPr>
        <w:t>орбеевской</w:t>
      </w:r>
      <w:proofErr w:type="spellEnd"/>
      <w:r w:rsidRPr="00784413">
        <w:rPr>
          <w:rFonts w:ascii="Times New Roman" w:hAnsi="Times New Roman" w:cs="Times New Roman"/>
          <w:sz w:val="28"/>
          <w:szCs w:val="28"/>
        </w:rPr>
        <w:t xml:space="preserve"> площадке  составит 783 тонн в сутки или 244 тыс. тонн в год. Будет создано 200 дополнительных рабочих мест, со среднемесячной заработной платой - 30 тыс. руб. </w:t>
      </w:r>
    </w:p>
    <w:p w:rsidR="00A73DFE" w:rsidRDefault="00A73DFE" w:rsidP="00F74E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2025 году объемы промышленного производства возрастут до 17 млрд. рублей  в год.</w:t>
      </w:r>
    </w:p>
    <w:p w:rsidR="00CD2E23" w:rsidRPr="00A33115" w:rsidRDefault="00830B85" w:rsidP="00CD2E23">
      <w:pPr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Основной целью предприятия является</w:t>
      </w:r>
      <w:r w:rsidR="00CD2E23" w:rsidRPr="00A33115">
        <w:rPr>
          <w:rFonts w:ascii="Times New Roman" w:hAnsi="Times New Roman" w:cs="Times New Roman"/>
          <w:sz w:val="28"/>
          <w:szCs w:val="28"/>
        </w:rPr>
        <w:t xml:space="preserve"> создание благоприятных условий для повышения эффективности производства  колбасных изделий, расширение ассортимента (сосиски, сардельки, вареные, варено-копченые колбасы, колбасы в </w:t>
      </w:r>
      <w:proofErr w:type="spellStart"/>
      <w:r w:rsidR="00CD2E23" w:rsidRPr="00A33115">
        <w:rPr>
          <w:rFonts w:ascii="Times New Roman" w:hAnsi="Times New Roman" w:cs="Times New Roman"/>
          <w:sz w:val="28"/>
          <w:szCs w:val="28"/>
        </w:rPr>
        <w:t>коллагеновой</w:t>
      </w:r>
      <w:proofErr w:type="spellEnd"/>
      <w:r w:rsidR="00CD2E23" w:rsidRPr="00A33115">
        <w:rPr>
          <w:rFonts w:ascii="Times New Roman" w:hAnsi="Times New Roman" w:cs="Times New Roman"/>
          <w:sz w:val="28"/>
          <w:szCs w:val="28"/>
        </w:rPr>
        <w:t xml:space="preserve"> оболочке) и увеличение производства товарной продукции  ОП </w:t>
      </w:r>
      <w:proofErr w:type="spellStart"/>
      <w:r w:rsidR="00CD2E23" w:rsidRPr="00A33115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="00CD2E23" w:rsidRPr="00A33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</w:t>
      </w:r>
      <w:r w:rsidR="00CD2E23" w:rsidRPr="00A33115">
        <w:rPr>
          <w:rFonts w:ascii="Times New Roman" w:hAnsi="Times New Roman" w:cs="Times New Roman"/>
          <w:sz w:val="28"/>
          <w:szCs w:val="28"/>
        </w:rPr>
        <w:t xml:space="preserve"> МПК «</w:t>
      </w:r>
      <w:proofErr w:type="spellStart"/>
      <w:r w:rsidR="00CD2E23" w:rsidRPr="00A33115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CD2E23" w:rsidRPr="00A33115">
        <w:rPr>
          <w:rFonts w:ascii="Times New Roman" w:hAnsi="Times New Roman" w:cs="Times New Roman"/>
          <w:sz w:val="28"/>
          <w:szCs w:val="28"/>
        </w:rPr>
        <w:t>».</w:t>
      </w:r>
    </w:p>
    <w:p w:rsidR="00F74EDF" w:rsidRDefault="00F74EDF" w:rsidP="00F74EDF">
      <w:pPr>
        <w:widowControl/>
        <w:spacing w:after="200" w:line="360" w:lineRule="auto"/>
        <w:ind w:left="142" w:right="-28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F74EDF">
        <w:rPr>
          <w:rFonts w:ascii="Times New Roman" w:eastAsiaTheme="minorHAnsi" w:hAnsi="Times New Roman" w:cs="Times New Roman"/>
          <w:sz w:val="28"/>
          <w:szCs w:val="28"/>
          <w:lang w:eastAsia="en-US"/>
        </w:rPr>
        <w:t>ООО «Молоко» ставит себе основной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F74EDF">
        <w:rPr>
          <w:rFonts w:ascii="Times New Roman" w:eastAsiaTheme="minorHAnsi" w:hAnsi="Times New Roman" w:cs="Times New Roman"/>
          <w:sz w:val="28"/>
          <w:szCs w:val="28"/>
          <w:lang w:eastAsia="en-US"/>
        </w:rPr>
        <w:t>целью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создание благоприятных условий для повышения эффективности производства молочной продукции; расширение ассортимента и увеличение производства молочной продукции.</w:t>
      </w:r>
    </w:p>
    <w:p w:rsidR="00F74EDF" w:rsidRDefault="00F74EDF" w:rsidP="00F74EDF">
      <w:pPr>
        <w:widowControl/>
        <w:spacing w:after="200" w:line="360" w:lineRule="auto"/>
        <w:ind w:left="142" w:right="-28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Задачи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внедрение комплексных механизаций и интенсивных технологий; приобретение новой линии для расширения ассортимента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молокопродукции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74EDF" w:rsidRDefault="00F74EDF" w:rsidP="009B62E2">
      <w:pPr>
        <w:spacing w:line="360" w:lineRule="auto"/>
        <w:contextualSpacing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Перспективы развития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предприятия связаны</w:t>
      </w:r>
      <w:r w:rsidR="00950E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>дальнейш</w:t>
      </w:r>
      <w:r w:rsidR="00950EAC">
        <w:rPr>
          <w:rFonts w:ascii="Times New Roman" w:hAnsi="Times New Roman" w:cs="Times New Roman"/>
          <w:kern w:val="1"/>
          <w:sz w:val="28"/>
          <w:szCs w:val="28"/>
        </w:rPr>
        <w:t>ей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организаци</w:t>
      </w:r>
      <w:r w:rsidR="00950EAC">
        <w:rPr>
          <w:rFonts w:ascii="Times New Roman" w:hAnsi="Times New Roman" w:cs="Times New Roman"/>
          <w:kern w:val="1"/>
          <w:sz w:val="28"/>
          <w:szCs w:val="28"/>
        </w:rPr>
        <w:t>ей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производства цельномолочной продукции, масла животного, постоянн</w:t>
      </w:r>
      <w:r w:rsidR="00950EAC">
        <w:rPr>
          <w:rFonts w:ascii="Times New Roman" w:hAnsi="Times New Roman" w:cs="Times New Roman"/>
          <w:kern w:val="1"/>
          <w:sz w:val="28"/>
          <w:szCs w:val="28"/>
        </w:rPr>
        <w:t>ой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переработк</w:t>
      </w:r>
      <w:r w:rsidR="00950EAC">
        <w:rPr>
          <w:rFonts w:ascii="Times New Roman" w:hAnsi="Times New Roman" w:cs="Times New Roman"/>
          <w:kern w:val="1"/>
          <w:sz w:val="28"/>
          <w:szCs w:val="28"/>
        </w:rPr>
        <w:t>ой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вторичного сырья, увеличение</w:t>
      </w:r>
      <w:r w:rsidR="00950EAC">
        <w:rPr>
          <w:rFonts w:ascii="Times New Roman" w:hAnsi="Times New Roman" w:cs="Times New Roman"/>
          <w:kern w:val="1"/>
          <w:sz w:val="28"/>
          <w:szCs w:val="28"/>
        </w:rPr>
        <w:t>м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ассортимента производимой продукции.</w:t>
      </w:r>
    </w:p>
    <w:p w:rsidR="00F74EDF" w:rsidRPr="00286B54" w:rsidRDefault="00F74EDF" w:rsidP="009B62E2">
      <w:pPr>
        <w:widowControl/>
        <w:tabs>
          <w:tab w:val="left" w:pos="7380"/>
        </w:tabs>
        <w:spacing w:after="200" w:line="360" w:lineRule="auto"/>
        <w:ind w:right="-28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В настоящее время ООО «МОЛОКО» старается развиваться в ногу со временем. Произведен ремонт творожного, цельномолочного цехов. Постоянно обновляется производственное оборудование в производственных  и вспомогательных цехах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о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бновляется парк специализированных автомобилей для перевозки </w:t>
      </w:r>
      <w:proofErr w:type="spell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сырья</w:t>
      </w:r>
      <w:proofErr w:type="gramStart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.Д</w:t>
      </w:r>
      <w:proofErr w:type="gramEnd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ля</w:t>
      </w:r>
      <w:proofErr w:type="spellEnd"/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реализации готовой продукции за пределы района были приобретены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86B54">
        <w:rPr>
          <w:rFonts w:ascii="Times New Roman" w:eastAsiaTheme="minorHAnsi" w:hAnsi="Times New Roman" w:cs="Times New Roman"/>
          <w:sz w:val="28"/>
          <w:szCs w:val="28"/>
          <w:lang w:eastAsia="en-US"/>
        </w:rPr>
        <w:t>автомобили ГАЗЕЛЬ и КАМАЗ.</w:t>
      </w:r>
    </w:p>
    <w:p w:rsidR="00F74EDF" w:rsidRPr="00286B54" w:rsidRDefault="00F74EDF" w:rsidP="00F74EDF">
      <w:pPr>
        <w:spacing w:line="360" w:lineRule="auto"/>
        <w:contextualSpacing/>
        <w:rPr>
          <w:rFonts w:ascii="Times New Roman" w:hAnsi="Times New Roman" w:cs="Times New Roman"/>
          <w:kern w:val="1"/>
          <w:sz w:val="28"/>
          <w:szCs w:val="28"/>
        </w:rPr>
      </w:pPr>
      <w:r w:rsidRPr="00286B54">
        <w:rPr>
          <w:rFonts w:ascii="Times New Roman" w:hAnsi="Times New Roman" w:cs="Times New Roman"/>
          <w:b/>
          <w:kern w:val="1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kern w:val="1"/>
          <w:sz w:val="32"/>
          <w:szCs w:val="32"/>
        </w:rPr>
        <w:t xml:space="preserve">   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Около 40% произведенной  молочной продукции реализуется в пределах поселка и </w:t>
      </w:r>
      <w:proofErr w:type="spellStart"/>
      <w:r w:rsidRPr="00286B54">
        <w:rPr>
          <w:rFonts w:ascii="Times New Roman" w:hAnsi="Times New Roman" w:cs="Times New Roman"/>
          <w:kern w:val="1"/>
          <w:sz w:val="28"/>
          <w:szCs w:val="28"/>
        </w:rPr>
        <w:t>Торбеевского</w:t>
      </w:r>
      <w:proofErr w:type="spellEnd"/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района, а 60% за его пределами. Продукция ООО «МОЛОКО» имеет отличную репутацию на рынке молочной 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lastRenderedPageBreak/>
        <w:t xml:space="preserve">продукции. Вся продукция соответствует требованиям </w:t>
      </w:r>
      <w:proofErr w:type="spellStart"/>
      <w:r w:rsidRPr="00286B54">
        <w:rPr>
          <w:rFonts w:ascii="Times New Roman" w:hAnsi="Times New Roman" w:cs="Times New Roman"/>
          <w:kern w:val="1"/>
          <w:sz w:val="28"/>
          <w:szCs w:val="28"/>
        </w:rPr>
        <w:t>ГОСТа</w:t>
      </w:r>
      <w:proofErr w:type="spellEnd"/>
      <w:r w:rsidRPr="00286B54">
        <w:rPr>
          <w:rFonts w:ascii="Times New Roman" w:hAnsi="Times New Roman" w:cs="Times New Roman"/>
          <w:kern w:val="1"/>
          <w:sz w:val="28"/>
          <w:szCs w:val="28"/>
        </w:rPr>
        <w:t>, вырабатывается только из  натурального молока без искусственных и химических добавок. С каждым годом расширяются  границы рынков  сбыта продукции это г</w:t>
      </w:r>
      <w:proofErr w:type="gramStart"/>
      <w:r w:rsidRPr="00286B54">
        <w:rPr>
          <w:rFonts w:ascii="Times New Roman" w:hAnsi="Times New Roman" w:cs="Times New Roman"/>
          <w:kern w:val="1"/>
          <w:sz w:val="28"/>
          <w:szCs w:val="28"/>
        </w:rPr>
        <w:t>.С</w:t>
      </w:r>
      <w:proofErr w:type="gramEnd"/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аранск, г. Пенза, 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г. Рязань, 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>г.Москва, Московская область, Нижегородская область.</w:t>
      </w:r>
    </w:p>
    <w:p w:rsidR="00F74EDF" w:rsidRPr="00286B54" w:rsidRDefault="00F74EDF" w:rsidP="00F74EDF">
      <w:pPr>
        <w:spacing w:line="360" w:lineRule="auto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В прогнозируемый период предприятием планируется закупка и установка пластинчатой </w:t>
      </w:r>
      <w:proofErr w:type="spellStart"/>
      <w:r w:rsidRPr="00286B54">
        <w:rPr>
          <w:rFonts w:ascii="Times New Roman" w:hAnsi="Times New Roman" w:cs="Times New Roman"/>
          <w:kern w:val="1"/>
          <w:sz w:val="28"/>
          <w:szCs w:val="28"/>
        </w:rPr>
        <w:t>пастеризационно-охладительной</w:t>
      </w:r>
      <w:proofErr w:type="spellEnd"/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установки для увеличения срока  реализации молока, гомогенизатора, </w:t>
      </w:r>
      <w:proofErr w:type="spellStart"/>
      <w:r w:rsidRPr="00286B54">
        <w:rPr>
          <w:rFonts w:ascii="Times New Roman" w:hAnsi="Times New Roman" w:cs="Times New Roman"/>
          <w:kern w:val="1"/>
          <w:sz w:val="28"/>
          <w:szCs w:val="28"/>
        </w:rPr>
        <w:t>маслообразователя</w:t>
      </w:r>
      <w:proofErr w:type="spellEnd"/>
      <w:r w:rsidRPr="00286B54">
        <w:rPr>
          <w:rFonts w:ascii="Times New Roman" w:hAnsi="Times New Roman" w:cs="Times New Roman"/>
          <w:kern w:val="1"/>
          <w:sz w:val="28"/>
          <w:szCs w:val="28"/>
        </w:rPr>
        <w:t xml:space="preserve"> пластинчатого, для увеличения выработки масла.</w:t>
      </w:r>
    </w:p>
    <w:p w:rsidR="00F74EDF" w:rsidRPr="00286B54" w:rsidRDefault="00F74EDF" w:rsidP="00F74EDF">
      <w:pPr>
        <w:spacing w:line="360" w:lineRule="auto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</w:t>
      </w:r>
      <w:r w:rsidRPr="00286B54">
        <w:rPr>
          <w:rFonts w:ascii="Times New Roman" w:hAnsi="Times New Roman" w:cs="Times New Roman"/>
          <w:kern w:val="1"/>
          <w:sz w:val="28"/>
          <w:szCs w:val="28"/>
        </w:rPr>
        <w:t>Предложенные мероприятия позволят значительно увеличить производственные мощности предприятия. В результате  увеличения производства возрастут поступления в бюджет в виде налогов. Социальный эффект выразится в повышении заработной платы к 2030 г до 20919 руб.</w:t>
      </w:r>
    </w:p>
    <w:p w:rsidR="00F74EDF" w:rsidRPr="00286B54" w:rsidRDefault="00F74EDF" w:rsidP="00F74EDF">
      <w:pPr>
        <w:spacing w:line="276" w:lineRule="auto"/>
        <w:rPr>
          <w:rFonts w:ascii="Times New Roman" w:hAnsi="Times New Roman" w:cs="Times New Roman"/>
          <w:kern w:val="1"/>
          <w:sz w:val="28"/>
          <w:szCs w:val="28"/>
        </w:rPr>
      </w:pPr>
    </w:p>
    <w:p w:rsidR="002A310B" w:rsidRDefault="002A310B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4.2.2 Сельское хозяйство</w:t>
      </w:r>
    </w:p>
    <w:p w:rsidR="007A35FF" w:rsidRPr="00846326" w:rsidRDefault="007A35FF" w:rsidP="007A35FF">
      <w:pPr>
        <w:pStyle w:val="a3"/>
        <w:widowControl/>
        <w:suppressLineNumbers/>
        <w:spacing w:after="0"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846326">
        <w:rPr>
          <w:rFonts w:ascii="Times New Roman" w:hAnsi="Times New Roman" w:cs="Times New Roman"/>
          <w:sz w:val="28"/>
          <w:szCs w:val="28"/>
        </w:rPr>
        <w:t xml:space="preserve">Направлением развития растениеводства является повышение валового сбора и урожайности сельскохозяйственных культур. Планируется довести валовой </w:t>
      </w:r>
      <w:r w:rsidRPr="0057139E">
        <w:rPr>
          <w:rFonts w:ascii="Times New Roman" w:hAnsi="Times New Roman" w:cs="Times New Roman"/>
          <w:sz w:val="28"/>
          <w:szCs w:val="28"/>
        </w:rPr>
        <w:t xml:space="preserve">сбор зерна в 2025 году до </w:t>
      </w:r>
      <w:r>
        <w:rPr>
          <w:rFonts w:ascii="Times New Roman" w:hAnsi="Times New Roman" w:cs="Times New Roman"/>
          <w:sz w:val="28"/>
          <w:szCs w:val="28"/>
        </w:rPr>
        <w:t>62540</w:t>
      </w:r>
      <w:r w:rsidRPr="0057139E">
        <w:rPr>
          <w:rFonts w:ascii="Times New Roman" w:hAnsi="Times New Roman" w:cs="Times New Roman"/>
          <w:sz w:val="28"/>
          <w:szCs w:val="28"/>
        </w:rPr>
        <w:t xml:space="preserve"> т при урожайности 2</w:t>
      </w:r>
      <w:r>
        <w:rPr>
          <w:rFonts w:ascii="Times New Roman" w:hAnsi="Times New Roman" w:cs="Times New Roman"/>
          <w:sz w:val="28"/>
          <w:szCs w:val="28"/>
        </w:rPr>
        <w:t xml:space="preserve">9,5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/га.</w:t>
      </w:r>
      <w:r w:rsidRPr="008463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5FF" w:rsidRPr="001B173C" w:rsidRDefault="007A35FF" w:rsidP="007A35FF">
      <w:pPr>
        <w:pStyle w:val="a3"/>
        <w:widowControl/>
        <w:suppressLineNumbers/>
        <w:spacing w:after="0"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1B173C">
        <w:rPr>
          <w:rFonts w:ascii="Times New Roman" w:hAnsi="Times New Roman" w:cs="Times New Roman"/>
          <w:sz w:val="28"/>
          <w:szCs w:val="28"/>
        </w:rPr>
        <w:t xml:space="preserve">Получение высоких урожаев сельскохозяйственных культур будет достигнуто при совершенствовании агротехники возделывания культур, посеве сортовыми семенами, более грамотном применении минеральных удобрений и средств защиты растений, </w:t>
      </w:r>
      <w:r w:rsidRPr="008E7D84">
        <w:rPr>
          <w:rStyle w:val="a6"/>
          <w:rFonts w:cs="Times New Roman"/>
          <w:b w:val="0"/>
          <w:i w:val="0"/>
          <w:color w:val="000000"/>
          <w:sz w:val="28"/>
          <w:szCs w:val="28"/>
        </w:rPr>
        <w:t>рационального использования зе</w:t>
      </w:r>
      <w:r w:rsidRPr="008E7D84">
        <w:rPr>
          <w:rStyle w:val="a6"/>
          <w:rFonts w:cs="Times New Roman"/>
          <w:b w:val="0"/>
          <w:i w:val="0"/>
          <w:color w:val="000000"/>
          <w:sz w:val="28"/>
          <w:szCs w:val="28"/>
        </w:rPr>
        <w:softHyphen/>
        <w:t>мельных ресурсов,</w:t>
      </w:r>
      <w:r>
        <w:rPr>
          <w:rStyle w:val="a6"/>
          <w:rFonts w:cs="Times New Roman"/>
          <w:color w:val="000000"/>
          <w:sz w:val="28"/>
          <w:szCs w:val="28"/>
        </w:rPr>
        <w:t xml:space="preserve"> </w:t>
      </w:r>
      <w:r w:rsidRPr="001B173C">
        <w:rPr>
          <w:rFonts w:ascii="Times New Roman" w:hAnsi="Times New Roman" w:cs="Times New Roman"/>
          <w:sz w:val="28"/>
          <w:szCs w:val="28"/>
        </w:rPr>
        <w:t>оснащении хозяйств новейшей техникой. Для сохранения и повышения почвенного плодородия предусматриваются развитие естественны</w:t>
      </w:r>
      <w:r>
        <w:rPr>
          <w:rFonts w:ascii="Times New Roman" w:hAnsi="Times New Roman" w:cs="Times New Roman"/>
          <w:sz w:val="28"/>
          <w:szCs w:val="28"/>
        </w:rPr>
        <w:t xml:space="preserve">х воспроизводительных сил почвы. </w:t>
      </w:r>
      <w:r w:rsidRPr="001B173C">
        <w:rPr>
          <w:rFonts w:ascii="Times New Roman" w:hAnsi="Times New Roman" w:cs="Times New Roman"/>
          <w:sz w:val="28"/>
          <w:szCs w:val="28"/>
        </w:rPr>
        <w:t xml:space="preserve"> В каждом хозяйстве необходимо увеличить ресурсы биологического азота за счет интенсивной культуры многолетних бобовых культур. </w:t>
      </w:r>
    </w:p>
    <w:p w:rsidR="007A35FF" w:rsidRDefault="007A35FF" w:rsidP="007A35FF">
      <w:pPr>
        <w:pStyle w:val="211"/>
        <w:widowControl/>
        <w:suppressLineNumbers/>
        <w:suppressAutoHyphens w:val="0"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1B173C">
        <w:rPr>
          <w:rFonts w:ascii="Times New Roman" w:hAnsi="Times New Roman" w:cs="Times New Roman"/>
          <w:sz w:val="28"/>
          <w:szCs w:val="28"/>
        </w:rPr>
        <w:t xml:space="preserve">Основное внимание уделяется выявлению внутренних ресурсов роста продуктивности растениеводства с тем, чтобы сократить издержки на производство продукции и обеспечить ее конкурентоспособность. </w:t>
      </w:r>
      <w:r w:rsidRPr="001B173C">
        <w:rPr>
          <w:rFonts w:ascii="Times New Roman" w:hAnsi="Times New Roman" w:cs="Times New Roman"/>
          <w:sz w:val="28"/>
          <w:szCs w:val="28"/>
        </w:rPr>
        <w:lastRenderedPageBreak/>
        <w:t xml:space="preserve">Повышение продуктивности земледелия является важнейшим направлением роста рентабельности. </w:t>
      </w:r>
    </w:p>
    <w:p w:rsidR="007A35FF" w:rsidRPr="00A268E6" w:rsidRDefault="007A35FF" w:rsidP="007A35FF">
      <w:pPr>
        <w:pStyle w:val="a3"/>
        <w:widowControl/>
        <w:suppressLineNumbers/>
        <w:spacing w:after="0"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4C44B6">
        <w:rPr>
          <w:rFonts w:ascii="Times New Roman" w:hAnsi="Times New Roman" w:cs="Times New Roman"/>
          <w:sz w:val="28"/>
          <w:szCs w:val="28"/>
        </w:rPr>
        <w:t>В 2025 г. стоимость ва</w:t>
      </w:r>
      <w:r>
        <w:rPr>
          <w:rFonts w:ascii="Times New Roman" w:hAnsi="Times New Roman" w:cs="Times New Roman"/>
          <w:sz w:val="28"/>
          <w:szCs w:val="28"/>
        </w:rPr>
        <w:t xml:space="preserve">ловой продукции растениеводства </w:t>
      </w:r>
      <w:r w:rsidRPr="004C44B6">
        <w:rPr>
          <w:rFonts w:ascii="Times New Roman" w:hAnsi="Times New Roman" w:cs="Times New Roman"/>
          <w:sz w:val="28"/>
          <w:szCs w:val="28"/>
        </w:rPr>
        <w:t>составит 6</w:t>
      </w:r>
      <w:r>
        <w:rPr>
          <w:rFonts w:ascii="Times New Roman" w:hAnsi="Times New Roman" w:cs="Times New Roman"/>
          <w:sz w:val="28"/>
          <w:szCs w:val="28"/>
        </w:rPr>
        <w:t xml:space="preserve">51,3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руб. (в 2017 г. — 567</w:t>
      </w:r>
      <w:r w:rsidRPr="004C44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4B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r w:rsidRPr="004C44B6">
        <w:rPr>
          <w:rFonts w:ascii="Times New Roman" w:hAnsi="Times New Roman" w:cs="Times New Roman"/>
          <w:sz w:val="28"/>
          <w:szCs w:val="28"/>
        </w:rPr>
        <w:t> руб.).</w:t>
      </w:r>
      <w:r w:rsidRPr="00A268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5FF" w:rsidRPr="00A268E6" w:rsidRDefault="007A35FF" w:rsidP="007A35FF">
      <w:pPr>
        <w:pStyle w:val="a3"/>
        <w:spacing w:after="0" w:line="360" w:lineRule="auto"/>
        <w:ind w:firstLine="460"/>
        <w:rPr>
          <w:rFonts w:ascii="Times New Roman" w:hAnsi="Times New Roman" w:cs="Times New Roman"/>
          <w:sz w:val="28"/>
          <w:szCs w:val="28"/>
        </w:rPr>
      </w:pPr>
      <w:r w:rsidRPr="00BB0A3C">
        <w:rPr>
          <w:rStyle w:val="ae"/>
          <w:color w:val="000000"/>
          <w:sz w:val="28"/>
          <w:szCs w:val="28"/>
        </w:rPr>
        <w:t xml:space="preserve">Целевые индикаторы по </w:t>
      </w:r>
      <w:r>
        <w:rPr>
          <w:rStyle w:val="ae"/>
          <w:color w:val="000000"/>
          <w:sz w:val="28"/>
          <w:szCs w:val="28"/>
        </w:rPr>
        <w:t>растениеводству представлены в Приложении</w:t>
      </w:r>
      <w:r w:rsidRPr="00BB0A3C">
        <w:rPr>
          <w:rStyle w:val="ae"/>
          <w:color w:val="000000"/>
          <w:sz w:val="28"/>
          <w:szCs w:val="28"/>
        </w:rPr>
        <w:t xml:space="preserve"> </w:t>
      </w:r>
      <w:r>
        <w:rPr>
          <w:rStyle w:val="ae"/>
          <w:color w:val="000000"/>
          <w:sz w:val="28"/>
          <w:szCs w:val="28"/>
        </w:rPr>
        <w:t>2</w:t>
      </w:r>
      <w:r w:rsidRPr="00BB0A3C">
        <w:rPr>
          <w:rStyle w:val="ae"/>
          <w:color w:val="000000"/>
          <w:sz w:val="28"/>
          <w:szCs w:val="28"/>
        </w:rPr>
        <w:t xml:space="preserve"> к </w:t>
      </w:r>
      <w:r>
        <w:rPr>
          <w:rStyle w:val="ae"/>
          <w:color w:val="000000"/>
          <w:sz w:val="28"/>
          <w:szCs w:val="28"/>
        </w:rPr>
        <w:t>Стратегии</w:t>
      </w:r>
      <w:r w:rsidRPr="00BB0A3C">
        <w:rPr>
          <w:rStyle w:val="ae"/>
          <w:color w:val="000000"/>
          <w:sz w:val="28"/>
          <w:szCs w:val="28"/>
        </w:rPr>
        <w:t>.</w:t>
      </w:r>
    </w:p>
    <w:p w:rsidR="007A35FF" w:rsidRPr="00A268E6" w:rsidRDefault="007A35FF" w:rsidP="007A35FF">
      <w:pPr>
        <w:pStyle w:val="ac"/>
        <w:suppressLineNumbers/>
        <w:spacing w:after="0" w:line="360" w:lineRule="auto"/>
        <w:ind w:left="0" w:right="-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8E6">
        <w:rPr>
          <w:rFonts w:ascii="Times New Roman" w:hAnsi="Times New Roman" w:cs="Times New Roman"/>
          <w:sz w:val="28"/>
          <w:szCs w:val="28"/>
        </w:rPr>
        <w:t>Основным направлением увеличения объемов производства молока и мяса является рост продуктивности имеющегося скота за счет создания гарантированной кормовой базы, повышени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68E6">
        <w:rPr>
          <w:rFonts w:ascii="Times New Roman" w:hAnsi="Times New Roman" w:cs="Times New Roman"/>
          <w:sz w:val="28"/>
          <w:szCs w:val="28"/>
        </w:rPr>
        <w:t xml:space="preserve"> качества заготавливаемых кормов, их приготовлени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68E6">
        <w:rPr>
          <w:rFonts w:ascii="Times New Roman" w:hAnsi="Times New Roman" w:cs="Times New Roman"/>
          <w:sz w:val="28"/>
          <w:szCs w:val="28"/>
        </w:rPr>
        <w:t xml:space="preserve"> и сбалансированно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268E6">
        <w:rPr>
          <w:rFonts w:ascii="Times New Roman" w:hAnsi="Times New Roman" w:cs="Times New Roman"/>
          <w:sz w:val="28"/>
          <w:szCs w:val="28"/>
        </w:rPr>
        <w:t xml:space="preserve"> скармливани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68E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повышения</w:t>
      </w:r>
      <w:r w:rsidRPr="00A268E6">
        <w:rPr>
          <w:rFonts w:ascii="Times New Roman" w:hAnsi="Times New Roman" w:cs="Times New Roman"/>
          <w:sz w:val="28"/>
          <w:szCs w:val="28"/>
        </w:rPr>
        <w:t xml:space="preserve"> генетического потенциала животных, приобретения племенного скота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68E6">
        <w:rPr>
          <w:rFonts w:ascii="Times New Roman" w:hAnsi="Times New Roman" w:cs="Times New Roman"/>
          <w:sz w:val="28"/>
          <w:szCs w:val="28"/>
        </w:rPr>
        <w:t>охран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68E6">
        <w:rPr>
          <w:rFonts w:ascii="Times New Roman" w:hAnsi="Times New Roman" w:cs="Times New Roman"/>
          <w:sz w:val="28"/>
          <w:szCs w:val="28"/>
        </w:rPr>
        <w:t xml:space="preserve"> зд</w:t>
      </w:r>
      <w:r>
        <w:rPr>
          <w:rFonts w:ascii="Times New Roman" w:hAnsi="Times New Roman" w:cs="Times New Roman"/>
          <w:sz w:val="28"/>
          <w:szCs w:val="28"/>
        </w:rPr>
        <w:t>оровья животных и предупреждения</w:t>
      </w:r>
      <w:r w:rsidRPr="00A268E6">
        <w:rPr>
          <w:rFonts w:ascii="Times New Roman" w:hAnsi="Times New Roman" w:cs="Times New Roman"/>
          <w:sz w:val="28"/>
          <w:szCs w:val="28"/>
        </w:rPr>
        <w:t xml:space="preserve"> особо опасных болезней</w:t>
      </w:r>
      <w:proofErr w:type="gramStart"/>
      <w:r w:rsidRPr="00A268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268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68E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268E6">
        <w:rPr>
          <w:rFonts w:ascii="Times New Roman" w:hAnsi="Times New Roman" w:cs="Times New Roman"/>
          <w:sz w:val="28"/>
          <w:szCs w:val="28"/>
        </w:rPr>
        <w:t>роведения реконструкции и технического перевооружения ферм</w:t>
      </w:r>
      <w:r>
        <w:rPr>
          <w:rFonts w:ascii="Times New Roman" w:hAnsi="Times New Roman" w:cs="Times New Roman"/>
          <w:sz w:val="28"/>
          <w:szCs w:val="28"/>
        </w:rPr>
        <w:t>, создания новых семейных ферм</w:t>
      </w:r>
      <w:r w:rsidRPr="00A268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35FF" w:rsidRPr="00292FB6" w:rsidRDefault="007A35FF" w:rsidP="007A35FF">
      <w:pPr>
        <w:pStyle w:val="ac"/>
        <w:suppressLineNumbers/>
        <w:spacing w:after="0" w:line="360" w:lineRule="auto"/>
        <w:ind w:left="0" w:right="-85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68E6">
        <w:rPr>
          <w:rFonts w:ascii="Times New Roman" w:hAnsi="Times New Roman" w:cs="Times New Roman"/>
          <w:sz w:val="28"/>
          <w:szCs w:val="28"/>
        </w:rPr>
        <w:t xml:space="preserve">Прибыльность и эффективность молочного скотоводства во многом зависят от состояния воспроизводства стада, поэтому главным методом его воспроизводства будет являться получение собственного приплода и приобретение племенного скота. Проведение племенной работы позволит </w:t>
      </w:r>
      <w:r w:rsidRPr="00292FB6">
        <w:rPr>
          <w:rFonts w:ascii="Times New Roman" w:hAnsi="Times New Roman" w:cs="Times New Roman"/>
          <w:sz w:val="28"/>
          <w:szCs w:val="28"/>
        </w:rPr>
        <w:t xml:space="preserve">повысить продуктивность животных в последующих поколениях. </w:t>
      </w:r>
    </w:p>
    <w:p w:rsidR="007A35FF" w:rsidRPr="00292FB6" w:rsidRDefault="007A35FF" w:rsidP="007A35FF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292FB6">
        <w:rPr>
          <w:rFonts w:ascii="Times New Roman" w:hAnsi="Times New Roman" w:cs="Times New Roman"/>
          <w:sz w:val="28"/>
          <w:szCs w:val="28"/>
        </w:rPr>
        <w:t>Реализация  данных мероприятий позволит увеличить объем производства и улучшить качество получаемой животноводческой продукции. Производство мяса в общественном секторе увеличится к 2025 г. до 425 т, производство молока  — до 7916 т. Увеличение продуктивности дойного стада и качества молока будет способствовать повышению рентабельности производства молока.</w:t>
      </w:r>
    </w:p>
    <w:p w:rsidR="007A35FF" w:rsidRPr="00292FB6" w:rsidRDefault="007A35FF" w:rsidP="007A35FF">
      <w:pPr>
        <w:widowControl/>
        <w:suppressLineNumbers/>
        <w:spacing w:line="360" w:lineRule="auto"/>
        <w:ind w:right="-85" w:firstLine="454"/>
        <w:rPr>
          <w:rFonts w:ascii="Times New Roman" w:hAnsi="Times New Roman" w:cs="Times New Roman"/>
          <w:sz w:val="28"/>
          <w:szCs w:val="28"/>
        </w:rPr>
      </w:pPr>
      <w:r w:rsidRPr="00292FB6">
        <w:rPr>
          <w:rFonts w:ascii="Times New Roman" w:hAnsi="Times New Roman" w:cs="Times New Roman"/>
          <w:sz w:val="28"/>
          <w:szCs w:val="28"/>
        </w:rPr>
        <w:t xml:space="preserve">В 2025 г. стоимость валовой продукции животноводства увеличится на 13,1 % и составит  375,3 </w:t>
      </w:r>
      <w:proofErr w:type="spellStart"/>
      <w:proofErr w:type="gramStart"/>
      <w:r w:rsidRPr="00292FB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292FB6">
        <w:rPr>
          <w:rFonts w:ascii="Times New Roman" w:hAnsi="Times New Roman" w:cs="Times New Roman"/>
          <w:sz w:val="28"/>
          <w:szCs w:val="28"/>
        </w:rPr>
        <w:t xml:space="preserve"> руб. (в 2017 г. — 331,8  </w:t>
      </w:r>
      <w:proofErr w:type="spellStart"/>
      <w:r w:rsidRPr="00292FB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r w:rsidRPr="00292FB6">
        <w:rPr>
          <w:rFonts w:ascii="Times New Roman" w:hAnsi="Times New Roman" w:cs="Times New Roman"/>
          <w:sz w:val="28"/>
          <w:szCs w:val="28"/>
        </w:rPr>
        <w:t xml:space="preserve"> руб.). </w:t>
      </w:r>
    </w:p>
    <w:p w:rsidR="007A35FF" w:rsidRPr="00A268E6" w:rsidRDefault="007A35FF" w:rsidP="007A35FF">
      <w:pPr>
        <w:pStyle w:val="a3"/>
        <w:spacing w:after="0" w:line="360" w:lineRule="auto"/>
        <w:ind w:firstLine="460"/>
        <w:rPr>
          <w:rFonts w:ascii="Times New Roman" w:hAnsi="Times New Roman" w:cs="Times New Roman"/>
          <w:sz w:val="28"/>
          <w:szCs w:val="28"/>
        </w:rPr>
      </w:pPr>
      <w:r w:rsidRPr="00EB03BA">
        <w:rPr>
          <w:rStyle w:val="ae"/>
          <w:color w:val="000000"/>
          <w:sz w:val="28"/>
          <w:szCs w:val="28"/>
        </w:rPr>
        <w:t>Ц</w:t>
      </w:r>
      <w:r w:rsidRPr="00C87B08">
        <w:rPr>
          <w:rStyle w:val="ae"/>
          <w:color w:val="000000"/>
          <w:sz w:val="28"/>
          <w:szCs w:val="28"/>
        </w:rPr>
        <w:t>елевые индикаторы по жив</w:t>
      </w:r>
      <w:r>
        <w:rPr>
          <w:rStyle w:val="ae"/>
          <w:color w:val="000000"/>
          <w:sz w:val="28"/>
          <w:szCs w:val="28"/>
        </w:rPr>
        <w:t>отноводству представлены в Приложении</w:t>
      </w:r>
      <w:r w:rsidRPr="00C87B08">
        <w:rPr>
          <w:rStyle w:val="ae"/>
          <w:color w:val="000000"/>
          <w:sz w:val="28"/>
          <w:szCs w:val="28"/>
        </w:rPr>
        <w:t xml:space="preserve"> 2 к Стратегии.</w:t>
      </w:r>
    </w:p>
    <w:p w:rsidR="007A35FF" w:rsidRDefault="007A35FF" w:rsidP="007A35F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33115">
        <w:rPr>
          <w:rFonts w:ascii="Times New Roman" w:hAnsi="Times New Roman" w:cs="Times New Roman"/>
          <w:sz w:val="28"/>
          <w:szCs w:val="28"/>
        </w:rPr>
        <w:t xml:space="preserve">Будет осуществляться организационно-консультационная работа по </w:t>
      </w:r>
      <w:r w:rsidRPr="00A33115">
        <w:rPr>
          <w:rFonts w:ascii="Times New Roman" w:hAnsi="Times New Roman" w:cs="Times New Roman"/>
          <w:sz w:val="28"/>
          <w:szCs w:val="28"/>
        </w:rPr>
        <w:lastRenderedPageBreak/>
        <w:t xml:space="preserve">участию сельхозпредприятий  и </w:t>
      </w:r>
      <w:r>
        <w:rPr>
          <w:rFonts w:ascii="Times New Roman" w:hAnsi="Times New Roman" w:cs="Times New Roman"/>
          <w:sz w:val="28"/>
          <w:szCs w:val="28"/>
        </w:rPr>
        <w:t xml:space="preserve">крестьянских (фермерских) хозяйств района </w:t>
      </w:r>
      <w:r w:rsidRPr="00A33115">
        <w:rPr>
          <w:rFonts w:ascii="Times New Roman" w:hAnsi="Times New Roman" w:cs="Times New Roman"/>
          <w:sz w:val="28"/>
          <w:szCs w:val="28"/>
        </w:rPr>
        <w:t xml:space="preserve">в реализации мероприятий </w:t>
      </w:r>
      <w:r w:rsidRPr="00D63C1D">
        <w:rPr>
          <w:rStyle w:val="a6"/>
          <w:rFonts w:cs="Times New Roman"/>
          <w:b w:val="0"/>
          <w:i w:val="0"/>
          <w:sz w:val="28"/>
          <w:szCs w:val="28"/>
        </w:rPr>
        <w:t xml:space="preserve">Государственной программы развития </w:t>
      </w:r>
      <w:r w:rsidRPr="00D63C1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D63C1D">
        <w:rPr>
          <w:rFonts w:ascii="Times New Roman" w:hAnsi="Times New Roman" w:cs="Times New Roman"/>
          <w:bCs/>
          <w:sz w:val="28"/>
          <w:szCs w:val="28"/>
        </w:rPr>
        <w:t>сельского хозяйства и регулирования рынков сельскохозяйственной продукции, сырья и продовольствия Республики Мордовия</w:t>
      </w:r>
      <w:r w:rsidRPr="00D63C1D">
        <w:rPr>
          <w:rStyle w:val="a6"/>
          <w:rFonts w:cs="Times New Roman"/>
          <w:sz w:val="28"/>
          <w:szCs w:val="28"/>
        </w:rPr>
        <w:t xml:space="preserve"> </w:t>
      </w:r>
      <w:r w:rsidRPr="00D63C1D">
        <w:rPr>
          <w:rStyle w:val="a6"/>
          <w:rFonts w:cs="Times New Roman"/>
          <w:b w:val="0"/>
          <w:i w:val="0"/>
          <w:sz w:val="28"/>
          <w:szCs w:val="28"/>
        </w:rPr>
        <w:t>на 2013—2020 гг</w:t>
      </w:r>
      <w:r w:rsidR="00B92F2F">
        <w:rPr>
          <w:rStyle w:val="a6"/>
          <w:rFonts w:cs="Times New Roman"/>
          <w:b w:val="0"/>
          <w:i w:val="0"/>
          <w:sz w:val="28"/>
          <w:szCs w:val="28"/>
        </w:rPr>
        <w:t>.</w:t>
      </w:r>
      <w:r w:rsidRPr="00D63C1D">
        <w:rPr>
          <w:rFonts w:ascii="Times New Roman" w:hAnsi="Times New Roman" w:cs="Times New Roman"/>
          <w:bCs/>
          <w:sz w:val="28"/>
          <w:szCs w:val="28"/>
        </w:rPr>
        <w:t>,</w:t>
      </w:r>
      <w:r w:rsidRPr="00A33115">
        <w:rPr>
          <w:rFonts w:ascii="Times New Roman" w:hAnsi="Times New Roman" w:cs="Times New Roman"/>
          <w:bCs/>
          <w:sz w:val="28"/>
          <w:szCs w:val="28"/>
        </w:rPr>
        <w:t xml:space="preserve"> которая </w:t>
      </w:r>
      <w:r w:rsidRPr="00A33115">
        <w:rPr>
          <w:rFonts w:ascii="Times New Roman" w:hAnsi="Times New Roman" w:cs="Times New Roman"/>
          <w:sz w:val="28"/>
          <w:szCs w:val="28"/>
        </w:rPr>
        <w:t xml:space="preserve">позволит обеспечить устойчивое развитие сельских территорий района. </w:t>
      </w:r>
    </w:p>
    <w:p w:rsidR="007A35FF" w:rsidRDefault="007A35FF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</w:p>
    <w:p w:rsidR="002A310B" w:rsidRDefault="002A310B" w:rsidP="007A35FF">
      <w:pPr>
        <w:pStyle w:val="Default"/>
        <w:numPr>
          <w:ilvl w:val="2"/>
          <w:numId w:val="15"/>
        </w:numPr>
        <w:spacing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Инвестиционный потенциал</w:t>
      </w:r>
    </w:p>
    <w:p w:rsidR="00B92F2F" w:rsidRDefault="007A35FF" w:rsidP="00B92F2F">
      <w:pPr>
        <w:pStyle w:val="a3"/>
        <w:spacing w:after="0" w:line="360" w:lineRule="auto"/>
        <w:ind w:firstLine="567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П</w:t>
      </w:r>
      <w:r w:rsidRPr="00D3396E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ривлечение и эффективное использование инвестиционных ресурсов для решения проблем комплексного социально-экономического развития </w:t>
      </w:r>
      <w:proofErr w:type="spellStart"/>
      <w:r w:rsidRPr="00D3396E">
        <w:rPr>
          <w:rFonts w:ascii="Times New Roman" w:hAnsi="Times New Roman" w:cs="Times New Roman"/>
          <w:color w:val="000000"/>
          <w:kern w:val="1"/>
          <w:sz w:val="28"/>
          <w:szCs w:val="28"/>
        </w:rPr>
        <w:t>Торбеевского</w:t>
      </w:r>
      <w:proofErr w:type="spellEnd"/>
      <w:r w:rsidRPr="00D3396E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является основной целью данного направления</w:t>
      </w:r>
      <w:r w:rsidRPr="00D3396E">
        <w:rPr>
          <w:rFonts w:ascii="Times New Roman" w:hAnsi="Times New Roman" w:cs="Times New Roman"/>
          <w:color w:val="000000"/>
          <w:kern w:val="1"/>
          <w:sz w:val="28"/>
          <w:szCs w:val="28"/>
        </w:rPr>
        <w:t>.</w:t>
      </w:r>
      <w:r w:rsidR="00B92F2F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</w:t>
      </w:r>
    </w:p>
    <w:p w:rsidR="00440A76" w:rsidRDefault="00B92F2F" w:rsidP="00440A76">
      <w:pPr>
        <w:pStyle w:val="a3"/>
        <w:spacing w:after="0" w:line="360" w:lineRule="auto"/>
        <w:ind w:firstLine="567"/>
        <w:contextualSpacing/>
        <w:rPr>
          <w:rFonts w:ascii="Times New Roman" w:hAnsi="Times New Roman" w:cs="Times New Roman"/>
          <w:color w:val="052635"/>
          <w:sz w:val="28"/>
          <w:szCs w:val="28"/>
        </w:rPr>
      </w:pPr>
      <w:r w:rsidRPr="00B92F2F">
        <w:rPr>
          <w:rFonts w:ascii="Times New Roman" w:hAnsi="Times New Roman" w:cs="Times New Roman"/>
          <w:color w:val="052635"/>
          <w:sz w:val="28"/>
          <w:szCs w:val="28"/>
        </w:rPr>
        <w:t>В современных условиях в системе направлений инвестиционной политики приоритетное место отводится созданию благоприятного инвестиционного климата как базовой предпосылки активизации инвестиционной деятельности на территории района.</w:t>
      </w:r>
    </w:p>
    <w:p w:rsidR="00B92F2F" w:rsidRPr="00B92F2F" w:rsidRDefault="00B92F2F" w:rsidP="00440A76">
      <w:pPr>
        <w:pStyle w:val="a3"/>
        <w:spacing w:after="0" w:line="360" w:lineRule="auto"/>
        <w:ind w:firstLine="567"/>
        <w:contextualSpacing/>
        <w:rPr>
          <w:rFonts w:ascii="Times New Roman" w:hAnsi="Times New Roman" w:cs="Times New Roman"/>
          <w:color w:val="052635"/>
          <w:sz w:val="28"/>
          <w:szCs w:val="28"/>
        </w:rPr>
      </w:pPr>
      <w:r w:rsidRPr="00B92F2F">
        <w:rPr>
          <w:rFonts w:ascii="Times New Roman" w:hAnsi="Times New Roman" w:cs="Times New Roman"/>
          <w:color w:val="052635"/>
          <w:sz w:val="28"/>
          <w:szCs w:val="28"/>
        </w:rPr>
        <w:t>Приоритетным направлениям инвестиционного развития района является развитие сельскохозяйственного комплекса, промышленного и перерабатывающего производств.</w:t>
      </w:r>
    </w:p>
    <w:p w:rsidR="00B92F2F" w:rsidRPr="00B92F2F" w:rsidRDefault="00B92F2F" w:rsidP="00B92F2F">
      <w:pPr>
        <w:pStyle w:val="afb"/>
        <w:shd w:val="clear" w:color="auto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52635"/>
          <w:sz w:val="28"/>
          <w:szCs w:val="28"/>
        </w:rPr>
      </w:pPr>
      <w:r w:rsidRPr="00B92F2F">
        <w:rPr>
          <w:rFonts w:ascii="Times New Roman" w:hAnsi="Times New Roman" w:cs="Times New Roman"/>
          <w:color w:val="052635"/>
          <w:sz w:val="28"/>
          <w:szCs w:val="28"/>
        </w:rPr>
        <w:t>Деятельность органов местного самоуправления должна строиться на основе установления связей и взаимовыгодного сотрудничества с инвесторами и иными субъектами, осуществляющими деятельность на территории района.</w:t>
      </w:r>
    </w:p>
    <w:p w:rsidR="007A35FF" w:rsidRPr="00D3396E" w:rsidRDefault="007A35FF" w:rsidP="007A35FF">
      <w:pPr>
        <w:pStyle w:val="a3"/>
        <w:spacing w:after="0" w:line="360" w:lineRule="auto"/>
        <w:ind w:firstLine="709"/>
        <w:contextualSpacing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Основная</w:t>
      </w:r>
      <w:r w:rsidRPr="00D3396E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</w:t>
      </w:r>
      <w:r w:rsidRPr="00D3396E">
        <w:rPr>
          <w:rFonts w:ascii="Times New Roman" w:hAnsi="Times New Roman" w:cs="Times New Roman"/>
          <w:b/>
          <w:i/>
          <w:color w:val="000000"/>
          <w:kern w:val="1"/>
          <w:sz w:val="28"/>
          <w:szCs w:val="28"/>
        </w:rPr>
        <w:t>задач</w:t>
      </w:r>
      <w:r>
        <w:rPr>
          <w:rFonts w:ascii="Times New Roman" w:hAnsi="Times New Roman" w:cs="Times New Roman"/>
          <w:b/>
          <w:i/>
          <w:color w:val="000000"/>
          <w:kern w:val="1"/>
          <w:sz w:val="28"/>
          <w:szCs w:val="28"/>
        </w:rPr>
        <w:t>а</w:t>
      </w:r>
      <w:r w:rsidRPr="00D3396E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- создание благоприятного инвестиционного климата и повышения экономического развития, способствующие развитию существующего на территории района бизнеса и привлечению новых инвесторов: </w:t>
      </w:r>
    </w:p>
    <w:p w:rsidR="007A35FF" w:rsidRPr="00D3396E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1. Актуализация Инвестиционной стратегии </w:t>
      </w:r>
      <w:proofErr w:type="spellStart"/>
      <w:r w:rsidRPr="00D3396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7A35FF" w:rsidRPr="00D3396E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2. Формирование и ежегодное обновление Плана создания 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инвестиционных объектов и объектов инфраструктуры в </w:t>
      </w:r>
      <w:proofErr w:type="spellStart"/>
      <w:r w:rsidRPr="00D3396E">
        <w:rPr>
          <w:rFonts w:ascii="Times New Roman" w:hAnsi="Times New Roman" w:cs="Times New Roman"/>
          <w:color w:val="000000"/>
          <w:sz w:val="28"/>
          <w:szCs w:val="28"/>
        </w:rPr>
        <w:t>Торбеевском</w:t>
      </w:r>
      <w:proofErr w:type="spellEnd"/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муниципальном районе</w:t>
      </w:r>
    </w:p>
    <w:p w:rsidR="007A35FF" w:rsidRPr="00D3396E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t>. Актуализация муниципальных правовых актов по инвестиционной деятельности.</w:t>
      </w:r>
    </w:p>
    <w:p w:rsidR="007A35FF" w:rsidRPr="00D3396E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t>. Активная работа  Совета по инвестиционному климату.</w:t>
      </w:r>
    </w:p>
    <w:p w:rsidR="007A35FF" w:rsidRPr="00D3396E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. Создание  доступной инфраструктуры для размещения производственных и иных объектов инвесторов в </w:t>
      </w:r>
      <w:proofErr w:type="spellStart"/>
      <w:r w:rsidRPr="00D3396E">
        <w:rPr>
          <w:rFonts w:ascii="Times New Roman" w:hAnsi="Times New Roman" w:cs="Times New Roman"/>
          <w:color w:val="000000"/>
          <w:sz w:val="28"/>
          <w:szCs w:val="28"/>
        </w:rPr>
        <w:t>Торбеевском</w:t>
      </w:r>
      <w:proofErr w:type="spellEnd"/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муниципальном районе.</w:t>
      </w:r>
    </w:p>
    <w:p w:rsidR="007A35FF" w:rsidRPr="00D3396E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. Актуализация раздела на сайте органов местного самоуправления администрации </w:t>
      </w:r>
      <w:proofErr w:type="spellStart"/>
      <w:r w:rsidRPr="00D3396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об инвестиционной деятельности.</w:t>
      </w:r>
    </w:p>
    <w:p w:rsidR="007A35FF" w:rsidRPr="00D3396E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t>. Совершенствование  управления земельно-имущественным комплексом, соответствующего инвестиционным приоритетам муниципального образования.</w:t>
      </w:r>
    </w:p>
    <w:p w:rsidR="00E45010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8</w:t>
      </w:r>
      <w:r w:rsidRPr="00D3396E">
        <w:rPr>
          <w:rFonts w:ascii="Times New Roman" w:hAnsi="Times New Roman" w:cs="Times New Roman"/>
          <w:color w:val="000000"/>
          <w:kern w:val="1"/>
          <w:sz w:val="28"/>
          <w:szCs w:val="28"/>
        </w:rPr>
        <w:t>.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Реализация новых инвестиционных проектов (Приложение 4).</w:t>
      </w:r>
    </w:p>
    <w:p w:rsidR="00E45010" w:rsidRDefault="007A35FF" w:rsidP="007A35FF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396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 2025 году в районе планируется привлечь </w:t>
      </w:r>
      <w:r w:rsidR="007736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более </w:t>
      </w:r>
      <w:r w:rsidR="00773696" w:rsidRPr="00773696">
        <w:rPr>
          <w:rFonts w:ascii="Times New Roman" w:hAnsi="Times New Roman" w:cs="Times New Roman"/>
          <w:bCs/>
          <w:color w:val="000000"/>
          <w:sz w:val="28"/>
          <w:szCs w:val="28"/>
        </w:rPr>
        <w:t>10</w:t>
      </w:r>
      <w:r w:rsidRPr="007736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мл</w:t>
      </w:r>
      <w:r w:rsidR="00773696" w:rsidRPr="00773696">
        <w:rPr>
          <w:rFonts w:ascii="Times New Roman" w:hAnsi="Times New Roman" w:cs="Times New Roman"/>
          <w:bCs/>
          <w:color w:val="000000"/>
          <w:sz w:val="28"/>
          <w:szCs w:val="28"/>
        </w:rPr>
        <w:t>рд</w:t>
      </w:r>
      <w:r w:rsidRPr="00773696">
        <w:rPr>
          <w:rFonts w:ascii="Times New Roman" w:hAnsi="Times New Roman" w:cs="Times New Roman"/>
          <w:bCs/>
          <w:color w:val="000000"/>
          <w:sz w:val="28"/>
          <w:szCs w:val="28"/>
        </w:rPr>
        <w:t>. рублей инвестиций</w:t>
      </w:r>
      <w:r w:rsidR="00773696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7736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7A35FF" w:rsidRDefault="007A35FF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</w:p>
    <w:p w:rsidR="002A310B" w:rsidRDefault="002A310B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4.2.4 Малое и среднее предпринимательство</w:t>
      </w:r>
    </w:p>
    <w:p w:rsidR="00397DD9" w:rsidRDefault="00397DD9" w:rsidP="00397DD9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Основными целями развития отрасли малого и среднего предпринимательства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районе, является формирование благоприятных условий для дальнейшего развития малого и среднего предпринимательства, активизации предпринимательской деятельности и увеличение вклада субъектов МСП в социально-экономическое развитие района. </w:t>
      </w:r>
    </w:p>
    <w:p w:rsidR="00397DD9" w:rsidRDefault="00397DD9" w:rsidP="00397DD9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397DD9" w:rsidRDefault="00397DD9" w:rsidP="00397DD9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доступности финансовых ресурсов для субъектов МСП, расширение доступа к льготному кредитованию;</w:t>
      </w:r>
    </w:p>
    <w:p w:rsidR="00397DD9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оказание консультационных, информационных, образовательных и юридических услуг субъектам МСП;</w:t>
      </w:r>
    </w:p>
    <w:p w:rsidR="00397DD9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24BC0">
        <w:rPr>
          <w:rFonts w:ascii="Times New Roman" w:hAnsi="Times New Roman"/>
          <w:bCs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bCs/>
          <w:sz w:val="28"/>
          <w:szCs w:val="28"/>
        </w:rPr>
        <w:t>развитие</w:t>
      </w:r>
      <w:r w:rsidRPr="00724BC0">
        <w:rPr>
          <w:rFonts w:ascii="Times New Roman" w:hAnsi="Times New Roman"/>
          <w:bCs/>
          <w:sz w:val="28"/>
          <w:szCs w:val="28"/>
        </w:rPr>
        <w:t xml:space="preserve"> инфраструктуры поддержки малого и среднего предпринимательства;</w:t>
      </w:r>
    </w:p>
    <w:p w:rsidR="00397DD9" w:rsidRPr="00B06880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24BC0">
        <w:rPr>
          <w:rFonts w:ascii="Times New Roman" w:hAnsi="Times New Roman"/>
          <w:bCs/>
          <w:sz w:val="28"/>
          <w:szCs w:val="28"/>
        </w:rPr>
        <w:t xml:space="preserve">- организации системной работы по ликвидации административных </w:t>
      </w:r>
      <w:r w:rsidRPr="00B06880">
        <w:rPr>
          <w:rFonts w:ascii="Times New Roman" w:hAnsi="Times New Roman"/>
          <w:bCs/>
          <w:sz w:val="28"/>
          <w:szCs w:val="28"/>
        </w:rPr>
        <w:t>барьеров на пути предпринимательской деятельности;</w:t>
      </w:r>
    </w:p>
    <w:p w:rsidR="00397DD9" w:rsidRPr="00B06880" w:rsidRDefault="00397DD9" w:rsidP="00397DD9">
      <w:pPr>
        <w:pStyle w:val="afb"/>
        <w:spacing w:before="0" w:after="0" w:line="360" w:lineRule="auto"/>
        <w:ind w:right="-1" w:firstLine="72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п</w:t>
      </w:r>
      <w:r w:rsidRPr="00B06880">
        <w:rPr>
          <w:rFonts w:ascii="Times New Roman" w:hAnsi="Times New Roman" w:cs="Times New Roman"/>
          <w:bCs/>
          <w:sz w:val="28"/>
          <w:szCs w:val="28"/>
        </w:rPr>
        <w:t>оддержка предпринимательства на селе, включая сферу производства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переработки сельхозпродукции;</w:t>
      </w:r>
    </w:p>
    <w:p w:rsidR="00397DD9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06880">
        <w:rPr>
          <w:rFonts w:ascii="Times New Roman" w:hAnsi="Times New Roman"/>
          <w:bCs/>
          <w:sz w:val="28"/>
          <w:szCs w:val="28"/>
        </w:rPr>
        <w:t>- пропаганды легального предпринимательства и формирования</w:t>
      </w:r>
      <w:r w:rsidRPr="00724BC0">
        <w:rPr>
          <w:rFonts w:ascii="Times New Roman" w:hAnsi="Times New Roman"/>
          <w:bCs/>
          <w:sz w:val="28"/>
          <w:szCs w:val="28"/>
        </w:rPr>
        <w:t xml:space="preserve"> положительного имиджа предпринимателя;</w:t>
      </w:r>
    </w:p>
    <w:p w:rsidR="00397DD9" w:rsidRPr="00724BC0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24BC0">
        <w:rPr>
          <w:rFonts w:ascii="Times New Roman" w:hAnsi="Times New Roman"/>
          <w:bCs/>
          <w:sz w:val="28"/>
          <w:szCs w:val="28"/>
        </w:rPr>
        <w:t>- стимулирования молодежного предпринимательства и активного участия молодежи в работе предпринимательского сектора района.</w:t>
      </w:r>
    </w:p>
    <w:p w:rsidR="00397DD9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NewRoman" w:hAnsi="Times New Roman"/>
          <w:color w:val="000000"/>
          <w:sz w:val="28"/>
          <w:szCs w:val="28"/>
        </w:rPr>
        <w:t xml:space="preserve">В целях формирования благоприятных условий для развития малого и среднего предпринимательства и увеличения его вклада в социально-экономическое развитие района,  </w:t>
      </w:r>
      <w:r w:rsidRPr="00A45350">
        <w:rPr>
          <w:rFonts w:ascii="Times New Roman" w:hAnsi="Times New Roman"/>
          <w:sz w:val="28"/>
          <w:szCs w:val="28"/>
        </w:rPr>
        <w:t xml:space="preserve">принята и действует </w:t>
      </w:r>
      <w:r w:rsidRPr="00A45350">
        <w:rPr>
          <w:rFonts w:ascii="Times New Roman" w:hAnsi="Times New Roman"/>
          <w:sz w:val="28"/>
        </w:rPr>
        <w:t xml:space="preserve">«Муниципальная программа развития </w:t>
      </w:r>
      <w:r>
        <w:rPr>
          <w:rFonts w:ascii="Times New Roman" w:hAnsi="Times New Roman"/>
          <w:sz w:val="28"/>
        </w:rPr>
        <w:t xml:space="preserve">субъектов </w:t>
      </w:r>
      <w:r w:rsidRPr="00A45350">
        <w:rPr>
          <w:rFonts w:ascii="Times New Roman" w:hAnsi="Times New Roman"/>
          <w:sz w:val="28"/>
        </w:rPr>
        <w:t xml:space="preserve">малого и среднего предпринимательства в  </w:t>
      </w:r>
      <w:proofErr w:type="spellStart"/>
      <w:r w:rsidRPr="00A45350">
        <w:rPr>
          <w:rFonts w:ascii="Times New Roman" w:hAnsi="Times New Roman"/>
          <w:sz w:val="28"/>
        </w:rPr>
        <w:t>Торбеевском</w:t>
      </w:r>
      <w:proofErr w:type="spellEnd"/>
      <w:r w:rsidRPr="00A45350">
        <w:rPr>
          <w:rFonts w:ascii="Times New Roman" w:hAnsi="Times New Roman"/>
          <w:sz w:val="28"/>
        </w:rPr>
        <w:t xml:space="preserve"> муниципальном районе Республики Мордовия на 201</w:t>
      </w:r>
      <w:r>
        <w:rPr>
          <w:rFonts w:ascii="Times New Roman" w:hAnsi="Times New Roman"/>
          <w:sz w:val="28"/>
        </w:rPr>
        <w:t>7</w:t>
      </w:r>
      <w:r w:rsidRPr="00A45350">
        <w:rPr>
          <w:rFonts w:ascii="Times New Roman" w:hAnsi="Times New Roman"/>
          <w:sz w:val="28"/>
        </w:rPr>
        <w:t>-20</w:t>
      </w:r>
      <w:r>
        <w:rPr>
          <w:rFonts w:ascii="Times New Roman" w:hAnsi="Times New Roman"/>
          <w:sz w:val="28"/>
        </w:rPr>
        <w:t>21</w:t>
      </w:r>
      <w:r w:rsidRPr="00A45350">
        <w:rPr>
          <w:rFonts w:ascii="Times New Roman" w:hAnsi="Times New Roman"/>
          <w:sz w:val="28"/>
        </w:rPr>
        <w:t xml:space="preserve"> годы».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97DD9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Также осуществляет свою деятельность </w:t>
      </w:r>
      <w:r w:rsidRPr="005D3ECF">
        <w:rPr>
          <w:rFonts w:ascii="Times New Roman" w:hAnsi="Times New Roman"/>
          <w:sz w:val="28"/>
          <w:szCs w:val="28"/>
        </w:rPr>
        <w:t xml:space="preserve">Совет </w:t>
      </w:r>
      <w:r>
        <w:rPr>
          <w:rFonts w:ascii="Times New Roman" w:hAnsi="Times New Roman"/>
          <w:sz w:val="28"/>
          <w:szCs w:val="28"/>
        </w:rPr>
        <w:t>предпринимателей</w:t>
      </w:r>
      <w:r w:rsidRPr="005D3ECF">
        <w:rPr>
          <w:rFonts w:ascii="Times New Roman" w:hAnsi="Times New Roman"/>
          <w:sz w:val="28"/>
          <w:szCs w:val="28"/>
        </w:rPr>
        <w:t xml:space="preserve"> при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5D3ECF">
        <w:rPr>
          <w:rFonts w:ascii="Times New Roman" w:hAnsi="Times New Roman"/>
          <w:sz w:val="28"/>
          <w:szCs w:val="28"/>
        </w:rPr>
        <w:t xml:space="preserve">, работа которого направлена на </w:t>
      </w:r>
      <w:r w:rsidRPr="00E042CF">
        <w:rPr>
          <w:rFonts w:ascii="Times New Roman" w:hAnsi="Times New Roman"/>
          <w:sz w:val="28"/>
          <w:szCs w:val="28"/>
        </w:rPr>
        <w:t xml:space="preserve"> организацию взаимодействи</w:t>
      </w:r>
      <w:r>
        <w:rPr>
          <w:rFonts w:ascii="Times New Roman" w:hAnsi="Times New Roman"/>
          <w:sz w:val="28"/>
          <w:szCs w:val="28"/>
        </w:rPr>
        <w:t>я</w:t>
      </w:r>
      <w:r w:rsidRPr="00E042CF">
        <w:rPr>
          <w:rFonts w:ascii="Times New Roman" w:hAnsi="Times New Roman"/>
          <w:sz w:val="28"/>
          <w:szCs w:val="28"/>
        </w:rPr>
        <w:t xml:space="preserve"> субъектов предпринимательской деятельности с органами местного самоуправления по вопросам развития предпринимательства, организационного, правового и информационного сотрудничества, создания благоприятных условий для развития </w:t>
      </w:r>
      <w:r>
        <w:rPr>
          <w:rFonts w:ascii="Times New Roman" w:hAnsi="Times New Roman"/>
          <w:sz w:val="28"/>
          <w:szCs w:val="28"/>
        </w:rPr>
        <w:t xml:space="preserve">бизнеса. </w:t>
      </w:r>
    </w:p>
    <w:p w:rsidR="00397DD9" w:rsidRPr="00391963" w:rsidRDefault="00397DD9" w:rsidP="00397DD9">
      <w:pPr>
        <w:pStyle w:val="aff6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Администрацией района оказывается </w:t>
      </w:r>
      <w:r w:rsidRPr="00391963">
        <w:rPr>
          <w:rFonts w:ascii="Times New Roman" w:hAnsi="Times New Roman"/>
          <w:sz w:val="28"/>
          <w:szCs w:val="28"/>
        </w:rPr>
        <w:t xml:space="preserve">информационная и консультационная поддержка </w:t>
      </w:r>
      <w:r>
        <w:rPr>
          <w:rFonts w:ascii="Times New Roman" w:hAnsi="Times New Roman"/>
          <w:sz w:val="28"/>
          <w:szCs w:val="28"/>
        </w:rPr>
        <w:t>субъектам малого и среднего предпринимательства. На официальном сайте муниципального образования (</w:t>
      </w:r>
      <w:hyperlink r:id="rId22" w:history="1">
        <w:r w:rsidRPr="00510373">
          <w:rPr>
            <w:rStyle w:val="a5"/>
            <w:rFonts w:ascii="Times New Roman" w:eastAsiaTheme="minorEastAsia" w:hAnsi="Times New Roman"/>
            <w:sz w:val="28"/>
            <w:szCs w:val="28"/>
          </w:rPr>
          <w:t>http://torbeevo.e-mordovia.ru</w:t>
        </w:r>
      </w:hyperlink>
      <w:r>
        <w:rPr>
          <w:rFonts w:ascii="Times New Roman" w:hAnsi="Times New Roman"/>
          <w:sz w:val="28"/>
          <w:szCs w:val="28"/>
        </w:rPr>
        <w:t>) и в местных СМИ</w:t>
      </w:r>
      <w:r w:rsidRPr="005D3ECF">
        <w:rPr>
          <w:rFonts w:ascii="Times New Roman" w:hAnsi="Times New Roman"/>
          <w:sz w:val="28"/>
          <w:szCs w:val="28"/>
        </w:rPr>
        <w:t xml:space="preserve"> осуществляется систематическое информирование хозяйствующих субъектов о мерах государственной поддержки малого </w:t>
      </w:r>
      <w:r>
        <w:rPr>
          <w:rFonts w:ascii="Times New Roman" w:hAnsi="Times New Roman"/>
          <w:sz w:val="28"/>
          <w:szCs w:val="28"/>
        </w:rPr>
        <w:t xml:space="preserve">и среднего предпринимательства, нововведениях в законодательные акты и прочая необходимая информация. </w:t>
      </w:r>
      <w:r>
        <w:rPr>
          <w:rFonts w:ascii="Times New Roman" w:hAnsi="Times New Roman"/>
          <w:sz w:val="28"/>
          <w:szCs w:val="28"/>
        </w:rPr>
        <w:lastRenderedPageBreak/>
        <w:t xml:space="preserve">С целью оказания имущественной поддержки Администрацией района утвержден Перечень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(за исключением имущественных прав субъектов малого и среднего предпринимательства), для предоставления его субъектам МСП.</w:t>
      </w:r>
    </w:p>
    <w:p w:rsidR="00397DD9" w:rsidRDefault="00397DD9" w:rsidP="00397DD9">
      <w:pPr>
        <w:pStyle w:val="affa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действующего Стандарта развития конкуренции в Республике Мордовия, создан Совет по развитию конкуренции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районе, разработан План мероприятий «дорожная карта» по содействию развитию конкуренции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районе. </w:t>
      </w:r>
    </w:p>
    <w:p w:rsidR="00397DD9" w:rsidRDefault="00397DD9" w:rsidP="00397DD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F3AA7">
        <w:rPr>
          <w:rFonts w:ascii="Times New Roman" w:hAnsi="Times New Roman" w:cs="Times New Roman"/>
          <w:sz w:val="28"/>
          <w:szCs w:val="28"/>
        </w:rPr>
        <w:t xml:space="preserve">Создание благоприятных условий для развития бизнеса является приоритетной задачей органов местного самоуправления. Для этого необходимо продолжить работу по установке надежного и конструктивного диалога между органами власти и </w:t>
      </w:r>
      <w:proofErr w:type="spellStart"/>
      <w:proofErr w:type="gramStart"/>
      <w:r w:rsidRPr="007F3AA7">
        <w:rPr>
          <w:rFonts w:ascii="Times New Roman" w:hAnsi="Times New Roman" w:cs="Times New Roman"/>
          <w:sz w:val="28"/>
          <w:szCs w:val="28"/>
        </w:rPr>
        <w:t>бизнес-структурами</w:t>
      </w:r>
      <w:proofErr w:type="spellEnd"/>
      <w:proofErr w:type="gramEnd"/>
      <w:r w:rsidRPr="007F3AA7">
        <w:rPr>
          <w:rFonts w:ascii="Times New Roman" w:hAnsi="Times New Roman" w:cs="Times New Roman"/>
          <w:sz w:val="28"/>
          <w:szCs w:val="28"/>
        </w:rPr>
        <w:t>, общая цель которых - осуществление дальнейших экономических преобразований и создание благоприятного режима для деятельности предприятий всех форм собственности.</w:t>
      </w:r>
    </w:p>
    <w:p w:rsidR="00E45010" w:rsidRPr="00D3396E" w:rsidRDefault="00E45010" w:rsidP="00E45010">
      <w:pPr>
        <w:shd w:val="clear" w:color="auto" w:fill="FFFFFF"/>
        <w:tabs>
          <w:tab w:val="left" w:pos="1402"/>
        </w:tabs>
        <w:spacing w:line="360" w:lineRule="auto"/>
        <w:ind w:firstLine="709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Увеличение числа субъектов малого и среднего предпринимательства в районе. К 2025 году планируется обеспечить рост числа субъектов малого и среднего предпринимательства до </w:t>
      </w:r>
      <w:r>
        <w:rPr>
          <w:rFonts w:ascii="Times New Roman" w:hAnsi="Times New Roman" w:cs="Times New Roman"/>
          <w:color w:val="000000"/>
          <w:sz w:val="28"/>
          <w:szCs w:val="28"/>
        </w:rPr>
        <w:t>329</w:t>
      </w:r>
      <w:r w:rsidRPr="00D3396E">
        <w:rPr>
          <w:rFonts w:ascii="Times New Roman" w:hAnsi="Times New Roman" w:cs="Times New Roman"/>
          <w:color w:val="000000"/>
          <w:sz w:val="28"/>
          <w:szCs w:val="28"/>
        </w:rPr>
        <w:t xml:space="preserve">  единиц.</w:t>
      </w:r>
    </w:p>
    <w:p w:rsidR="00397DD9" w:rsidRDefault="00397DD9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</w:p>
    <w:p w:rsidR="002A310B" w:rsidRDefault="002A310B" w:rsidP="002A310B">
      <w:pPr>
        <w:pStyle w:val="Default"/>
        <w:spacing w:line="360" w:lineRule="auto"/>
        <w:ind w:left="20" w:hanging="2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4.2.5 Потребительский рынок</w:t>
      </w:r>
    </w:p>
    <w:p w:rsidR="009B62E2" w:rsidRPr="00E53E0A" w:rsidRDefault="009B62E2" w:rsidP="009B62E2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53E0A">
        <w:rPr>
          <w:rFonts w:ascii="Times New Roman" w:hAnsi="Times New Roman" w:cs="Times New Roman"/>
          <w:sz w:val="28"/>
          <w:szCs w:val="28"/>
        </w:rPr>
        <w:t xml:space="preserve">      Создание условий по продвижению на потребительский рынок качественных товаров и торговых марок местных производителей, поддержка малого и среднего бизнеса, содействие развитию </w:t>
      </w:r>
      <w:r>
        <w:rPr>
          <w:rFonts w:ascii="Times New Roman" w:hAnsi="Times New Roman" w:cs="Times New Roman"/>
          <w:sz w:val="28"/>
          <w:szCs w:val="28"/>
        </w:rPr>
        <w:t>конкуренции на социально-значимых рынках, развитию бытовых услуг и услуг общественного питания</w:t>
      </w:r>
      <w:r w:rsidRPr="00E53E0A">
        <w:rPr>
          <w:rFonts w:ascii="Times New Roman" w:hAnsi="Times New Roman" w:cs="Times New Roman"/>
          <w:sz w:val="28"/>
          <w:szCs w:val="28"/>
        </w:rPr>
        <w:t xml:space="preserve"> – вот главные приоритеты работы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в сфере развития потребительского рынка</w:t>
      </w:r>
      <w:r w:rsidRPr="00E53E0A">
        <w:rPr>
          <w:rFonts w:ascii="Times New Roman" w:hAnsi="Times New Roman" w:cs="Times New Roman"/>
          <w:sz w:val="28"/>
          <w:szCs w:val="28"/>
        </w:rPr>
        <w:t>.</w:t>
      </w:r>
    </w:p>
    <w:p w:rsidR="009B62E2" w:rsidRPr="00DF1457" w:rsidRDefault="009B62E2" w:rsidP="009B62E2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  <w:highlight w:val="yellow"/>
        </w:rPr>
      </w:pPr>
      <w:r w:rsidRPr="009605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Реализация всех мероприятий в данном направлении обеспечит</w:t>
      </w:r>
      <w:r w:rsidRPr="00532B9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9B62E2" w:rsidRPr="00E53E0A" w:rsidRDefault="009B62E2" w:rsidP="009B62E2">
      <w:pPr>
        <w:pStyle w:val="aff6"/>
        <w:numPr>
          <w:ilvl w:val="0"/>
          <w:numId w:val="16"/>
        </w:numPr>
        <w:tabs>
          <w:tab w:val="left" w:pos="0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E53E0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рост о</w:t>
      </w:r>
      <w:r w:rsidRPr="00E53E0A">
        <w:rPr>
          <w:rFonts w:ascii="Times New Roman" w:hAnsi="Times New Roman" w:cs="Times New Roman"/>
          <w:sz w:val="28"/>
          <w:szCs w:val="28"/>
          <w:lang w:eastAsia="zh-CN"/>
        </w:rPr>
        <w:t>беспеченности населения поселка торговыми площадями как по продаже продовольственных и непродовольственных товаров, так и по посадочным местам общедоступной сети общественного питания;</w:t>
      </w:r>
    </w:p>
    <w:p w:rsidR="009B62E2" w:rsidRPr="00E53E0A" w:rsidRDefault="009B62E2" w:rsidP="009B62E2">
      <w:pPr>
        <w:pStyle w:val="aff6"/>
        <w:numPr>
          <w:ilvl w:val="0"/>
          <w:numId w:val="16"/>
        </w:numPr>
        <w:tabs>
          <w:tab w:val="left" w:pos="0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3E0A">
        <w:rPr>
          <w:rFonts w:ascii="Times New Roman" w:hAnsi="Times New Roman" w:cs="Times New Roman"/>
          <w:sz w:val="28"/>
          <w:szCs w:val="28"/>
          <w:lang w:eastAsia="zh-CN"/>
        </w:rPr>
        <w:t xml:space="preserve">рост количества работников в сфере потребительского рынка; </w:t>
      </w:r>
    </w:p>
    <w:p w:rsidR="009B62E2" w:rsidRPr="00E53E0A" w:rsidRDefault="009B62E2" w:rsidP="009B62E2">
      <w:pPr>
        <w:pStyle w:val="aff6"/>
        <w:numPr>
          <w:ilvl w:val="0"/>
          <w:numId w:val="16"/>
        </w:numPr>
        <w:tabs>
          <w:tab w:val="left" w:pos="0"/>
          <w:tab w:val="left" w:pos="709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3E0A">
        <w:rPr>
          <w:rFonts w:ascii="Times New Roman" w:hAnsi="Times New Roman" w:cs="Times New Roman"/>
          <w:sz w:val="28"/>
          <w:szCs w:val="28"/>
          <w:lang w:eastAsia="ru-RU"/>
        </w:rPr>
        <w:t xml:space="preserve">сокращение неорганизованной торговли и открытие торговых комплексов, центров различных форматов; </w:t>
      </w:r>
    </w:p>
    <w:p w:rsidR="009B62E2" w:rsidRDefault="009B62E2" w:rsidP="009B62E2">
      <w:pPr>
        <w:pStyle w:val="aff6"/>
        <w:numPr>
          <w:ilvl w:val="0"/>
          <w:numId w:val="16"/>
        </w:numPr>
        <w:tabs>
          <w:tab w:val="left" w:pos="0"/>
          <w:tab w:val="left" w:pos="709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3E0A">
        <w:rPr>
          <w:rFonts w:ascii="Times New Roman" w:hAnsi="Times New Roman" w:cs="Times New Roman"/>
          <w:sz w:val="28"/>
          <w:szCs w:val="28"/>
          <w:lang w:eastAsia="ru-RU"/>
        </w:rPr>
        <w:t xml:space="preserve">активное развитие розничных сетей, рост числа предприятий шаговой доступности и мелкооптовой торговли, открытие продовольственных магазинов </w:t>
      </w:r>
      <w:proofErr w:type="spellStart"/>
      <w:proofErr w:type="gramStart"/>
      <w:r w:rsidRPr="00E53E0A">
        <w:rPr>
          <w:rFonts w:ascii="Times New Roman" w:hAnsi="Times New Roman" w:cs="Times New Roman"/>
          <w:sz w:val="28"/>
          <w:szCs w:val="28"/>
          <w:lang w:eastAsia="ru-RU"/>
        </w:rPr>
        <w:t>эконом-класса</w:t>
      </w:r>
      <w:proofErr w:type="spellEnd"/>
      <w:proofErr w:type="gramEnd"/>
      <w:r w:rsidRPr="00E53E0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B62E2" w:rsidRPr="00C466B7" w:rsidRDefault="009B62E2" w:rsidP="009B62E2">
      <w:pPr>
        <w:pStyle w:val="aff6"/>
        <w:numPr>
          <w:ilvl w:val="0"/>
          <w:numId w:val="16"/>
        </w:numPr>
        <w:spacing w:line="360" w:lineRule="auto"/>
        <w:ind w:left="0" w:firstLine="0"/>
        <w:contextualSpacing/>
        <w:jc w:val="both"/>
        <w:rPr>
          <w:bCs/>
          <w:sz w:val="28"/>
          <w:szCs w:val="28"/>
        </w:rPr>
      </w:pPr>
      <w:r w:rsidRPr="00C466B7">
        <w:rPr>
          <w:rFonts w:ascii="Times New Roman" w:hAnsi="Times New Roman" w:cs="Times New Roman"/>
          <w:bCs/>
          <w:sz w:val="28"/>
          <w:szCs w:val="28"/>
        </w:rPr>
        <w:t xml:space="preserve">создание условий для обеспечения доступности услуг торговли </w:t>
      </w:r>
      <w:proofErr w:type="spellStart"/>
      <w:r w:rsidRPr="00C466B7">
        <w:rPr>
          <w:rFonts w:ascii="Times New Roman" w:hAnsi="Times New Roman" w:cs="Times New Roman"/>
          <w:bCs/>
          <w:sz w:val="28"/>
          <w:szCs w:val="28"/>
        </w:rPr>
        <w:t>маломобильным</w:t>
      </w:r>
      <w:proofErr w:type="spellEnd"/>
      <w:r w:rsidRPr="00C466B7">
        <w:rPr>
          <w:rFonts w:ascii="Times New Roman" w:hAnsi="Times New Roman" w:cs="Times New Roman"/>
          <w:bCs/>
          <w:sz w:val="28"/>
          <w:szCs w:val="28"/>
        </w:rPr>
        <w:t xml:space="preserve"> гражданам</w:t>
      </w:r>
      <w:r w:rsidRPr="00C466B7">
        <w:rPr>
          <w:bCs/>
          <w:sz w:val="28"/>
          <w:szCs w:val="28"/>
        </w:rPr>
        <w:t>.</w:t>
      </w:r>
    </w:p>
    <w:p w:rsidR="009B62E2" w:rsidRDefault="009B62E2" w:rsidP="009B62E2">
      <w:pPr>
        <w:pStyle w:val="aff6"/>
        <w:tabs>
          <w:tab w:val="left" w:pos="0"/>
          <w:tab w:val="left" w:pos="709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263C" w:rsidRDefault="004E0D51" w:rsidP="00B9263C">
      <w:pPr>
        <w:pStyle w:val="Default"/>
        <w:spacing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4.3.</w:t>
      </w:r>
      <w:r w:rsidRPr="004E0D51">
        <w:rPr>
          <w:b/>
          <w:bCs/>
          <w:sz w:val="28"/>
          <w:szCs w:val="28"/>
        </w:rPr>
        <w:t xml:space="preserve"> </w:t>
      </w:r>
      <w:r w:rsidR="00B9263C">
        <w:rPr>
          <w:b/>
          <w:bCs/>
          <w:sz w:val="28"/>
          <w:szCs w:val="28"/>
        </w:rPr>
        <w:t xml:space="preserve">Третье стратегическое направление </w:t>
      </w:r>
      <w:r w:rsidR="00B9263C" w:rsidRPr="004E0D51">
        <w:rPr>
          <w:b/>
          <w:bCs/>
          <w:sz w:val="28"/>
          <w:szCs w:val="28"/>
        </w:rPr>
        <w:t>– «Основные направления  повышения эффективности  муниципального управления»</w:t>
      </w:r>
    </w:p>
    <w:p w:rsidR="0073742F" w:rsidRPr="0073742F" w:rsidRDefault="0073742F" w:rsidP="00B9263C">
      <w:pPr>
        <w:pStyle w:val="Default"/>
        <w:spacing w:line="360" w:lineRule="auto"/>
        <w:contextualSpacing/>
        <w:jc w:val="both"/>
        <w:rPr>
          <w:b/>
          <w:bCs/>
          <w:sz w:val="28"/>
          <w:szCs w:val="28"/>
        </w:rPr>
      </w:pPr>
      <w:r w:rsidRPr="0073742F">
        <w:rPr>
          <w:b/>
          <w:bCs/>
          <w:sz w:val="28"/>
          <w:szCs w:val="28"/>
        </w:rPr>
        <w:t>4.3.1. Муниципальное управление</w:t>
      </w:r>
    </w:p>
    <w:p w:rsidR="00B9263C" w:rsidRPr="00C21FE2" w:rsidRDefault="00B9263C" w:rsidP="00B9263C">
      <w:pPr>
        <w:pStyle w:val="Default"/>
        <w:spacing w:line="360" w:lineRule="auto"/>
        <w:contextualSpacing/>
        <w:jc w:val="both"/>
        <w:rPr>
          <w:bCs/>
          <w:sz w:val="28"/>
          <w:szCs w:val="28"/>
        </w:rPr>
      </w:pPr>
      <w:proofErr w:type="spellStart"/>
      <w:proofErr w:type="gramStart"/>
      <w:r w:rsidRPr="00C21FE2">
        <w:rPr>
          <w:bCs/>
          <w:sz w:val="28"/>
          <w:szCs w:val="28"/>
        </w:rPr>
        <w:t>Цель-эффективная</w:t>
      </w:r>
      <w:proofErr w:type="spellEnd"/>
      <w:proofErr w:type="gramEnd"/>
      <w:r w:rsidRPr="00C21FE2">
        <w:rPr>
          <w:bCs/>
          <w:sz w:val="28"/>
          <w:szCs w:val="28"/>
        </w:rPr>
        <w:t xml:space="preserve"> власть</w:t>
      </w:r>
      <w:r w:rsidR="002A310B">
        <w:rPr>
          <w:bCs/>
          <w:sz w:val="28"/>
          <w:szCs w:val="28"/>
        </w:rPr>
        <w:t>.</w:t>
      </w:r>
    </w:p>
    <w:p w:rsidR="00B9263C" w:rsidRPr="00C21FE2" w:rsidRDefault="00B9263C" w:rsidP="00D3396E">
      <w:pPr>
        <w:ind w:firstLine="540"/>
        <w:contextualSpacing/>
        <w:rPr>
          <w:rFonts w:ascii="Times New Roman" w:hAnsi="Times New Roman" w:cs="Times New Roman"/>
          <w:sz w:val="28"/>
          <w:szCs w:val="28"/>
        </w:rPr>
      </w:pPr>
      <w:r w:rsidRPr="00C21FE2">
        <w:rPr>
          <w:rFonts w:ascii="Times New Roman" w:hAnsi="Times New Roman" w:cs="Times New Roman"/>
          <w:sz w:val="28"/>
          <w:szCs w:val="28"/>
        </w:rPr>
        <w:t>Для достижения поставленной цели необходимо решить следующие задачи:</w:t>
      </w:r>
    </w:p>
    <w:p w:rsidR="00B9263C" w:rsidRPr="002A310B" w:rsidRDefault="002A310B" w:rsidP="00C66140">
      <w:pPr>
        <w:pStyle w:val="aff6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10B">
        <w:rPr>
          <w:rFonts w:ascii="Times New Roman" w:hAnsi="Times New Roman" w:cs="Times New Roman"/>
          <w:sz w:val="28"/>
          <w:szCs w:val="28"/>
        </w:rPr>
        <w:t>с</w:t>
      </w:r>
      <w:r w:rsidR="00B9263C" w:rsidRPr="002A310B">
        <w:rPr>
          <w:rFonts w:ascii="Times New Roman" w:hAnsi="Times New Roman" w:cs="Times New Roman"/>
          <w:sz w:val="28"/>
          <w:szCs w:val="28"/>
        </w:rPr>
        <w:t xml:space="preserve">овершенствование организационных основ деятельности органов местного самоуправления. </w:t>
      </w:r>
    </w:p>
    <w:p w:rsidR="00B9263C" w:rsidRPr="002A310B" w:rsidRDefault="002A310B" w:rsidP="00C66140">
      <w:pPr>
        <w:pStyle w:val="aff6"/>
        <w:numPr>
          <w:ilvl w:val="0"/>
          <w:numId w:val="6"/>
        </w:numPr>
        <w:tabs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10B">
        <w:rPr>
          <w:rFonts w:ascii="Times New Roman" w:hAnsi="Times New Roman" w:cs="Times New Roman"/>
          <w:sz w:val="28"/>
          <w:szCs w:val="28"/>
        </w:rPr>
        <w:t>р</w:t>
      </w:r>
      <w:r w:rsidR="00B9263C" w:rsidRPr="002A310B">
        <w:rPr>
          <w:rFonts w:ascii="Times New Roman" w:hAnsi="Times New Roman" w:cs="Times New Roman"/>
          <w:sz w:val="28"/>
          <w:szCs w:val="28"/>
        </w:rPr>
        <w:t xml:space="preserve">азработка и реализация комплекса мер по формированию положительного имиджа района, активное использование методов и технологий муниципального маркетинга. </w:t>
      </w:r>
    </w:p>
    <w:p w:rsidR="00B9263C" w:rsidRPr="002A310B" w:rsidRDefault="002A310B" w:rsidP="00C66140">
      <w:pPr>
        <w:pStyle w:val="aff6"/>
        <w:numPr>
          <w:ilvl w:val="0"/>
          <w:numId w:val="6"/>
        </w:numPr>
        <w:tabs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10B">
        <w:rPr>
          <w:rFonts w:ascii="Times New Roman" w:hAnsi="Times New Roman" w:cs="Times New Roman"/>
          <w:sz w:val="28"/>
          <w:szCs w:val="28"/>
        </w:rPr>
        <w:t>п</w:t>
      </w:r>
      <w:r w:rsidR="00B9263C" w:rsidRPr="002A310B">
        <w:rPr>
          <w:rFonts w:ascii="Times New Roman" w:hAnsi="Times New Roman" w:cs="Times New Roman"/>
          <w:sz w:val="28"/>
          <w:szCs w:val="28"/>
        </w:rPr>
        <w:t>овышение информационной открытости района с целью привлечения дополнительных инвестиционных ресурсов.</w:t>
      </w:r>
    </w:p>
    <w:p w:rsidR="00B9263C" w:rsidRDefault="00B9263C" w:rsidP="00B9263C">
      <w:pPr>
        <w:pStyle w:val="ac"/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1FE2">
        <w:rPr>
          <w:rFonts w:ascii="Times New Roman" w:hAnsi="Times New Roman" w:cs="Times New Roman"/>
          <w:sz w:val="28"/>
          <w:szCs w:val="28"/>
        </w:rPr>
        <w:t xml:space="preserve">Кроме стратегических существует также ряд общих задач территории, которые муниципалитету необходимо решать постоянно и оперативно. К числу таких задач относится, прежде всего, решение важнейших социальных проблем: обеспечение стабильного функционирования жилищно-коммунального хозяйства, системы здравоохранения и образования, оказание </w:t>
      </w:r>
      <w:r w:rsidRPr="00C21FE2">
        <w:rPr>
          <w:rFonts w:ascii="Times New Roman" w:hAnsi="Times New Roman" w:cs="Times New Roman"/>
          <w:sz w:val="28"/>
          <w:szCs w:val="28"/>
        </w:rPr>
        <w:lastRenderedPageBreak/>
        <w:t>помощи семьям с детьми,  находящихся в трудной жизненной ситуации, охрана правопорядка, благоустройство территории и т.п.</w:t>
      </w:r>
    </w:p>
    <w:p w:rsidR="0073742F" w:rsidRDefault="0073742F" w:rsidP="00B9263C">
      <w:pPr>
        <w:pStyle w:val="ac"/>
        <w:spacing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742F" w:rsidRPr="0073742F" w:rsidRDefault="0073742F" w:rsidP="00B9263C">
      <w:pPr>
        <w:pStyle w:val="ac"/>
        <w:spacing w:line="360" w:lineRule="auto"/>
        <w:ind w:lef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42F">
        <w:rPr>
          <w:rFonts w:ascii="Times New Roman" w:hAnsi="Times New Roman" w:cs="Times New Roman"/>
          <w:b/>
          <w:sz w:val="28"/>
          <w:szCs w:val="28"/>
        </w:rPr>
        <w:t>4.3.2. Муниципальное имущество</w:t>
      </w:r>
    </w:p>
    <w:p w:rsidR="00B9263C" w:rsidRPr="0059198F" w:rsidRDefault="00B9263C" w:rsidP="00B9263C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Одним из приоритетных направлений деятельности в сфере земельных отношений является работа по предоставлению земельных участков для индивидуального жилищного строительства в порядке бесплатного предоставления отдельным категориям граждан. По состоянию на 01 сентября 2017 года предоставлено 7 земельных участка многодетным семьям, состоящим на учете и имеющим право на бесплатное получение земельных участков.</w:t>
      </w:r>
    </w:p>
    <w:p w:rsidR="00B9263C" w:rsidRPr="0059198F" w:rsidRDefault="00B9263C" w:rsidP="00B9263C">
      <w:pPr>
        <w:shd w:val="clear" w:color="auto" w:fill="FFFFFF"/>
        <w:spacing w:line="360" w:lineRule="auto"/>
        <w:ind w:firstLine="567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  <w:r w:rsidRPr="0059198F">
        <w:rPr>
          <w:rFonts w:ascii="Times New Roman" w:eastAsia="Times New Roman" w:hAnsi="Times New Roman"/>
          <w:b/>
          <w:color w:val="2D2D2D"/>
          <w:spacing w:val="2"/>
          <w:sz w:val="28"/>
          <w:szCs w:val="28"/>
        </w:rPr>
        <w:t>Цель:</w:t>
      </w:r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Повышение эффективности управления муниципальным имуществом </w:t>
      </w:r>
      <w:proofErr w:type="spellStart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муниципального района на основе современных принципов и методов управления, качественное развитие процесса регистрации муниципальной собственности.</w:t>
      </w:r>
    </w:p>
    <w:p w:rsidR="00B9263C" w:rsidRDefault="00B9263C" w:rsidP="002A310B">
      <w:pPr>
        <w:shd w:val="clear" w:color="auto" w:fill="FFFFFF"/>
        <w:spacing w:line="360" w:lineRule="auto"/>
        <w:ind w:firstLine="567"/>
        <w:textAlignment w:val="baseline"/>
        <w:rPr>
          <w:rFonts w:ascii="Times New Roman" w:hAnsi="Times New Roman" w:cs="Times New Roman"/>
          <w:sz w:val="28"/>
          <w:szCs w:val="28"/>
        </w:rPr>
      </w:pPr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Достижение указанной цели осуществляется посредством решения следующих </w:t>
      </w:r>
      <w:r w:rsidRPr="0059198F">
        <w:rPr>
          <w:rFonts w:ascii="Times New Roman" w:eastAsia="Times New Roman" w:hAnsi="Times New Roman"/>
          <w:b/>
          <w:color w:val="2D2D2D"/>
          <w:spacing w:val="2"/>
          <w:sz w:val="28"/>
          <w:szCs w:val="28"/>
        </w:rPr>
        <w:t>задач:</w:t>
      </w:r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совершенствование учета и разграничения муниципального</w:t>
      </w:r>
      <w:r w:rsidR="00D3396E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</w:t>
      </w:r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имущества;</w:t>
      </w:r>
      <w:r w:rsidR="00D3396E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</w:t>
      </w:r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внедрение современных форм и методов управления муниципальным имуществом </w:t>
      </w:r>
      <w:proofErr w:type="spellStart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муниципального района; развитие </w:t>
      </w:r>
      <w:proofErr w:type="spellStart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имущественно-земельных</w:t>
      </w:r>
      <w:proofErr w:type="spellEnd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отношений на территории </w:t>
      </w:r>
      <w:proofErr w:type="spellStart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Торбеевского</w:t>
      </w:r>
      <w:proofErr w:type="spellEnd"/>
      <w:r w:rsidRPr="0059198F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муниципального района; проведение сбалансированной политики в сфере приватизации муниципального имущества; формирование благоприятной среды для повышения эффективности управления муниципальным имуществом.</w:t>
      </w:r>
      <w:r w:rsidRPr="00C21FE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742F" w:rsidRDefault="0073742F" w:rsidP="002A310B">
      <w:pPr>
        <w:shd w:val="clear" w:color="auto" w:fill="FFFFFF"/>
        <w:spacing w:line="360" w:lineRule="auto"/>
        <w:ind w:firstLine="567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742F" w:rsidRPr="0073742F" w:rsidRDefault="0073742F" w:rsidP="002A310B">
      <w:pPr>
        <w:shd w:val="clear" w:color="auto" w:fill="FFFFFF"/>
        <w:spacing w:line="360" w:lineRule="auto"/>
        <w:ind w:firstLine="567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73742F">
        <w:rPr>
          <w:rFonts w:ascii="Times New Roman" w:hAnsi="Times New Roman" w:cs="Times New Roman"/>
          <w:b/>
          <w:sz w:val="28"/>
          <w:szCs w:val="28"/>
        </w:rPr>
        <w:t xml:space="preserve">4.3.3. </w:t>
      </w:r>
      <w:proofErr w:type="gramStart"/>
      <w:r w:rsidRPr="0073742F">
        <w:rPr>
          <w:rFonts w:ascii="Times New Roman" w:hAnsi="Times New Roman" w:cs="Times New Roman"/>
          <w:b/>
          <w:sz w:val="28"/>
          <w:szCs w:val="28"/>
        </w:rPr>
        <w:t>Муниципальный</w:t>
      </w:r>
      <w:proofErr w:type="gramEnd"/>
      <w:r w:rsidRPr="0073742F">
        <w:rPr>
          <w:rFonts w:ascii="Times New Roman" w:hAnsi="Times New Roman" w:cs="Times New Roman"/>
          <w:b/>
          <w:sz w:val="28"/>
          <w:szCs w:val="28"/>
        </w:rPr>
        <w:t xml:space="preserve"> финансы</w:t>
      </w:r>
    </w:p>
    <w:p w:rsidR="00B9263C" w:rsidRPr="009263A9" w:rsidRDefault="00B9263C" w:rsidP="00B926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Приоритеты социально-экономической политики в сфере управления муниципальными финансами, определены </w:t>
      </w:r>
      <w:hyperlink r:id="rId23" w:history="1">
        <w:r w:rsidRPr="009263A9">
          <w:rPr>
            <w:rStyle w:val="affd"/>
            <w:rFonts w:ascii="Times New Roman" w:hAnsi="Times New Roman" w:cs="Times New Roman"/>
            <w:b w:val="0"/>
            <w:bCs w:val="0"/>
          </w:rPr>
          <w:t>Законом</w:t>
        </w:r>
      </w:hyperlink>
      <w:r w:rsidRPr="009263A9">
        <w:rPr>
          <w:rFonts w:ascii="Times New Roman" w:hAnsi="Times New Roman" w:cs="Times New Roman"/>
          <w:sz w:val="28"/>
          <w:szCs w:val="28"/>
        </w:rPr>
        <w:t xml:space="preserve"> Республики Мордовия "О Стратегии социально-экономического развития Республики Мордовия до </w:t>
      </w:r>
      <w:r w:rsidRPr="009263A9">
        <w:rPr>
          <w:rFonts w:ascii="Times New Roman" w:hAnsi="Times New Roman" w:cs="Times New Roman"/>
          <w:sz w:val="28"/>
          <w:szCs w:val="28"/>
        </w:rPr>
        <w:lastRenderedPageBreak/>
        <w:t xml:space="preserve">2025 года", ежегодными </w:t>
      </w:r>
      <w:hyperlink r:id="rId24" w:history="1">
        <w:r w:rsidRPr="009263A9">
          <w:rPr>
            <w:rStyle w:val="affd"/>
            <w:rFonts w:ascii="Times New Roman" w:hAnsi="Times New Roman" w:cs="Times New Roman"/>
            <w:b w:val="0"/>
            <w:bCs w:val="0"/>
          </w:rPr>
          <w:t>посланиями</w:t>
        </w:r>
      </w:hyperlink>
      <w:r w:rsidRPr="009263A9">
        <w:rPr>
          <w:rFonts w:ascii="Times New Roman" w:hAnsi="Times New Roman" w:cs="Times New Roman"/>
          <w:sz w:val="28"/>
          <w:szCs w:val="28"/>
        </w:rPr>
        <w:t xml:space="preserve"> Главы Республики Мордовия Государственному Собранию Республики Мордовия, указами Главы Республики Мордовия об основных направлениях бюджетной политики Республики Мордовия на очередной финансовый год и плановый период, иными документами, утверждаемыми Главой Республики Мордовия и Правительством Республики Мордовия.</w:t>
      </w:r>
    </w:p>
    <w:p w:rsidR="00B9263C" w:rsidRPr="009263A9" w:rsidRDefault="00B9263C" w:rsidP="00B926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Основным стратегическим приоритетом социально-экономической политики в сфере управления муниципальными финансами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жизнедеятельности в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B9263C" w:rsidRPr="009263A9" w:rsidRDefault="00B9263C" w:rsidP="00B926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Бюджетная политика в условиях ограниченности бюджетных ресурсов и в целях минимизации угроз несбалансированности бюджета призвана оптимально </w:t>
      </w:r>
      <w:proofErr w:type="gramStart"/>
      <w:r w:rsidRPr="009263A9">
        <w:rPr>
          <w:rFonts w:ascii="Times New Roman" w:hAnsi="Times New Roman" w:cs="Times New Roman"/>
          <w:sz w:val="28"/>
          <w:szCs w:val="28"/>
        </w:rPr>
        <w:t>переориентировать</w:t>
      </w:r>
      <w:proofErr w:type="gramEnd"/>
      <w:r w:rsidRPr="009263A9">
        <w:rPr>
          <w:rFonts w:ascii="Times New Roman" w:hAnsi="Times New Roman" w:cs="Times New Roman"/>
          <w:sz w:val="28"/>
          <w:szCs w:val="28"/>
        </w:rPr>
        <w:t xml:space="preserve"> имеющиеся ограниченные бюджетные ресурсы путем их перераспределения с целью сохранения социальной и финансовой стабильности  в </w:t>
      </w:r>
      <w:proofErr w:type="spellStart"/>
      <w:r w:rsidRPr="009263A9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9263A9">
        <w:rPr>
          <w:rFonts w:ascii="Times New Roman" w:hAnsi="Times New Roman" w:cs="Times New Roman"/>
          <w:sz w:val="28"/>
          <w:szCs w:val="28"/>
        </w:rPr>
        <w:t xml:space="preserve"> муниципальном районе, создания условий для устойчивого социально-экономического развития.</w:t>
      </w:r>
    </w:p>
    <w:p w:rsidR="00B9263C" w:rsidRPr="009263A9" w:rsidRDefault="00B9263C" w:rsidP="00B926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63A9">
        <w:rPr>
          <w:rFonts w:ascii="Times New Roman" w:hAnsi="Times New Roman" w:cs="Times New Roman"/>
          <w:sz w:val="28"/>
          <w:szCs w:val="28"/>
        </w:rPr>
        <w:t xml:space="preserve">Основными задачами бюджетной </w:t>
      </w:r>
      <w:proofErr w:type="gramStart"/>
      <w:r w:rsidRPr="009263A9">
        <w:rPr>
          <w:rFonts w:ascii="Times New Roman" w:hAnsi="Times New Roman" w:cs="Times New Roman"/>
          <w:sz w:val="28"/>
          <w:szCs w:val="28"/>
        </w:rPr>
        <w:t>политики на</w:t>
      </w:r>
      <w:proofErr w:type="gramEnd"/>
      <w:r w:rsidRPr="009263A9">
        <w:rPr>
          <w:rFonts w:ascii="Times New Roman" w:hAnsi="Times New Roman" w:cs="Times New Roman"/>
          <w:sz w:val="28"/>
          <w:szCs w:val="28"/>
        </w:rPr>
        <w:t xml:space="preserve"> среднесрочный период являются: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обеспечение долгосрочной сбалансированности и финансовой устойчивости консолидированного бюджета в условиях ограниченности его доходных источников;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обеспечение стабильности налоговых поступлений в консолидированный бюджет и роста собственных доходов;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совершенствование программно-целевого принципа планирования консолидированного бюджета;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 xml:space="preserve">формирование бюджетных параметров исходя из необходимости безусловного исполнения действующих расходных обязательств, в том числе </w:t>
      </w:r>
      <w:r w:rsidRPr="00C66140">
        <w:rPr>
          <w:rFonts w:ascii="Times New Roman" w:hAnsi="Times New Roman" w:cs="Times New Roman"/>
          <w:sz w:val="28"/>
          <w:szCs w:val="28"/>
        </w:rPr>
        <w:lastRenderedPageBreak/>
        <w:t>обязательств, связанных с исполнением указов Президента Российской Федерации от 7 мая 2012 года;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повышение эффективности и оптимизация бюджетных расходов;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 xml:space="preserve">соблюдение ограничений допустимого уровня дефицита консолидированного бюджета и предельного объема муниципального долга </w:t>
      </w:r>
      <w:proofErr w:type="spellStart"/>
      <w:r w:rsidRPr="00C6614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6140">
        <w:rPr>
          <w:rFonts w:ascii="Times New Roman" w:hAnsi="Times New Roman" w:cs="Times New Roman"/>
          <w:sz w:val="28"/>
          <w:szCs w:val="28"/>
        </w:rPr>
        <w:t xml:space="preserve"> муниципального района, установленных Бюджетным кодексом Российской Федерации;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повышение доступности и качества оказания (выполнения) муниципальных услуг;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повышение эффективности и качества осуществления муниципального финансового контроля и финансового аудита;</w:t>
      </w:r>
    </w:p>
    <w:p w:rsidR="00B9263C" w:rsidRPr="00C66140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совершенствование и развитие межбюджетных отношений;</w:t>
      </w:r>
    </w:p>
    <w:p w:rsidR="00B9263C" w:rsidRPr="0073742F" w:rsidRDefault="00B9263C" w:rsidP="00C66140">
      <w:pPr>
        <w:pStyle w:val="aff6"/>
        <w:numPr>
          <w:ilvl w:val="0"/>
          <w:numId w:val="14"/>
        </w:numPr>
        <w:spacing w:after="0" w:line="360" w:lineRule="auto"/>
        <w:ind w:left="0" w:firstLine="0"/>
        <w:contextualSpacing/>
        <w:jc w:val="both"/>
        <w:rPr>
          <w:b/>
          <w:bCs/>
          <w:sz w:val="28"/>
          <w:szCs w:val="28"/>
        </w:rPr>
      </w:pPr>
      <w:r w:rsidRPr="00C66140">
        <w:rPr>
          <w:rFonts w:ascii="Times New Roman" w:hAnsi="Times New Roman" w:cs="Times New Roman"/>
          <w:sz w:val="28"/>
          <w:szCs w:val="28"/>
        </w:rPr>
        <w:t>обеспечение прозрачности и открытости муниципальных финансов, повышения доступности и понятности информации о районном бюджете.</w:t>
      </w:r>
    </w:p>
    <w:p w:rsidR="0073742F" w:rsidRPr="00C66140" w:rsidRDefault="0073742F" w:rsidP="0073742F">
      <w:pPr>
        <w:pStyle w:val="aff6"/>
        <w:spacing w:after="0" w:line="360" w:lineRule="auto"/>
        <w:ind w:left="0"/>
        <w:contextualSpacing/>
        <w:jc w:val="both"/>
        <w:rPr>
          <w:b/>
          <w:bCs/>
          <w:sz w:val="28"/>
          <w:szCs w:val="28"/>
        </w:rPr>
      </w:pPr>
    </w:p>
    <w:p w:rsidR="004E0D51" w:rsidRDefault="00B9263C" w:rsidP="005B5A49">
      <w:pPr>
        <w:pStyle w:val="Default"/>
        <w:spacing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4.4</w:t>
      </w:r>
      <w:r w:rsidR="009B62E2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Четвертое</w:t>
      </w:r>
      <w:r w:rsidR="004E0D51">
        <w:rPr>
          <w:b/>
          <w:bCs/>
          <w:sz w:val="28"/>
          <w:szCs w:val="28"/>
        </w:rPr>
        <w:t xml:space="preserve"> стратегическое направление – </w:t>
      </w:r>
      <w:r w:rsidR="004E0D51" w:rsidRPr="004E0D51">
        <w:rPr>
          <w:b/>
          <w:bCs/>
          <w:sz w:val="28"/>
          <w:szCs w:val="28"/>
        </w:rPr>
        <w:t xml:space="preserve">«Пространственное развитие  </w:t>
      </w:r>
      <w:proofErr w:type="spellStart"/>
      <w:r w:rsidR="004E0D51" w:rsidRPr="004E0D51">
        <w:rPr>
          <w:b/>
          <w:bCs/>
          <w:sz w:val="28"/>
          <w:szCs w:val="28"/>
        </w:rPr>
        <w:t>Торбеевского</w:t>
      </w:r>
      <w:proofErr w:type="spellEnd"/>
      <w:r w:rsidR="004E0D51" w:rsidRPr="004E0D51">
        <w:rPr>
          <w:b/>
          <w:bCs/>
          <w:sz w:val="28"/>
          <w:szCs w:val="28"/>
        </w:rPr>
        <w:t xml:space="preserve"> муниципального района»</w:t>
      </w:r>
    </w:p>
    <w:p w:rsidR="006D5440" w:rsidRDefault="003C3CD7" w:rsidP="00805D07">
      <w:pPr>
        <w:spacing w:line="360" w:lineRule="auto"/>
        <w:ind w:firstLine="567"/>
        <w:rPr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факторов устойчивого социально-экономического развития района является гармонизация его пространственного развития, сбалансированный и пропорциональный рост экономики и развития социальной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сферы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населенных пунктов муниципального образования, поэтапное сокращение различий между ними по важнейшим индикаторам экономической эффективности и уровня жизни населения.</w:t>
      </w:r>
    </w:p>
    <w:p w:rsidR="006D5440" w:rsidRDefault="003C3CD7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Торбеевский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муниципальный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район относится к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западной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группе районов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исторически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Торбеевский</w:t>
      </w:r>
      <w:proofErr w:type="spellEnd"/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 развивался как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сельскохозяйственный. В связи с </w:t>
      </w:r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запуском крупных инвестиционных проектов</w:t>
      </w:r>
      <w:r w:rsid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ООО «Талина» на территории </w:t>
      </w:r>
      <w:proofErr w:type="spellStart"/>
      <w:r w:rsid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Торбеевской</w:t>
      </w:r>
      <w:proofErr w:type="spellEnd"/>
      <w:r w:rsid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площадки</w:t>
      </w:r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основную долю экономики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район</w:t>
      </w:r>
      <w:r w:rsid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стал</w:t>
      </w:r>
      <w:r w:rsid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>о занимать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D5440" w:rsidRP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промышленно</w:t>
      </w:r>
      <w:r w:rsid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>е производство</w:t>
      </w:r>
      <w:r w:rsidR="006D5440" w:rsidRPr="008C2BA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6D5440" w:rsidRDefault="006D5440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По административно - территориальному делению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Торбеевский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муниципальный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состоит из </w:t>
      </w:r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15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сельских</w:t>
      </w:r>
      <w:proofErr w:type="gram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1 городского поселения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Варжеляйское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Дракинское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Жуковс</w:t>
      </w:r>
      <w:r w:rsidR="00B3010F">
        <w:rPr>
          <w:rFonts w:ascii="Times New Roman" w:eastAsiaTheme="minorHAnsi" w:hAnsi="Times New Roman" w:cs="Times New Roman"/>
          <w:sz w:val="28"/>
          <w:szCs w:val="28"/>
          <w:lang w:eastAsia="en-US"/>
        </w:rPr>
        <w:t>кое</w:t>
      </w:r>
      <w:proofErr w:type="spellEnd"/>
      <w:r w:rsidR="00B301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B3010F">
        <w:rPr>
          <w:rFonts w:ascii="Times New Roman" w:eastAsiaTheme="minorHAnsi" w:hAnsi="Times New Roman" w:cs="Times New Roman"/>
          <w:sz w:val="28"/>
          <w:szCs w:val="28"/>
          <w:lang w:eastAsia="en-US"/>
        </w:rPr>
        <w:t>Кажлодское</w:t>
      </w:r>
      <w:proofErr w:type="spellEnd"/>
      <w:r w:rsidR="00B3010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Краснопольское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Лопатинское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Мордовско-Юнкинское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Никольское,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Салазгорьское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Старопичурское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Сургодьское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Татарско-Юнкинское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Хилковское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поселения, </w:t>
      </w:r>
      <w:proofErr w:type="spellStart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Торбеевское</w:t>
      </w:r>
      <w:proofErr w:type="spellEnd"/>
      <w:r w:rsidR="00805D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городское поселение.</w:t>
      </w:r>
      <w:r w:rsidR="006A31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Рабочий поселок Торбеево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является административным центром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 образования.</w:t>
      </w:r>
    </w:p>
    <w:p w:rsidR="006D5440" w:rsidRDefault="006D5440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Каждое поселение района по численности населения, социально-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экономическому развитию отличаются друг от друга.</w:t>
      </w:r>
    </w:p>
    <w:p w:rsidR="006D5440" w:rsidRDefault="006D5440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Территории сельских поселений района обладают необходимыми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природными ресурсами для обеспечения развития реального сектора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экономики района, в </w:t>
      </w:r>
      <w:r w:rsidR="006A3167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основном,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сельского хозяйства.</w:t>
      </w:r>
    </w:p>
    <w:p w:rsidR="006D5440" w:rsidRDefault="006D5440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 учетом географического положения поселений относительно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административного центра, наличия и характера природных ресурсов в составе</w:t>
      </w:r>
      <w:r w:rsidR="001572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6A3167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proofErr w:type="spellEnd"/>
      <w:r w:rsidR="006A31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</w:t>
      </w:r>
      <w:r w:rsidR="005D31AB">
        <w:rPr>
          <w:rFonts w:ascii="Times New Roman" w:eastAsiaTheme="minorHAnsi" w:hAnsi="Times New Roman" w:cs="Times New Roman"/>
          <w:sz w:val="28"/>
          <w:szCs w:val="28"/>
          <w:lang w:eastAsia="en-US"/>
        </w:rPr>
        <w:t>района можно выделить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три групп</w:t>
      </w:r>
      <w:r w:rsidR="005D31AB">
        <w:rPr>
          <w:rFonts w:ascii="Times New Roman" w:eastAsiaTheme="minorHAnsi" w:hAnsi="Times New Roman" w:cs="Times New Roman"/>
          <w:sz w:val="28"/>
          <w:szCs w:val="28"/>
          <w:lang w:eastAsia="en-US"/>
        </w:rPr>
        <w:t>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поселений:</w:t>
      </w:r>
    </w:p>
    <w:p w:rsidR="006D5440" w:rsidRPr="006A3167" w:rsidRDefault="006D5440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1. </w:t>
      </w:r>
      <w:r w:rsid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С</w:t>
      </w: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ельские поселения с </w:t>
      </w:r>
      <w:r w:rsidR="008C2BA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действующими сельскохозяйственными предприятиями </w:t>
      </w:r>
      <w:r w:rsidR="005B5A49"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малых форм </w:t>
      </w:r>
      <w:r w:rsidR="008C2BA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собственности</w:t>
      </w: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;</w:t>
      </w:r>
    </w:p>
    <w:p w:rsidR="006D5440" w:rsidRPr="006A3167" w:rsidRDefault="006D5440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2. </w:t>
      </w:r>
      <w:r w:rsidR="006A3167"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С</w:t>
      </w: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ельские поселения с потенциалом развития </w:t>
      </w:r>
      <w:r w:rsidR="00E65DB3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переработки древесины</w:t>
      </w: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;</w:t>
      </w:r>
    </w:p>
    <w:p w:rsidR="006D5440" w:rsidRDefault="006D5440" w:rsidP="0011459F">
      <w:pPr>
        <w:widowControl/>
        <w:spacing w:line="360" w:lineRule="auto"/>
        <w:ind w:firstLine="567"/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</w:pP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3. </w:t>
      </w:r>
      <w:r w:rsidR="00E65DB3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С</w:t>
      </w:r>
      <w:r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ельские поселения с</w:t>
      </w:r>
      <w:r w:rsidR="005B5A49" w:rsidRPr="005B5A49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</w:t>
      </w:r>
      <w:r w:rsidR="005B5A49" w:rsidRPr="006A3167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потенциалом развития сельского хозяйства</w:t>
      </w: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  <w:lang w:eastAsia="en-US"/>
        </w:rPr>
        <w:t>.</w:t>
      </w:r>
    </w:p>
    <w:p w:rsidR="006D5440" w:rsidRDefault="006D5440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Pr="00E65DB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первую группу</w:t>
      </w:r>
      <w:r>
        <w:rPr>
          <w:rFonts w:ascii="Times New Roman,Bold" w:eastAsiaTheme="minorHAnsi" w:hAnsi="Times New Roman,Bold" w:cs="Times New Roman,Bold"/>
          <w:b/>
          <w:bCs/>
          <w:sz w:val="28"/>
          <w:szCs w:val="28"/>
          <w:lang w:eastAsia="en-US"/>
        </w:rPr>
        <w:t xml:space="preserve"> </w:t>
      </w:r>
      <w:r w:rsidR="00547B53">
        <w:rPr>
          <w:rFonts w:ascii="Times New Roman" w:eastAsiaTheme="minorHAnsi" w:hAnsi="Times New Roman" w:cs="Times New Roman"/>
          <w:sz w:val="28"/>
          <w:szCs w:val="28"/>
          <w:lang w:eastAsia="en-US"/>
        </w:rPr>
        <w:t>отнесено наибольшее количество сельских поселений, на территории которых зарегистрированы субъекты малого предпринимательства и индивидуальные предприниматели, занимающиеся сельским хозяйством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Дракинское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Жуковское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Кажлодское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Краснопольское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Красноармейское,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Лопатинское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Мордовско-Юнкинское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547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Никольское,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Старопичурское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>Татарско-Юнкинское</w:t>
      </w:r>
      <w:proofErr w:type="spellEnd"/>
      <w:r w:rsidR="00547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547B53">
        <w:rPr>
          <w:rFonts w:ascii="Times New Roman" w:eastAsiaTheme="minorHAnsi" w:hAnsi="Times New Roman" w:cs="Times New Roman"/>
          <w:sz w:val="28"/>
          <w:szCs w:val="28"/>
          <w:lang w:eastAsia="en-US"/>
        </w:rPr>
        <w:t>Хилковское</w:t>
      </w:r>
      <w:proofErr w:type="spellEnd"/>
      <w:r w:rsidR="00E65D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сельские поселения.</w:t>
      </w:r>
    </w:p>
    <w:p w:rsidR="00E65DB3" w:rsidRDefault="00E65DB3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данных поселениях района сосредоточено  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33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% всех жителей района. В состав данных посел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ений входит 33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населенных пункт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3629F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62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% от всех населенных пунктов района).</w:t>
      </w:r>
    </w:p>
    <w:p w:rsidR="00E65DB3" w:rsidRDefault="00E65DB3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Все сельские поселения имеют сельскохозяйственную специализацию.</w:t>
      </w:r>
    </w:p>
    <w:p w:rsidR="00E65DB3" w:rsidRDefault="00E65DB3" w:rsidP="0011459F">
      <w:pPr>
        <w:widowControl/>
        <w:spacing w:line="360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Наиболее крупным сельским поселением </w:t>
      </w:r>
      <w:r w:rsidR="00547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данной группы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является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Дракинское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поселение, </w:t>
      </w:r>
      <w:r w:rsidR="00D028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это одно из крупных сельских поселений</w:t>
      </w:r>
      <w:r w:rsidR="00547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 Перспективы развития</w:t>
      </w:r>
      <w:r w:rsidR="00D028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Дракинского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поселения связаны  с развитием крестьянско-фермерского хозяйства «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Кшеня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»,  которое занимается животноводством и растениеводством, </w:t>
      </w:r>
      <w:r w:rsidR="00D0284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планирует в перспективе увеличивать объемы производимой продукции. Данное предприятие является лидером по производству сельскохозяйственной продукции (зерно) на территории района (урожайность в 2017 году составила – 40,6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ц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/га).</w:t>
      </w:r>
      <w:r w:rsidR="0080277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Село находится в непосредственной близости к райцентру, большая часть села обеспечена всей коммунальной инфраструктурой, что является привлекательным для индивидуального жилищного строительства. </w:t>
      </w:r>
      <w:r w:rsidR="00547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сельском поселении в 2019 году планируется строительство новой школы на 140 мест. </w:t>
      </w:r>
    </w:p>
    <w:p w:rsidR="00C00AF9" w:rsidRPr="001D510D" w:rsidRDefault="00C00AF9" w:rsidP="00C00AF9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Перспективы развития Краснопольского,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Мордовско-Юнкинского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Татарско-Юнкинского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сельских поселений связаны с развитием сельскохозяйственных предприятий, которые занимаются животноводством и растениеводством, и ведут свою деятельность на территории поселений. В данных поселениях имеются учреждения образования (школы). В 2018 году в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Мордовско-Юнкинском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сельском поселении завершится процесс преобразования сельского поселения путем присоединения его к Красноармейскому сельскому поселению, с административным центром в пос. Красноармейский.</w:t>
      </w:r>
    </w:p>
    <w:p w:rsidR="00C00AF9" w:rsidRPr="00C70253" w:rsidRDefault="00C00AF9" w:rsidP="00C00AF9">
      <w:pPr>
        <w:ind w:firstLine="0"/>
      </w:pPr>
    </w:p>
    <w:p w:rsidR="001D510D" w:rsidRDefault="0011459F" w:rsidP="0011459F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Перспективы развития остальных сельских поселений – Жуковского,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Кажлодского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Лопатинского, Никольского, 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Хилковского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сельских поселений связаны с работой крестьянско-фермерских хозяйств, зарегистрированных и ведущих свою деятельность на территориях поселений, и занимающихся, в основном, только растениеводством. </w:t>
      </w:r>
    </w:p>
    <w:p w:rsidR="001C636C" w:rsidRPr="001D510D" w:rsidRDefault="0011459F" w:rsidP="001C636C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Наиболее перспективными из данных поселений является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Жуковское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поселение – выделяется преобладанием численности населения, близким расположением к райцентру, </w:t>
      </w:r>
      <w:r w:rsid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>наличием индивидуальных предпринимателей, ведущих свою деятельность в сфере торговли и общественного питания, также в поселении имеется школа и детский сад. Никольское сельское поселение имеет преимущество в своем расположении – находится на расстоянии 7 км</w:t>
      </w:r>
      <w:proofErr w:type="gramStart"/>
      <w:r w:rsid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proofErr w:type="gramEnd"/>
      <w:r w:rsid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proofErr w:type="gramEnd"/>
      <w:r w:rsid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>т райцентра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по его территории проходит </w:t>
      </w:r>
      <w:r w:rsidR="001D510D" w:rsidRPr="001D510D">
        <w:rPr>
          <w:rStyle w:val="a6"/>
          <w:rFonts w:cs="Times New Roman"/>
          <w:b w:val="0"/>
          <w:i w:val="0"/>
          <w:color w:val="000000"/>
          <w:sz w:val="28"/>
          <w:szCs w:val="28"/>
        </w:rPr>
        <w:t>участок дороги федерального значения</w:t>
      </w:r>
      <w:r w:rsidR="001D510D" w:rsidRPr="001D510D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</w:t>
      </w:r>
      <w:r w:rsidR="001D510D" w:rsidRP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>трасса Р-180 «Подъезд</w:t>
      </w:r>
      <w:r w:rsidR="001D510D" w:rsidRPr="001D510D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</w:t>
      </w:r>
      <w:r w:rsidR="001D510D" w:rsidRPr="001D510D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к г. Саранск от автодороги М-5 „Урал“»</w:t>
      </w:r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, также в поселении имеется школа. </w:t>
      </w:r>
      <w:proofErr w:type="spellStart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Кажлодское</w:t>
      </w:r>
      <w:proofErr w:type="spellEnd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, </w:t>
      </w:r>
      <w:proofErr w:type="spellStart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Лопатинское</w:t>
      </w:r>
      <w:proofErr w:type="spellEnd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и </w:t>
      </w:r>
      <w:proofErr w:type="spellStart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Хилковское</w:t>
      </w:r>
      <w:proofErr w:type="spellEnd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сельские поселения находятся на значительном расстоянии от райцентра, имеют проблемы с подъездом к данным сельским поселениям (дорога до населенных пунктов </w:t>
      </w:r>
      <w:proofErr w:type="spellStart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Кажлодка</w:t>
      </w:r>
      <w:proofErr w:type="spellEnd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и </w:t>
      </w:r>
      <w:proofErr w:type="spellStart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>Лопатино</w:t>
      </w:r>
      <w:proofErr w:type="spellEnd"/>
      <w:r w:rsidR="002659C2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требует капитального ремонта), в этих сельских поселениях нет образовательных учреждений. </w:t>
      </w:r>
      <w:r w:rsidR="001C636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2018 году в Лопатинском сельском поселении завершится процесс преобразования сельского поселения путем присоединения его к </w:t>
      </w:r>
      <w:proofErr w:type="spellStart"/>
      <w:r w:rsidR="001C636C">
        <w:rPr>
          <w:rFonts w:ascii="Times New Roman" w:eastAsiaTheme="minorHAnsi" w:hAnsi="Times New Roman" w:cs="Times New Roman"/>
          <w:sz w:val="28"/>
          <w:szCs w:val="28"/>
          <w:lang w:eastAsia="en-US"/>
        </w:rPr>
        <w:t>Сургодьскому</w:t>
      </w:r>
      <w:proofErr w:type="spellEnd"/>
      <w:r w:rsidR="001C636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сельскому поселению, с административным центром </w:t>
      </w:r>
      <w:proofErr w:type="gramStart"/>
      <w:r w:rsidR="001C636C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proofErr w:type="gramEnd"/>
      <w:r w:rsidR="001C636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с. Сургодь.</w:t>
      </w:r>
    </w:p>
    <w:p w:rsidR="00E65DB3" w:rsidRDefault="00E65DB3" w:rsidP="002659C2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Таким образом, «точками роста» для 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первой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группы поселений района,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является развитие действующих сельскохозяйственных предприятий,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крестьянско-фермерских хозяйств, а также малого и среднего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предпринимательства в сфере производства, переработки и реализации сельскохозяйственной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продукции,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развитие потребительской кооперации</w:t>
      </w:r>
      <w:r w:rsidR="002659C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1B5E32" w:rsidRDefault="001B5E32" w:rsidP="003E5DF2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 вторую группу отнесены сельские поселения, находящиеся в </w:t>
      </w:r>
      <w:r w:rsidR="003E5DF2">
        <w:rPr>
          <w:rFonts w:ascii="Times New Roman" w:eastAsiaTheme="minorHAnsi" w:hAnsi="Times New Roman" w:cs="Times New Roman"/>
          <w:sz w:val="28"/>
          <w:szCs w:val="28"/>
          <w:lang w:eastAsia="en-US"/>
        </w:rPr>
        <w:t>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епосредственной близости к смешанным лесам. Это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Варжеляйское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сельские поселения.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данных поселениях района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осредоточено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6,7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% всех жителей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района. В с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остав данных поселений входит 8 населенных пунктов (15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% от</w:t>
      </w:r>
      <w:r w:rsidR="000455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всех населенных пунктов района). </w:t>
      </w:r>
    </w:p>
    <w:p w:rsidR="006D5440" w:rsidRDefault="00045554" w:rsidP="003E5DF2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поселение является самым большим по территор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ии из всех поселений района. (19552 га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  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17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% от территории всего района). Поселение находится</w:t>
      </w:r>
      <w:r w:rsidR="003629F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практически в лесной зоне  (95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%  территории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занято лесами) и обладае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начительными запасами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природной древесины. Т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ерритори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 этого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поселени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 в перспективе может стать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базой развития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лесозаготовки и переработки древесины, сбора дикоросов (грибов, ягод и орех)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и переработки данной продукции на собственной технологической линии за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>счет актив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изации</w:t>
      </w:r>
      <w:r w:rsidR="006D54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развития малого и среднего бизнеса.</w:t>
      </w:r>
    </w:p>
    <w:p w:rsidR="00045554" w:rsidRDefault="00045554" w:rsidP="003E5DF2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Варжеляйское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поселение соседствует с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Виндрейским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сельским поселением</w:t>
      </w:r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>. Территория поселения практически не занята лесами, но на территории поселения ведут свою деятельность индивидуальные предприниматели, занимающиеся переработкой древесины. В поселении имеется средняя школа.</w:t>
      </w:r>
    </w:p>
    <w:p w:rsidR="006D5440" w:rsidRDefault="006D5440" w:rsidP="003E5DF2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Таким образом, «точками роста» для </w:t>
      </w:r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>второй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группы поселений района,</w:t>
      </w:r>
    </w:p>
    <w:p w:rsidR="006D5440" w:rsidRDefault="006D5440" w:rsidP="003E5DF2">
      <w:pPr>
        <w:widowControl/>
        <w:spacing w:line="360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является </w:t>
      </w:r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>заготовка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переработк</w:t>
      </w:r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древесины,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сбор</w:t>
      </w:r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>, заготовка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переработк</w:t>
      </w:r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дикоросов, развитие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обрабатывающих производств.</w:t>
      </w:r>
    </w:p>
    <w:p w:rsidR="00854EEE" w:rsidRDefault="006D5440" w:rsidP="00854EEE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Pr="00854EE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третью группу</w:t>
      </w:r>
      <w:r>
        <w:rPr>
          <w:rFonts w:ascii="Times New Roman,Bold" w:eastAsiaTheme="minorHAnsi" w:hAnsi="Times New Roman,Bold" w:cs="Times New Roman,Bold"/>
          <w:b/>
          <w:bCs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отнесен</w:t>
      </w:r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>ы</w:t>
      </w:r>
      <w:proofErr w:type="gramEnd"/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proofErr w:type="gramStart"/>
      <w:r w:rsidR="00501A88">
        <w:rPr>
          <w:rFonts w:ascii="Times New Roman" w:eastAsiaTheme="minorHAnsi" w:hAnsi="Times New Roman" w:cs="Times New Roman"/>
          <w:sz w:val="28"/>
          <w:szCs w:val="28"/>
          <w:lang w:eastAsia="en-US"/>
        </w:rPr>
        <w:t>Красноар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>мейское</w:t>
      </w:r>
      <w:proofErr w:type="gramEnd"/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>Салазгорьское</w:t>
      </w:r>
      <w:proofErr w:type="spellEnd"/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>Сургодьское</w:t>
      </w:r>
      <w:proofErr w:type="spellEnd"/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сельские поселения. В них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сосредоточено 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11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% всех жителей района,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состав данных поселений входит   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10 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населенных пункт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 </w:t>
      </w:r>
      <w:proofErr w:type="gramEnd"/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>19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% от всех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населенных пунктов района). </w:t>
      </w:r>
    </w:p>
    <w:p w:rsidR="001C636C" w:rsidRDefault="001C636C" w:rsidP="001C636C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Красноармейское сельское поселение находится на значительном расстоянии от районного центра (14 км), по территории  проходят железнодорожные пути, имеется пригородное сообщение. В 2018 году к сельскому поселению будет присоединено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Мордовско-Юнкинское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поселение.</w:t>
      </w:r>
    </w:p>
    <w:p w:rsidR="003E5DF2" w:rsidRDefault="003E5DF2" w:rsidP="00854EEE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Салазгорьское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поселение является третьим по численности из всех сельских поселений района. В поселении имеется средняя школа.</w:t>
      </w:r>
    </w:p>
    <w:p w:rsidR="003E5DF2" w:rsidRDefault="003E5DF2" w:rsidP="00854EEE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Сургодьское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сельское поселение имеет преимущество в своем расположении –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его территории проходит </w:t>
      </w:r>
      <w:r w:rsidRPr="001D510D">
        <w:rPr>
          <w:rStyle w:val="a6"/>
          <w:rFonts w:cs="Times New Roman"/>
          <w:b w:val="0"/>
          <w:i w:val="0"/>
          <w:color w:val="000000"/>
          <w:sz w:val="28"/>
          <w:szCs w:val="28"/>
        </w:rPr>
        <w:t>участок дороги федерального значения</w:t>
      </w:r>
      <w:r w:rsidRPr="001D510D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</w:t>
      </w:r>
      <w:r w:rsidRPr="001D510D">
        <w:rPr>
          <w:rFonts w:ascii="Times New Roman" w:eastAsiaTheme="minorHAnsi" w:hAnsi="Times New Roman" w:cs="Times New Roman"/>
          <w:sz w:val="28"/>
          <w:szCs w:val="28"/>
          <w:lang w:eastAsia="en-US"/>
        </w:rPr>
        <w:t>трасса Р-180 «Подъезд</w:t>
      </w:r>
      <w:r w:rsidRPr="001D510D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 </w:t>
      </w:r>
      <w:r w:rsidRPr="001D510D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к </w:t>
      </w:r>
      <w:proofErr w:type="gramStart"/>
      <w:r w:rsidRPr="001D510D">
        <w:rPr>
          <w:rStyle w:val="a6"/>
          <w:rFonts w:cs="Times New Roman"/>
          <w:b w:val="0"/>
          <w:i w:val="0"/>
          <w:color w:val="000000"/>
          <w:sz w:val="28"/>
          <w:szCs w:val="28"/>
        </w:rPr>
        <w:t>г</w:t>
      </w:r>
      <w:proofErr w:type="gramEnd"/>
      <w:r w:rsidRPr="001D510D">
        <w:rPr>
          <w:rStyle w:val="a6"/>
          <w:rFonts w:cs="Times New Roman"/>
          <w:b w:val="0"/>
          <w:i w:val="0"/>
          <w:color w:val="000000"/>
          <w:sz w:val="28"/>
          <w:szCs w:val="28"/>
        </w:rPr>
        <w:t>. Саранск от автодороги М-5 „Урал“»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, в поселении имеется школа. В 2019 году планируется </w:t>
      </w:r>
      <w:r w:rsidR="005B5A49"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присоединение к нему </w:t>
      </w:r>
      <w:r>
        <w:rPr>
          <w:rStyle w:val="a6"/>
          <w:rFonts w:cs="Times New Roman"/>
          <w:b w:val="0"/>
          <w:i w:val="0"/>
          <w:color w:val="000000"/>
          <w:sz w:val="28"/>
          <w:szCs w:val="28"/>
        </w:rPr>
        <w:t xml:space="preserve">  Лопатинского сельского поселения</w:t>
      </w:r>
      <w:r w:rsidR="005B5A49">
        <w:rPr>
          <w:rStyle w:val="a6"/>
          <w:rFonts w:cs="Times New Roman"/>
          <w:b w:val="0"/>
          <w:i w:val="0"/>
          <w:color w:val="000000"/>
          <w:sz w:val="28"/>
          <w:szCs w:val="28"/>
        </w:rPr>
        <w:t>.</w:t>
      </w:r>
    </w:p>
    <w:p w:rsidR="006D5440" w:rsidRDefault="006D5440" w:rsidP="00854EEE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Данные поселения характеризуются следующими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факторами: отсутствием действующих промышленных и 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ельскохозяйственных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производств, рыночный сектор развит крайне слабо.</w:t>
      </w:r>
    </w:p>
    <w:p w:rsidR="006D5440" w:rsidRDefault="006D5440" w:rsidP="003513AC">
      <w:pPr>
        <w:widowControl/>
        <w:spacing w:line="360" w:lineRule="auto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 территориях данных поселений преобладают земли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сельскохозяйственного назначения, но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обрабатываются они хозяйствующими субъектами других поселений. Д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еятельность в области сельского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хозяйства ведется преимущественно на уровне личных подсобных хозяйств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самозанятое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население), поэтому приоритетно развивать сельское хозяйство и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предпринимательскую деятельность.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Трудоспособное население третьей группы поселений в основном занято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трудовой деятельность в 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>районном центре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либо вахтовым методом.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Самозанятое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население поселений может</w:t>
      </w:r>
      <w:r w:rsidR="005D31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быть резервом для развития малого предпринимательства.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513AC">
        <w:rPr>
          <w:rFonts w:ascii="Times New Roman" w:eastAsiaTheme="minorHAnsi" w:hAnsi="Times New Roman" w:cs="Times New Roman"/>
          <w:sz w:val="28"/>
          <w:szCs w:val="28"/>
          <w:lang w:eastAsia="en-US"/>
        </w:rPr>
        <w:t>«Т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очками роста» для третьей группы поселений района,</w:t>
      </w:r>
      <w:r w:rsidR="003513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является развитие малого и среднего предпринимательства в сфере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производства, переработки и реализации сельскохозяйственной</w:t>
      </w:r>
      <w:r w:rsidR="00854E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продукции.</w:t>
      </w:r>
    </w:p>
    <w:p w:rsidR="006D5440" w:rsidRPr="003513AC" w:rsidRDefault="006D5440" w:rsidP="003513AC">
      <w:pPr>
        <w:widowControl/>
        <w:spacing w:line="36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Таким образом, каждое из поселений </w:t>
      </w:r>
      <w:proofErr w:type="spellStart"/>
      <w:r w:rsidR="003513AC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proofErr w:type="spellEnd"/>
      <w:r w:rsidR="003513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</w:t>
      </w:r>
      <w:r w:rsidR="00B05E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района вносит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свой</w:t>
      </w:r>
      <w:r w:rsidR="003513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вклад в развитие района в целом, используя свой </w:t>
      </w:r>
      <w:r w:rsidR="003513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иродный и человеческий</w:t>
      </w:r>
      <w:r w:rsidR="003513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513AC">
        <w:rPr>
          <w:rFonts w:ascii="Times New Roman" w:hAnsi="Times New Roman" w:cs="Times New Roman"/>
          <w:sz w:val="28"/>
          <w:szCs w:val="28"/>
        </w:rPr>
        <w:t>потенциал.</w:t>
      </w:r>
    </w:p>
    <w:p w:rsidR="0038458F" w:rsidRDefault="0038458F" w:rsidP="005B5A4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5. Ожидаемые результаты реализации Стратегии.</w:t>
      </w:r>
    </w:p>
    <w:p w:rsidR="0020068D" w:rsidRDefault="0020068D" w:rsidP="005B5A49">
      <w:pPr>
        <w:pStyle w:val="Default"/>
        <w:jc w:val="center"/>
        <w:rPr>
          <w:sz w:val="28"/>
          <w:szCs w:val="28"/>
        </w:rPr>
      </w:pP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Стратегии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до 2025 года, достижение поставленных в ней целей и задач выведут экономику и социальную сферу района на более высокий уровень, обеспечивающий устойчивое развитие и повышение качества жизни населения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 муниципального района.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этого в предстоящей перспективе усилия органов местного самоуправления района совместно со всеми заинтересованными участниками реализации Стратегии будут направлены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: </w:t>
      </w:r>
    </w:p>
    <w:p w:rsidR="0038458F" w:rsidRDefault="0038458F" w:rsidP="008478E4">
      <w:pPr>
        <w:pStyle w:val="Default"/>
        <w:numPr>
          <w:ilvl w:val="0"/>
          <w:numId w:val="13"/>
        </w:numPr>
        <w:spacing w:after="39" w:line="360" w:lineRule="auto"/>
        <w:ind w:left="0" w:firstLine="360"/>
        <w:jc w:val="both"/>
        <w:rPr>
          <w:sz w:val="28"/>
          <w:szCs w:val="28"/>
        </w:rPr>
      </w:pPr>
      <w:r>
        <w:rPr>
          <w:sz w:val="20"/>
          <w:szCs w:val="20"/>
        </w:rPr>
        <w:lastRenderedPageBreak/>
        <w:t xml:space="preserve"> </w:t>
      </w:r>
      <w:r>
        <w:rPr>
          <w:sz w:val="28"/>
          <w:szCs w:val="28"/>
        </w:rPr>
        <w:t xml:space="preserve">формирование условий по существенному укреплению и развитию человеческого потенциала района как основы всех экономических и социальных преобразований и перехода на траекторию устойчивого демографического роста в районе; </w:t>
      </w:r>
    </w:p>
    <w:p w:rsidR="0038458F" w:rsidRDefault="0038458F" w:rsidP="008478E4">
      <w:pPr>
        <w:pStyle w:val="Default"/>
        <w:numPr>
          <w:ilvl w:val="0"/>
          <w:numId w:val="13"/>
        </w:numPr>
        <w:spacing w:after="39" w:line="360" w:lineRule="auto"/>
        <w:ind w:left="0" w:firstLine="360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рост доходов и уровня жизни жителей района, который должен быть обеспечен эффективной занятостью населения на основе развития структурного преобразования экономики с ростом доли квалифицированных специалистов; </w:t>
      </w:r>
    </w:p>
    <w:p w:rsidR="0038458F" w:rsidRDefault="0038458F" w:rsidP="008478E4">
      <w:pPr>
        <w:pStyle w:val="Default"/>
        <w:numPr>
          <w:ilvl w:val="0"/>
          <w:numId w:val="13"/>
        </w:numPr>
        <w:spacing w:after="39" w:line="360" w:lineRule="auto"/>
        <w:ind w:left="0" w:firstLine="360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обеспечение для всех категорий населения района доступности и высокого качества предоставляемых государственных и социальных услуг в области здравоохранения, образования, культуры, физической культуры; </w:t>
      </w:r>
    </w:p>
    <w:p w:rsidR="0038458F" w:rsidRDefault="0038458F" w:rsidP="008478E4">
      <w:pPr>
        <w:pStyle w:val="Default"/>
        <w:numPr>
          <w:ilvl w:val="0"/>
          <w:numId w:val="13"/>
        </w:numPr>
        <w:spacing w:after="39" w:line="360" w:lineRule="auto"/>
        <w:ind w:left="0" w:firstLine="360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улучшение жилищно-бытовых условий населения района, повышение доступности жилья, обеспечение качественными коммунальными услугами, создание комфортных условий жизни; </w:t>
      </w:r>
    </w:p>
    <w:p w:rsidR="0038458F" w:rsidRDefault="0038458F" w:rsidP="008478E4">
      <w:pPr>
        <w:pStyle w:val="Default"/>
        <w:numPr>
          <w:ilvl w:val="0"/>
          <w:numId w:val="13"/>
        </w:numPr>
        <w:spacing w:after="39" w:line="360" w:lineRule="auto"/>
        <w:ind w:left="0" w:firstLine="360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развитие транспортной инфраструктуры, услуг транспорта и связи, обеспечивающих свободу перемещения и контактов, беспрепятственный доступ к глобальным информационным ресурсам; </w:t>
      </w:r>
    </w:p>
    <w:p w:rsidR="0038458F" w:rsidRDefault="0038458F" w:rsidP="008478E4">
      <w:pPr>
        <w:pStyle w:val="Default"/>
        <w:numPr>
          <w:ilvl w:val="0"/>
          <w:numId w:val="13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обеспечение благоприятной окружающей среды, экологической безопасности населения.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Необходимый уровень социального развития района </w:t>
      </w:r>
      <w:proofErr w:type="gramStart"/>
      <w:r>
        <w:rPr>
          <w:sz w:val="28"/>
          <w:szCs w:val="28"/>
        </w:rPr>
        <w:t>будет</w:t>
      </w:r>
      <w:proofErr w:type="gramEnd"/>
      <w:r>
        <w:rPr>
          <w:sz w:val="28"/>
          <w:szCs w:val="28"/>
        </w:rPr>
        <w:t xml:space="preserve"> достигнут в результате интенсивного роста экономики района. В экономике района, наряду с сохранением перерабатывающей отрасли и дальнейшим ее развитием, получит развитие  и сельскохозяйственное производство.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2025 году в экономике района будет </w:t>
      </w:r>
      <w:r w:rsidRPr="00773696">
        <w:rPr>
          <w:sz w:val="28"/>
          <w:szCs w:val="28"/>
        </w:rPr>
        <w:t xml:space="preserve">обеспечен </w:t>
      </w:r>
      <w:r w:rsidR="00830B85" w:rsidRPr="00773696">
        <w:rPr>
          <w:sz w:val="28"/>
          <w:szCs w:val="28"/>
        </w:rPr>
        <w:t>1</w:t>
      </w:r>
      <w:r w:rsidR="00773696" w:rsidRPr="00773696">
        <w:rPr>
          <w:sz w:val="28"/>
          <w:szCs w:val="28"/>
        </w:rPr>
        <w:t>4</w:t>
      </w:r>
      <w:r w:rsidRPr="00773696">
        <w:rPr>
          <w:sz w:val="28"/>
          <w:szCs w:val="28"/>
        </w:rPr>
        <w:t>% рост объемов в сельском хозяйстве.</w:t>
      </w:r>
      <w:r>
        <w:rPr>
          <w:sz w:val="28"/>
          <w:szCs w:val="28"/>
        </w:rPr>
        <w:t xml:space="preserve"> </w:t>
      </w:r>
    </w:p>
    <w:p w:rsidR="0038458F" w:rsidRPr="0038458F" w:rsidRDefault="0038458F" w:rsidP="0038458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38458F">
        <w:rPr>
          <w:sz w:val="28"/>
          <w:szCs w:val="28"/>
        </w:rPr>
        <w:t>В социальной жизни района к 2025 году в результате реализации Стратегии предусматриваются значимые качественные изменения – будет осуществлен</w:t>
      </w:r>
      <w:r w:rsidR="00830B85">
        <w:rPr>
          <w:sz w:val="28"/>
          <w:szCs w:val="28"/>
        </w:rPr>
        <w:t>о снижение</w:t>
      </w:r>
      <w:r w:rsidRPr="0038458F">
        <w:rPr>
          <w:sz w:val="28"/>
          <w:szCs w:val="28"/>
        </w:rPr>
        <w:t xml:space="preserve"> негативных тенденций в демографической ситуации, </w:t>
      </w:r>
      <w:r w:rsidRPr="0038458F">
        <w:rPr>
          <w:sz w:val="28"/>
          <w:szCs w:val="28"/>
        </w:rPr>
        <w:lastRenderedPageBreak/>
        <w:t>путем увеличения коэффициент</w:t>
      </w:r>
      <w:r w:rsidR="00830B85">
        <w:rPr>
          <w:sz w:val="28"/>
          <w:szCs w:val="28"/>
        </w:rPr>
        <w:t>а</w:t>
      </w:r>
      <w:r w:rsidRPr="0038458F">
        <w:rPr>
          <w:sz w:val="28"/>
          <w:szCs w:val="28"/>
        </w:rPr>
        <w:t xml:space="preserve"> естественного прироста (убыли) населения и снижение коэффициент миграционного прироста (снижения).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38458F">
        <w:rPr>
          <w:sz w:val="28"/>
          <w:szCs w:val="28"/>
        </w:rPr>
        <w:t>На протяжении всего периода численность постоянного населения района будет с</w:t>
      </w:r>
      <w:r w:rsidR="00773696">
        <w:rPr>
          <w:sz w:val="28"/>
          <w:szCs w:val="28"/>
        </w:rPr>
        <w:t>табилизирована</w:t>
      </w:r>
      <w:r w:rsidRPr="0038458F">
        <w:rPr>
          <w:sz w:val="28"/>
          <w:szCs w:val="28"/>
        </w:rPr>
        <w:t>, к 20</w:t>
      </w:r>
      <w:r>
        <w:rPr>
          <w:sz w:val="28"/>
          <w:szCs w:val="28"/>
        </w:rPr>
        <w:t>25</w:t>
      </w:r>
      <w:r w:rsidRPr="0038458F">
        <w:rPr>
          <w:sz w:val="28"/>
          <w:szCs w:val="28"/>
        </w:rPr>
        <w:t xml:space="preserve"> году она </w:t>
      </w:r>
      <w:r w:rsidRPr="00773696">
        <w:rPr>
          <w:sz w:val="28"/>
          <w:szCs w:val="28"/>
        </w:rPr>
        <w:t xml:space="preserve">составит </w:t>
      </w:r>
      <w:r w:rsidR="00773696" w:rsidRPr="00773696">
        <w:rPr>
          <w:sz w:val="28"/>
          <w:szCs w:val="28"/>
        </w:rPr>
        <w:t>17</w:t>
      </w:r>
      <w:r w:rsidR="00A73DFE">
        <w:rPr>
          <w:sz w:val="28"/>
          <w:szCs w:val="28"/>
        </w:rPr>
        <w:t>,9</w:t>
      </w:r>
      <w:r w:rsidRPr="00773696">
        <w:rPr>
          <w:sz w:val="28"/>
          <w:szCs w:val="28"/>
        </w:rPr>
        <w:t xml:space="preserve"> тыс. человек.</w:t>
      </w:r>
      <w:r w:rsidRPr="0038458F">
        <w:rPr>
          <w:sz w:val="28"/>
          <w:szCs w:val="28"/>
        </w:rPr>
        <w:t xml:space="preserve"> Сохранение численности населения будет связано с реализацией социальной политики, направленной на улучшение демографических показателей, а </w:t>
      </w:r>
      <w:r>
        <w:rPr>
          <w:sz w:val="28"/>
          <w:szCs w:val="28"/>
        </w:rPr>
        <w:t>т</w:t>
      </w:r>
      <w:r>
        <w:rPr>
          <w:color w:val="auto"/>
          <w:sz w:val="28"/>
          <w:szCs w:val="28"/>
        </w:rPr>
        <w:t xml:space="preserve">акже на создание комфортных социально-бытовых условий проживания в районе. </w:t>
      </w:r>
      <w:r w:rsidR="00C1249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Рост числа высокооплачиваемых рабочих мест будут способствовать закреплению в районе местного </w:t>
      </w:r>
      <w:proofErr w:type="gramStart"/>
      <w:r>
        <w:rPr>
          <w:color w:val="auto"/>
          <w:sz w:val="28"/>
          <w:szCs w:val="28"/>
        </w:rPr>
        <w:t>населения</w:t>
      </w:r>
      <w:proofErr w:type="gramEnd"/>
      <w:r>
        <w:rPr>
          <w:color w:val="auto"/>
          <w:sz w:val="28"/>
          <w:szCs w:val="28"/>
        </w:rPr>
        <w:t xml:space="preserve"> и стимулировать миграционный приток молодежи и квалифицированных кадров, востребованных в экономики района.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Несмотря на рост потребности в трудовых ресурсах, связанных с развитием производств и отраслей социальной сферы и условиями сокращения численности населения в трудоспособном возрасте, в районе будет сокращен на протяжении всего предстоящего периода показатель уровня общей безработицы.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На базе предусматриваемого интенсивного экономического развития, повышения производительности труда, создания новых высокооплачиваемых рабочих мест и реализации приоритетных направлений региональной социальной политики в части повышения заработной платы в бюджетной сфере и социальной поддержки малообеспеченных слоев населения будет обеспечен </w:t>
      </w:r>
      <w:r w:rsidR="00773696">
        <w:rPr>
          <w:color w:val="auto"/>
          <w:sz w:val="28"/>
          <w:szCs w:val="28"/>
        </w:rPr>
        <w:t>40</w:t>
      </w:r>
      <w:r w:rsidR="00773696" w:rsidRPr="00773696">
        <w:rPr>
          <w:color w:val="auto"/>
          <w:sz w:val="28"/>
          <w:szCs w:val="28"/>
        </w:rPr>
        <w:t>-%</w:t>
      </w:r>
      <w:r w:rsidRPr="00773696">
        <w:rPr>
          <w:color w:val="auto"/>
          <w:sz w:val="28"/>
          <w:szCs w:val="28"/>
        </w:rPr>
        <w:t xml:space="preserve"> прирост реал</w:t>
      </w:r>
      <w:r>
        <w:rPr>
          <w:color w:val="auto"/>
          <w:sz w:val="28"/>
          <w:szCs w:val="28"/>
        </w:rPr>
        <w:t xml:space="preserve">ьных денежных доходов населения.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результате развития сферы жилищного хозяйства и обеспечения благоприятной экологической среды будут улучены жилищно-бытовые условия жизни населения района, повышена комфортность проживания и качество окружающей среды.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 2025 году обеспеченность жильем жителей района возрастет </w:t>
      </w:r>
      <w:r w:rsidRPr="00C12497">
        <w:rPr>
          <w:color w:val="auto"/>
          <w:sz w:val="28"/>
          <w:szCs w:val="28"/>
        </w:rPr>
        <w:t xml:space="preserve">до </w:t>
      </w:r>
      <w:r w:rsidR="00C12497" w:rsidRPr="00C12497">
        <w:rPr>
          <w:color w:val="auto"/>
          <w:sz w:val="28"/>
          <w:szCs w:val="28"/>
        </w:rPr>
        <w:t>32.5</w:t>
      </w:r>
      <w:r w:rsidRPr="00C12497">
        <w:rPr>
          <w:color w:val="auto"/>
          <w:sz w:val="28"/>
          <w:szCs w:val="28"/>
        </w:rPr>
        <w:t xml:space="preserve"> м</w:t>
      </w:r>
      <w:proofErr w:type="gramStart"/>
      <w:r w:rsidRPr="00C12497">
        <w:rPr>
          <w:color w:val="auto"/>
          <w:sz w:val="18"/>
          <w:szCs w:val="18"/>
        </w:rPr>
        <w:t>2</w:t>
      </w:r>
      <w:proofErr w:type="gramEnd"/>
      <w:r>
        <w:rPr>
          <w:color w:val="auto"/>
          <w:sz w:val="18"/>
          <w:szCs w:val="18"/>
        </w:rPr>
        <w:t xml:space="preserve"> </w:t>
      </w:r>
      <w:r>
        <w:rPr>
          <w:color w:val="auto"/>
          <w:sz w:val="28"/>
          <w:szCs w:val="28"/>
        </w:rPr>
        <w:t xml:space="preserve">на человека, будет обеспечена надежность работы систем жизнеобеспечения и высокое качество предоставляемых коммунальных и жилищных услуг. </w:t>
      </w:r>
    </w:p>
    <w:p w:rsidR="0038458F" w:rsidRDefault="0038458F" w:rsidP="0038458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Территориальное развитие района с учетом поставленной стратегической цели создаст условия для повышения качества жизни населения и привлекательности района на основе использования ресурсн</w:t>
      </w:r>
      <w:r w:rsidR="00BC4E72">
        <w:rPr>
          <w:color w:val="auto"/>
          <w:sz w:val="28"/>
          <w:szCs w:val="28"/>
        </w:rPr>
        <w:t xml:space="preserve">ого потенциала территории </w:t>
      </w:r>
      <w:r w:rsidR="00BC4E72" w:rsidRPr="00490DC5">
        <w:rPr>
          <w:color w:val="auto"/>
          <w:sz w:val="28"/>
          <w:szCs w:val="28"/>
        </w:rPr>
        <w:t>(</w:t>
      </w:r>
      <w:r w:rsidR="00490DC5" w:rsidRPr="00490DC5">
        <w:rPr>
          <w:color w:val="auto"/>
          <w:sz w:val="28"/>
          <w:szCs w:val="28"/>
        </w:rPr>
        <w:t>песок</w:t>
      </w:r>
      <w:r w:rsidR="00BC4E72" w:rsidRPr="00490DC5">
        <w:rPr>
          <w:color w:val="auto"/>
          <w:sz w:val="28"/>
          <w:szCs w:val="28"/>
        </w:rPr>
        <w:t>,</w:t>
      </w:r>
      <w:r w:rsidR="00490DC5" w:rsidRPr="00490DC5">
        <w:rPr>
          <w:color w:val="auto"/>
          <w:sz w:val="28"/>
          <w:szCs w:val="28"/>
        </w:rPr>
        <w:t xml:space="preserve"> глина,</w:t>
      </w:r>
      <w:r w:rsidR="00BC4E72" w:rsidRPr="00490DC5">
        <w:rPr>
          <w:color w:val="auto"/>
          <w:sz w:val="28"/>
          <w:szCs w:val="28"/>
        </w:rPr>
        <w:t xml:space="preserve"> лес</w:t>
      </w:r>
      <w:r w:rsidRPr="00490DC5">
        <w:rPr>
          <w:color w:val="auto"/>
          <w:sz w:val="28"/>
          <w:szCs w:val="28"/>
        </w:rPr>
        <w:t>),</w:t>
      </w:r>
      <w:r>
        <w:rPr>
          <w:color w:val="auto"/>
          <w:sz w:val="28"/>
          <w:szCs w:val="28"/>
        </w:rPr>
        <w:t xml:space="preserve"> развития сельскохозяйственного производства</w:t>
      </w:r>
      <w:r w:rsidR="00BC4E72">
        <w:rPr>
          <w:color w:val="auto"/>
          <w:sz w:val="28"/>
          <w:szCs w:val="28"/>
        </w:rPr>
        <w:t xml:space="preserve"> и перерабатывающей промышленности</w:t>
      </w:r>
      <w:r>
        <w:rPr>
          <w:color w:val="auto"/>
          <w:sz w:val="28"/>
          <w:szCs w:val="28"/>
        </w:rPr>
        <w:t xml:space="preserve">, малого инновационного предпринимательства и социальной сферы. </w:t>
      </w:r>
    </w:p>
    <w:p w:rsidR="002B2B26" w:rsidRDefault="0038458F" w:rsidP="002B2B26">
      <w:pPr>
        <w:pStyle w:val="Default"/>
        <w:spacing w:line="360" w:lineRule="auto"/>
        <w:ind w:firstLine="709"/>
        <w:contextualSpacing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color w:val="auto"/>
          <w:sz w:val="28"/>
          <w:szCs w:val="28"/>
        </w:rPr>
        <w:t>Ожидаемые результаты основных социально-экономических показателей муниципального образования до 20</w:t>
      </w:r>
      <w:r w:rsidR="00BC4E72">
        <w:rPr>
          <w:color w:val="auto"/>
          <w:sz w:val="28"/>
          <w:szCs w:val="28"/>
        </w:rPr>
        <w:t>25</w:t>
      </w:r>
      <w:r>
        <w:rPr>
          <w:color w:val="auto"/>
          <w:sz w:val="28"/>
          <w:szCs w:val="28"/>
        </w:rPr>
        <w:t xml:space="preserve"> года приведены в </w:t>
      </w:r>
      <w:r w:rsidR="001B1B31" w:rsidRPr="001B1B31">
        <w:rPr>
          <w:color w:val="auto"/>
          <w:sz w:val="28"/>
          <w:szCs w:val="28"/>
        </w:rPr>
        <w:t>П</w:t>
      </w:r>
      <w:r w:rsidRPr="001B1B31">
        <w:rPr>
          <w:color w:val="auto"/>
          <w:sz w:val="28"/>
          <w:szCs w:val="28"/>
        </w:rPr>
        <w:t>риложении № 2.</w:t>
      </w:r>
      <w:r>
        <w:rPr>
          <w:color w:val="auto"/>
          <w:sz w:val="28"/>
          <w:szCs w:val="28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</w:p>
    <w:p w:rsidR="0073742F" w:rsidRDefault="0073742F" w:rsidP="002B2B26">
      <w:pPr>
        <w:pStyle w:val="Default"/>
        <w:spacing w:line="360" w:lineRule="auto"/>
        <w:ind w:firstLine="709"/>
        <w:contextualSpacing/>
        <w:jc w:val="both"/>
        <w:rPr>
          <w:rFonts w:ascii="Calibri" w:hAnsi="Calibri" w:cs="Calibri"/>
          <w:color w:val="auto"/>
          <w:sz w:val="20"/>
          <w:szCs w:val="20"/>
        </w:rPr>
      </w:pPr>
    </w:p>
    <w:p w:rsidR="00BC4E72" w:rsidRDefault="0038458F" w:rsidP="00C66140">
      <w:pPr>
        <w:pStyle w:val="Default"/>
        <w:spacing w:line="360" w:lineRule="auto"/>
        <w:ind w:firstLine="709"/>
        <w:contextualSpacing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РАЗДЕЛ 6. Механизмы реализации Стратегии </w:t>
      </w:r>
      <w:r w:rsidR="00BC4E72">
        <w:rPr>
          <w:b/>
          <w:bCs/>
          <w:color w:val="auto"/>
          <w:sz w:val="28"/>
          <w:szCs w:val="28"/>
        </w:rPr>
        <w:t xml:space="preserve"> и организации управления Стратегией</w:t>
      </w:r>
    </w:p>
    <w:p w:rsidR="0038458F" w:rsidRDefault="0038458F" w:rsidP="00C1249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Реализация Стратегии будет обеспечена путем формирования единой системы стратегического планирования района, которая представляет собой комплекс взаимосвязанных и согласованных между собой документов, от документов, определяющих долгосрочные цели социально-экономического развития района, до документов, предусматривающих конкретные мероприятия по достижению поставленных целей. </w:t>
      </w:r>
    </w:p>
    <w:p w:rsidR="0038458F" w:rsidRDefault="0038458F" w:rsidP="00BC4E7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Стратегия выступает концептуальной основой системы стратегического планирования района – документом </w:t>
      </w:r>
      <w:proofErr w:type="spellStart"/>
      <w:r>
        <w:rPr>
          <w:color w:val="auto"/>
          <w:sz w:val="28"/>
          <w:szCs w:val="28"/>
        </w:rPr>
        <w:t>целеполагания</w:t>
      </w:r>
      <w:proofErr w:type="spellEnd"/>
      <w:r>
        <w:rPr>
          <w:color w:val="auto"/>
          <w:sz w:val="28"/>
          <w:szCs w:val="28"/>
        </w:rPr>
        <w:t xml:space="preserve">, определяющим цели и направления социально-экономического развития района на долгосрочную перспективу. Реализация Стратегии требует взаимодействия всех заинтересованных в развитии района сторон: населения, бизнеса, местного самоуправления и органов государственной власти </w:t>
      </w:r>
      <w:r w:rsidR="00BC4E72">
        <w:rPr>
          <w:color w:val="auto"/>
          <w:sz w:val="28"/>
          <w:szCs w:val="28"/>
        </w:rPr>
        <w:t xml:space="preserve"> республики</w:t>
      </w:r>
      <w:r>
        <w:rPr>
          <w:color w:val="auto"/>
          <w:sz w:val="28"/>
          <w:szCs w:val="28"/>
        </w:rPr>
        <w:t xml:space="preserve">. </w:t>
      </w:r>
    </w:p>
    <w:p w:rsidR="0038458F" w:rsidRPr="00490DC5" w:rsidRDefault="0038458F" w:rsidP="00D94BED">
      <w:pPr>
        <w:pStyle w:val="Default"/>
        <w:spacing w:line="360" w:lineRule="auto"/>
        <w:jc w:val="center"/>
        <w:rPr>
          <w:color w:val="auto"/>
          <w:sz w:val="28"/>
          <w:szCs w:val="28"/>
        </w:rPr>
      </w:pPr>
      <w:r w:rsidRPr="00490DC5">
        <w:rPr>
          <w:b/>
          <w:bCs/>
          <w:color w:val="auto"/>
          <w:sz w:val="28"/>
          <w:szCs w:val="28"/>
        </w:rPr>
        <w:t>6.1. Организационно-управленческие механизмы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>6.1.1. Создание коллегиального органа для осуществления мониторинга и корректировки стратегии</w:t>
      </w:r>
      <w:r w:rsidRPr="00490DC5">
        <w:rPr>
          <w:color w:val="auto"/>
          <w:sz w:val="28"/>
          <w:szCs w:val="28"/>
        </w:rPr>
        <w:t xml:space="preserve">, предполагающее создание </w:t>
      </w:r>
      <w:r w:rsidR="00BC4E72" w:rsidRPr="00490DC5">
        <w:rPr>
          <w:color w:val="auto"/>
          <w:sz w:val="28"/>
          <w:szCs w:val="28"/>
        </w:rPr>
        <w:t>рабочей группы</w:t>
      </w:r>
      <w:r w:rsidRPr="00490DC5">
        <w:rPr>
          <w:color w:val="auto"/>
          <w:sz w:val="28"/>
          <w:szCs w:val="28"/>
        </w:rPr>
        <w:t xml:space="preserve"> по разработке Стратегии социально-экономического развития </w:t>
      </w:r>
      <w:proofErr w:type="spellStart"/>
      <w:r w:rsidRPr="00490DC5">
        <w:rPr>
          <w:color w:val="auto"/>
          <w:sz w:val="28"/>
          <w:szCs w:val="28"/>
        </w:rPr>
        <w:t>Т</w:t>
      </w:r>
      <w:r w:rsidR="00BC4E72" w:rsidRPr="00490DC5">
        <w:rPr>
          <w:color w:val="auto"/>
          <w:sz w:val="28"/>
          <w:szCs w:val="28"/>
        </w:rPr>
        <w:t>орбеевского</w:t>
      </w:r>
      <w:proofErr w:type="spellEnd"/>
      <w:r w:rsidR="00BC4E72" w:rsidRPr="00490DC5">
        <w:rPr>
          <w:color w:val="auto"/>
          <w:sz w:val="28"/>
          <w:szCs w:val="28"/>
        </w:rPr>
        <w:t xml:space="preserve"> муниципального района</w:t>
      </w:r>
      <w:r w:rsidRPr="00490DC5">
        <w:rPr>
          <w:color w:val="auto"/>
          <w:sz w:val="28"/>
          <w:szCs w:val="28"/>
        </w:rPr>
        <w:t xml:space="preserve">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lastRenderedPageBreak/>
        <w:t xml:space="preserve">6.1.2. Концепция открытости муниципалитета, </w:t>
      </w:r>
      <w:r w:rsidRPr="00490DC5">
        <w:rPr>
          <w:color w:val="auto"/>
          <w:sz w:val="28"/>
          <w:szCs w:val="28"/>
        </w:rPr>
        <w:t>предполагающ</w:t>
      </w:r>
      <w:r w:rsidR="005A1E83">
        <w:rPr>
          <w:color w:val="auto"/>
          <w:sz w:val="28"/>
          <w:szCs w:val="28"/>
        </w:rPr>
        <w:t>ая</w:t>
      </w:r>
      <w:r w:rsidRPr="00490DC5">
        <w:rPr>
          <w:color w:val="auto"/>
          <w:sz w:val="28"/>
          <w:szCs w:val="28"/>
        </w:rPr>
        <w:t xml:space="preserve">: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продолжение внедрения механизмов «электронного правительства»,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оказание муниципальных услуг в электронном виде,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поддержку гражданских инициатив,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размещение информации о деятельности органов местного самоуправления,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публичную отчетность,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обеспечение понятности нормативно-правового регулирования и муниципальной политики,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взаимодействие со СМИ,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 работу с обращениями граждан, общественных объединений и предпринимательского сообщества.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 xml:space="preserve">6.1.3.Межмуниципальное сотрудничество, </w:t>
      </w:r>
      <w:r w:rsidRPr="00490DC5">
        <w:rPr>
          <w:color w:val="auto"/>
          <w:sz w:val="28"/>
          <w:szCs w:val="28"/>
        </w:rPr>
        <w:t xml:space="preserve">предполагающее развитие партнерских отношений с соседними районами и </w:t>
      </w:r>
      <w:r w:rsidR="00490DC5" w:rsidRPr="00490DC5">
        <w:rPr>
          <w:color w:val="auto"/>
          <w:sz w:val="28"/>
          <w:szCs w:val="28"/>
        </w:rPr>
        <w:t>республиканским</w:t>
      </w:r>
      <w:r w:rsidRPr="00490DC5">
        <w:rPr>
          <w:color w:val="auto"/>
          <w:sz w:val="28"/>
          <w:szCs w:val="28"/>
        </w:rPr>
        <w:t xml:space="preserve"> центром в различных сферах деятельности: экономической, социальной, культурной. </w:t>
      </w:r>
    </w:p>
    <w:p w:rsidR="0092170F" w:rsidRPr="00490DC5" w:rsidRDefault="0038458F" w:rsidP="00D94BED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 w:rsidRPr="00490DC5">
        <w:rPr>
          <w:b/>
          <w:bCs/>
          <w:color w:val="auto"/>
          <w:sz w:val="28"/>
          <w:szCs w:val="28"/>
        </w:rPr>
        <w:t>6.2. Нормативно-правовые механизмы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 xml:space="preserve">6.2.1 Разработка плана мероприятий по реализации стратегии, разработка и корректировка муниципальных программ </w:t>
      </w:r>
      <w:r w:rsidRPr="00490DC5">
        <w:rPr>
          <w:color w:val="auto"/>
          <w:sz w:val="28"/>
          <w:szCs w:val="28"/>
        </w:rPr>
        <w:t xml:space="preserve">предполагающее разработку и утверждение главой района Порядка разработки, корректировки осуществления мониторинга и контроля реализации Стратегии социально-экономического развития </w:t>
      </w:r>
      <w:proofErr w:type="spellStart"/>
      <w:r w:rsidRPr="00490DC5">
        <w:rPr>
          <w:color w:val="auto"/>
          <w:sz w:val="28"/>
          <w:szCs w:val="28"/>
        </w:rPr>
        <w:t>Т</w:t>
      </w:r>
      <w:r w:rsidR="00490DC5" w:rsidRPr="00490DC5">
        <w:rPr>
          <w:color w:val="auto"/>
          <w:sz w:val="28"/>
          <w:szCs w:val="28"/>
        </w:rPr>
        <w:t>орбеевского</w:t>
      </w:r>
      <w:proofErr w:type="spellEnd"/>
      <w:r w:rsidR="00490DC5" w:rsidRPr="00490DC5">
        <w:rPr>
          <w:color w:val="auto"/>
          <w:sz w:val="28"/>
          <w:szCs w:val="28"/>
        </w:rPr>
        <w:t xml:space="preserve"> муниципального </w:t>
      </w:r>
      <w:r w:rsidRPr="00490DC5">
        <w:rPr>
          <w:color w:val="auto"/>
          <w:sz w:val="28"/>
          <w:szCs w:val="28"/>
        </w:rPr>
        <w:t xml:space="preserve">района, а также порядок принятия решений о разработке муниципальных программ района, их формировании и реализации.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 xml:space="preserve">6.2.2. Актуализация документов территориального планирования </w:t>
      </w:r>
      <w:r w:rsidRPr="00490DC5">
        <w:rPr>
          <w:color w:val="auto"/>
          <w:sz w:val="28"/>
          <w:szCs w:val="28"/>
        </w:rPr>
        <w:t xml:space="preserve">предполагает: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-обеспечение документами территориального планирования сельских поселений района,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-обеспечение документами зонирования поселений района.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 xml:space="preserve">6.2.3.Совершенствование нормативно-правовой базы в целях реализации Стратегии. </w:t>
      </w:r>
    </w:p>
    <w:p w:rsidR="0038458F" w:rsidRPr="00490DC5" w:rsidRDefault="0038458F" w:rsidP="00D94BED">
      <w:pPr>
        <w:pStyle w:val="Default"/>
        <w:spacing w:line="360" w:lineRule="auto"/>
        <w:jc w:val="center"/>
        <w:rPr>
          <w:color w:val="auto"/>
          <w:sz w:val="28"/>
          <w:szCs w:val="28"/>
        </w:rPr>
      </w:pPr>
      <w:r w:rsidRPr="00490DC5">
        <w:rPr>
          <w:b/>
          <w:bCs/>
          <w:color w:val="auto"/>
          <w:sz w:val="28"/>
          <w:szCs w:val="28"/>
        </w:rPr>
        <w:t>6.3. Финансово-экономические механизмы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lastRenderedPageBreak/>
        <w:t>6.3.1 Участие в государственных</w:t>
      </w:r>
      <w:r w:rsidR="00490DC5" w:rsidRPr="00490DC5">
        <w:rPr>
          <w:i/>
          <w:iCs/>
          <w:color w:val="auto"/>
          <w:sz w:val="28"/>
          <w:szCs w:val="28"/>
        </w:rPr>
        <w:t xml:space="preserve"> республиканских </w:t>
      </w:r>
      <w:r w:rsidRPr="00490DC5">
        <w:rPr>
          <w:i/>
          <w:iCs/>
          <w:color w:val="auto"/>
          <w:sz w:val="28"/>
          <w:szCs w:val="28"/>
        </w:rPr>
        <w:t xml:space="preserve">программах, федеральных программах </w:t>
      </w:r>
      <w:r w:rsidRPr="00490DC5">
        <w:rPr>
          <w:color w:val="auto"/>
          <w:sz w:val="28"/>
          <w:szCs w:val="28"/>
        </w:rPr>
        <w:t>предполагающее участие района в государственных программах</w:t>
      </w:r>
      <w:r w:rsidR="00490DC5" w:rsidRPr="00490DC5">
        <w:rPr>
          <w:color w:val="auto"/>
          <w:sz w:val="28"/>
          <w:szCs w:val="28"/>
        </w:rPr>
        <w:t xml:space="preserve"> Республики Мордовия</w:t>
      </w:r>
      <w:r w:rsidRPr="00490DC5">
        <w:rPr>
          <w:color w:val="auto"/>
          <w:sz w:val="28"/>
          <w:szCs w:val="28"/>
        </w:rPr>
        <w:t xml:space="preserve"> и федеральных целевых программах.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>6.3.2. Государственное и муниципальное частное партнерство</w:t>
      </w:r>
      <w:r w:rsidRPr="00490DC5">
        <w:rPr>
          <w:color w:val="auto"/>
          <w:sz w:val="28"/>
          <w:szCs w:val="28"/>
        </w:rPr>
        <w:t xml:space="preserve">, предполагающее сотрудничество различных участников и четкое разделение сферы компетенции и функций муниципального управления и частных предпринимательских структур.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>6.3.3. Стимулирование инвестиционной и предпринимательской деятельности</w:t>
      </w:r>
      <w:r w:rsidRPr="00490DC5">
        <w:rPr>
          <w:color w:val="auto"/>
          <w:sz w:val="28"/>
          <w:szCs w:val="28"/>
        </w:rPr>
        <w:t xml:space="preserve">, предполагающее: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улучшение инвестиционного климата и инвестиционного потенциала </w:t>
      </w:r>
      <w:proofErr w:type="spellStart"/>
      <w:r w:rsidRPr="00490DC5">
        <w:rPr>
          <w:color w:val="auto"/>
          <w:sz w:val="28"/>
          <w:szCs w:val="28"/>
        </w:rPr>
        <w:t>Т</w:t>
      </w:r>
      <w:r w:rsidR="00490DC5" w:rsidRPr="00490DC5">
        <w:rPr>
          <w:color w:val="auto"/>
          <w:sz w:val="28"/>
          <w:szCs w:val="28"/>
        </w:rPr>
        <w:t>орбеевского</w:t>
      </w:r>
      <w:proofErr w:type="spellEnd"/>
      <w:r w:rsidR="00490DC5" w:rsidRPr="00490DC5">
        <w:rPr>
          <w:color w:val="auto"/>
          <w:sz w:val="28"/>
          <w:szCs w:val="28"/>
        </w:rPr>
        <w:t xml:space="preserve"> муниципального</w:t>
      </w:r>
      <w:r w:rsidRPr="00490DC5">
        <w:rPr>
          <w:color w:val="auto"/>
          <w:sz w:val="28"/>
          <w:szCs w:val="28"/>
        </w:rPr>
        <w:t xml:space="preserve"> района, стимулирование районных инвесторов и привлечение в район добросовестных внешних инвесторов для активного участия в социально-экономическом развитии </w:t>
      </w:r>
      <w:proofErr w:type="spellStart"/>
      <w:r w:rsidRPr="00490DC5">
        <w:rPr>
          <w:color w:val="auto"/>
          <w:sz w:val="28"/>
          <w:szCs w:val="28"/>
        </w:rPr>
        <w:t>Т</w:t>
      </w:r>
      <w:r w:rsidR="00490DC5" w:rsidRPr="00490DC5">
        <w:rPr>
          <w:color w:val="auto"/>
          <w:sz w:val="28"/>
          <w:szCs w:val="28"/>
        </w:rPr>
        <w:t>орбеевского</w:t>
      </w:r>
      <w:proofErr w:type="spellEnd"/>
      <w:r w:rsidR="00490DC5" w:rsidRPr="00490DC5">
        <w:rPr>
          <w:color w:val="auto"/>
          <w:sz w:val="28"/>
          <w:szCs w:val="28"/>
        </w:rPr>
        <w:t xml:space="preserve"> муниципального</w:t>
      </w:r>
      <w:r w:rsidRPr="00490DC5">
        <w:rPr>
          <w:color w:val="auto"/>
          <w:sz w:val="28"/>
          <w:szCs w:val="28"/>
        </w:rPr>
        <w:t xml:space="preserve"> района;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содействие в реализации инвестиционных проектов, соответствующих приоритетным направлениям развития экономики района;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развитие деловой активности, предпринимательских и инновационных инициатив как со стороны малого и среднего бизнеса, так и общественных организаций;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color w:val="auto"/>
          <w:sz w:val="28"/>
          <w:szCs w:val="28"/>
        </w:rPr>
        <w:t xml:space="preserve">финансовую поддержку субъектов инвестиционной и предпринимательской деятельности.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 xml:space="preserve">6.3.4. Сохранение и развитие муниципального сектора экономики. </w:t>
      </w:r>
    </w:p>
    <w:p w:rsidR="0038458F" w:rsidRPr="00490DC5" w:rsidRDefault="0038458F" w:rsidP="00490DC5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490DC5">
        <w:rPr>
          <w:i/>
          <w:iCs/>
          <w:color w:val="auto"/>
          <w:sz w:val="28"/>
          <w:szCs w:val="28"/>
        </w:rPr>
        <w:t>6.3.5. Сохранение роли муниципального заказа в формировании спроса на продукцию местных производителей</w:t>
      </w:r>
      <w:r w:rsidRPr="00490DC5">
        <w:rPr>
          <w:color w:val="auto"/>
          <w:sz w:val="28"/>
          <w:szCs w:val="28"/>
        </w:rPr>
        <w:t xml:space="preserve">, предполагающее сохранение роли муниципального заказа в формировании внутреннего рынка района, повышение эффективности механизмов стимулирования эффективного выполнения контрактов, дальнейшее развитие процедур конкурсного размещения муниципального заказа. </w:t>
      </w:r>
    </w:p>
    <w:p w:rsidR="00055C2A" w:rsidRDefault="00055C2A" w:rsidP="007D4BCA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</w:p>
    <w:p w:rsidR="00B334E3" w:rsidRDefault="00B334E3" w:rsidP="007D4BCA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</w:p>
    <w:p w:rsidR="00055C2A" w:rsidRDefault="00055C2A" w:rsidP="00055C2A">
      <w:pPr>
        <w:spacing w:line="360" w:lineRule="auto"/>
        <w:ind w:firstLine="708"/>
        <w:contextualSpacing/>
        <w:rPr>
          <w:rFonts w:ascii="Times New Roman" w:hAnsi="Times New Roman"/>
          <w:b/>
          <w:sz w:val="28"/>
          <w:szCs w:val="28"/>
        </w:rPr>
      </w:pPr>
      <w:r w:rsidRPr="005B7E3D">
        <w:rPr>
          <w:rFonts w:ascii="Times New Roman" w:hAnsi="Times New Roman"/>
          <w:b/>
          <w:sz w:val="28"/>
          <w:szCs w:val="28"/>
        </w:rPr>
        <w:lastRenderedPageBreak/>
        <w:t>Р</w:t>
      </w:r>
      <w:r w:rsidR="0073742F">
        <w:rPr>
          <w:rFonts w:ascii="Times New Roman" w:hAnsi="Times New Roman"/>
          <w:b/>
          <w:sz w:val="28"/>
          <w:szCs w:val="28"/>
        </w:rPr>
        <w:t>АЗДЕЛ</w:t>
      </w:r>
      <w:r w:rsidRPr="005B7E3D">
        <w:rPr>
          <w:rFonts w:ascii="Times New Roman" w:hAnsi="Times New Roman"/>
          <w:b/>
          <w:sz w:val="28"/>
          <w:szCs w:val="28"/>
        </w:rPr>
        <w:t xml:space="preserve"> 7. Оценка финансовых ресурсов, необходимых для реализации </w:t>
      </w:r>
      <w:r w:rsidR="00A73DFE">
        <w:rPr>
          <w:rFonts w:ascii="Times New Roman" w:hAnsi="Times New Roman"/>
          <w:b/>
          <w:sz w:val="28"/>
          <w:szCs w:val="28"/>
        </w:rPr>
        <w:t>С</w:t>
      </w:r>
      <w:r w:rsidRPr="005B7E3D">
        <w:rPr>
          <w:rFonts w:ascii="Times New Roman" w:hAnsi="Times New Roman"/>
          <w:b/>
          <w:sz w:val="28"/>
          <w:szCs w:val="28"/>
        </w:rPr>
        <w:t>тратегии.</w:t>
      </w:r>
    </w:p>
    <w:p w:rsidR="00055C2A" w:rsidRPr="002D10FE" w:rsidRDefault="00055C2A" w:rsidP="00055C2A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10FE">
        <w:rPr>
          <w:rFonts w:ascii="Times New Roman" w:hAnsi="Times New Roman"/>
          <w:sz w:val="28"/>
          <w:szCs w:val="28"/>
        </w:rPr>
        <w:t>Оценка бюджетных источников производится исходя из прогноза доходной части местного бюджета с учетом параметров, закрепленных в основных направлениях налоговой и бюджетной политики Республики Мордовия.</w:t>
      </w:r>
    </w:p>
    <w:p w:rsidR="00055C2A" w:rsidRPr="002D10FE" w:rsidRDefault="00055C2A" w:rsidP="00055C2A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10FE">
        <w:rPr>
          <w:rFonts w:ascii="Times New Roman" w:hAnsi="Times New Roman"/>
          <w:sz w:val="28"/>
          <w:szCs w:val="28"/>
        </w:rPr>
        <w:t>Привлечение средств республиканского и федерального бюджета для реализации Стратегии осуществляется в рамках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Республики Мордовия.</w:t>
      </w:r>
    </w:p>
    <w:p w:rsidR="00055C2A" w:rsidRDefault="00055C2A" w:rsidP="00055C2A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10FE">
        <w:rPr>
          <w:rFonts w:ascii="Times New Roman" w:hAnsi="Times New Roman"/>
          <w:sz w:val="28"/>
          <w:szCs w:val="28"/>
        </w:rPr>
        <w:t xml:space="preserve">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предприятий и организаций (собственные и заемные инвестиционные вложения предприятий и организаций), а также финансов </w:t>
      </w:r>
      <w:r>
        <w:rPr>
          <w:rFonts w:ascii="Times New Roman" w:hAnsi="Times New Roman"/>
          <w:sz w:val="28"/>
          <w:szCs w:val="28"/>
        </w:rPr>
        <w:t>населения муниципального района</w:t>
      </w:r>
      <w:r w:rsidRPr="002D10FE">
        <w:rPr>
          <w:rFonts w:ascii="Times New Roman" w:hAnsi="Times New Roman"/>
          <w:sz w:val="28"/>
          <w:szCs w:val="28"/>
        </w:rPr>
        <w:t>.</w:t>
      </w:r>
    </w:p>
    <w:p w:rsidR="00055C2A" w:rsidRPr="005B7E3D" w:rsidRDefault="00055C2A" w:rsidP="00055C2A">
      <w:pPr>
        <w:tabs>
          <w:tab w:val="left" w:pos="0"/>
        </w:tabs>
        <w:spacing w:line="360" w:lineRule="auto"/>
        <w:ind w:firstLine="709"/>
        <w:contextualSpacing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Информация о прогнозной оценке ресурсного обеспечения реализации Стратегии </w:t>
      </w:r>
      <w:r w:rsidR="001B1B31">
        <w:rPr>
          <w:rFonts w:ascii="Times New Roman" w:hAnsi="Times New Roman"/>
          <w:spacing w:val="2"/>
          <w:sz w:val="28"/>
          <w:szCs w:val="28"/>
        </w:rPr>
        <w:t xml:space="preserve"> представлена в Приложении 6 к Стратегии.</w:t>
      </w:r>
    </w:p>
    <w:p w:rsidR="0073742F" w:rsidRDefault="0073742F" w:rsidP="00055C2A">
      <w:pPr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055C2A" w:rsidRPr="001B1B31" w:rsidRDefault="00055C2A" w:rsidP="00055C2A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B7E3D">
        <w:rPr>
          <w:rFonts w:ascii="Times New Roman" w:hAnsi="Times New Roman"/>
          <w:b/>
          <w:sz w:val="28"/>
          <w:szCs w:val="28"/>
        </w:rPr>
        <w:t>Р</w:t>
      </w:r>
      <w:r w:rsidR="0073742F">
        <w:rPr>
          <w:rFonts w:ascii="Times New Roman" w:hAnsi="Times New Roman"/>
          <w:b/>
          <w:sz w:val="28"/>
          <w:szCs w:val="28"/>
        </w:rPr>
        <w:t xml:space="preserve">АЗДЕЛ </w:t>
      </w:r>
      <w:r w:rsidRPr="005B7E3D">
        <w:rPr>
          <w:rFonts w:ascii="Times New Roman" w:hAnsi="Times New Roman"/>
          <w:b/>
          <w:sz w:val="28"/>
          <w:szCs w:val="28"/>
        </w:rPr>
        <w:t xml:space="preserve">8. </w:t>
      </w:r>
      <w:r w:rsidR="001B1B31" w:rsidRPr="001B1B3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Информация о муниципальных программах </w:t>
      </w:r>
      <w:proofErr w:type="spellStart"/>
      <w:r w:rsidR="001B1B31" w:rsidRPr="001B1B31">
        <w:rPr>
          <w:rFonts w:ascii="Times New Roman" w:hAnsi="Times New Roman" w:cs="Times New Roman"/>
          <w:b/>
          <w:bCs/>
          <w:iCs/>
          <w:sz w:val="28"/>
          <w:szCs w:val="28"/>
        </w:rPr>
        <w:t>Торбевского</w:t>
      </w:r>
      <w:proofErr w:type="spellEnd"/>
      <w:r w:rsidR="001B1B31" w:rsidRPr="001B1B3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муниципального района, на период реализации Стратегии</w:t>
      </w:r>
      <w:r w:rsidR="001B1B31" w:rsidRPr="001B1B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7F9B" w:rsidRPr="00227F9B" w:rsidRDefault="00227F9B" w:rsidP="00227F9B">
      <w:pPr>
        <w:pStyle w:val="a3"/>
        <w:spacing w:line="360" w:lineRule="auto"/>
        <w:ind w:firstLine="567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27F9B">
        <w:rPr>
          <w:rFonts w:ascii="Times New Roman" w:hAnsi="Times New Roman" w:cs="Times New Roman"/>
          <w:sz w:val="28"/>
          <w:szCs w:val="28"/>
        </w:rPr>
        <w:t xml:space="preserve">В целях реализации Стратегии социально-экономического развития разработаны муниципальные программы по ключевым областям (сферам) муниципального </w:t>
      </w:r>
      <w:r>
        <w:rPr>
          <w:rFonts w:ascii="Times New Roman" w:hAnsi="Times New Roman" w:cs="Times New Roman"/>
          <w:sz w:val="28"/>
          <w:szCs w:val="28"/>
        </w:rPr>
        <w:t>управлении.</w:t>
      </w:r>
    </w:p>
    <w:p w:rsidR="00055C2A" w:rsidRPr="005D4F53" w:rsidRDefault="00055C2A" w:rsidP="001B1B31">
      <w:pPr>
        <w:pStyle w:val="a3"/>
        <w:spacing w:line="360" w:lineRule="auto"/>
        <w:ind w:firstLine="660"/>
        <w:contextualSpacing/>
        <w:rPr>
          <w:rFonts w:ascii="Times New Roman" w:hAnsi="Times New Roman"/>
          <w:sz w:val="28"/>
          <w:szCs w:val="28"/>
        </w:rPr>
      </w:pPr>
      <w:r w:rsidRPr="00227F9B">
        <w:rPr>
          <w:rFonts w:ascii="Times New Roman" w:hAnsi="Times New Roman" w:cs="Times New Roman"/>
          <w:sz w:val="28"/>
          <w:szCs w:val="28"/>
        </w:rPr>
        <w:t>Перечень муниципальных программ</w:t>
      </w:r>
      <w:r w:rsidRPr="005D4F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1B3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5D4F53">
        <w:rPr>
          <w:rFonts w:ascii="Times New Roman" w:hAnsi="Times New Roman"/>
          <w:sz w:val="28"/>
          <w:szCs w:val="28"/>
        </w:rPr>
        <w:t xml:space="preserve"> муниципального района, утверждаемых в целях реализации Стратегии</w:t>
      </w:r>
      <w:r w:rsidR="001B1B31">
        <w:rPr>
          <w:rFonts w:ascii="Times New Roman" w:hAnsi="Times New Roman"/>
          <w:sz w:val="28"/>
          <w:szCs w:val="28"/>
        </w:rPr>
        <w:t xml:space="preserve"> приведен в Приложении 7 к Стратегии.</w:t>
      </w:r>
    </w:p>
    <w:p w:rsidR="00055C2A" w:rsidRPr="005E5235" w:rsidRDefault="00055C2A" w:rsidP="00B334E3">
      <w:pPr>
        <w:pStyle w:val="a3"/>
        <w:spacing w:line="360" w:lineRule="auto"/>
        <w:ind w:firstLine="567"/>
        <w:contextualSpacing/>
        <w:rPr>
          <w:sz w:val="28"/>
          <w:szCs w:val="28"/>
        </w:rPr>
      </w:pPr>
      <w:r w:rsidRPr="005D4F53">
        <w:rPr>
          <w:rFonts w:ascii="Times New Roman" w:hAnsi="Times New Roman"/>
          <w:color w:val="000000"/>
          <w:sz w:val="28"/>
          <w:szCs w:val="28"/>
        </w:rPr>
        <w:t xml:space="preserve">Программы реализуются до </w:t>
      </w:r>
      <w:r>
        <w:rPr>
          <w:rFonts w:ascii="Times New Roman" w:hAnsi="Times New Roman"/>
          <w:color w:val="000000"/>
          <w:sz w:val="28"/>
          <w:szCs w:val="28"/>
        </w:rPr>
        <w:t>2020-</w:t>
      </w:r>
      <w:r w:rsidRPr="005D4F53">
        <w:rPr>
          <w:rFonts w:ascii="Times New Roman" w:hAnsi="Times New Roman"/>
          <w:color w:val="000000"/>
          <w:sz w:val="28"/>
          <w:szCs w:val="28"/>
        </w:rPr>
        <w:t>202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5D4F53">
        <w:rPr>
          <w:rFonts w:ascii="Times New Roman" w:hAnsi="Times New Roman"/>
          <w:color w:val="000000"/>
          <w:sz w:val="28"/>
          <w:szCs w:val="28"/>
        </w:rPr>
        <w:t xml:space="preserve"> года (включительно). По окончании действия муниципальных программ, они будут скорректированы  на последующие периоды в соответствии с целями и задачами Стратегии.</w:t>
      </w:r>
    </w:p>
    <w:sectPr w:rsidR="00055C2A" w:rsidRPr="005E5235" w:rsidSect="0075520E">
      <w:headerReference w:type="default" r:id="rId25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C7A" w:rsidRDefault="00AF7C7A" w:rsidP="005127D7">
      <w:r>
        <w:separator/>
      </w:r>
    </w:p>
  </w:endnote>
  <w:endnote w:type="continuationSeparator" w:id="0">
    <w:p w:rsidR="00AF7C7A" w:rsidRDefault="00AF7C7A" w:rsidP="00512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Franklin Gothic Book">
    <w:charset w:val="CC"/>
    <w:family w:val="roman"/>
    <w:pitch w:val="variable"/>
    <w:sig w:usb0="00000203" w:usb1="00000000" w:usb2="00000000" w:usb3="00000000" w:csb0="0000000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tarSymbol">
    <w:altName w:val="Arial Unicode MS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">
    <w:charset w:val="CC"/>
    <w:family w:val="auto"/>
    <w:pitch w:val="variable"/>
    <w:sig w:usb0="00000000" w:usb1="00000000" w:usb2="00000000" w:usb3="00000000" w:csb0="00000000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C7A" w:rsidRDefault="00AF7C7A" w:rsidP="005127D7">
      <w:r>
        <w:separator/>
      </w:r>
    </w:p>
  </w:footnote>
  <w:footnote w:type="continuationSeparator" w:id="0">
    <w:p w:rsidR="00AF7C7A" w:rsidRDefault="00AF7C7A" w:rsidP="005127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554471"/>
      <w:docPartObj>
        <w:docPartGallery w:val="Page Numbers (Top of Page)"/>
        <w:docPartUnique/>
      </w:docPartObj>
    </w:sdtPr>
    <w:sdtContent>
      <w:p w:rsidR="00B70496" w:rsidRDefault="00B70496">
        <w:pPr>
          <w:pStyle w:val="afe"/>
          <w:jc w:val="right"/>
        </w:pPr>
        <w:fldSimple w:instr=" PAGE   \* MERGEFORMAT ">
          <w:r w:rsidR="00E57300">
            <w:rPr>
              <w:noProof/>
            </w:rPr>
            <w:t>4</w:t>
          </w:r>
        </w:fldSimple>
      </w:p>
    </w:sdtContent>
  </w:sdt>
  <w:p w:rsidR="00B70496" w:rsidRDefault="00B70496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1.5pt;height:11.5pt" o:bullet="t">
        <v:imagedata r:id="rId1" o:title="mso8F8B"/>
      </v:shape>
    </w:pict>
  </w:numPicBullet>
  <w:abstractNum w:abstractNumId="0">
    <w:nsid w:val="00000001"/>
    <w:multiLevelType w:val="multilevel"/>
    <w:tmpl w:val="00000000"/>
    <w:lvl w:ilvl="0">
      <w:start w:val="1"/>
      <w:numFmt w:val="bullet"/>
      <w:pStyle w:val="1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pStyle w:val="2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pStyle w:val="3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pStyle w:val="4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pStyle w:val="WW-heading1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32,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7CD6867"/>
    <w:multiLevelType w:val="multilevel"/>
    <w:tmpl w:val="EA041F8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0"/>
        <w:szCs w:val="25"/>
        <w:u w:val="none"/>
      </w:rPr>
    </w:lvl>
    <w:lvl w:ilvl="1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  <w:lvl w:ilvl="2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  <w:lvl w:ilvl="3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  <w:lvl w:ilvl="4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  <w:lvl w:ilvl="5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  <w:lvl w:ilvl="6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  <w:lvl w:ilvl="7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  <w:lvl w:ilvl="8">
      <w:start w:val="1"/>
      <w:numFmt w:val="bullet"/>
      <w:lvlText w:val="—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sz w:val="25"/>
        <w:szCs w:val="25"/>
        <w:u w:val="none"/>
      </w:rPr>
    </w:lvl>
  </w:abstractNum>
  <w:abstractNum w:abstractNumId="3">
    <w:nsid w:val="192727E2"/>
    <w:multiLevelType w:val="hybridMultilevel"/>
    <w:tmpl w:val="9CF259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37F8D"/>
    <w:multiLevelType w:val="hybridMultilevel"/>
    <w:tmpl w:val="386AB40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1156FE"/>
    <w:multiLevelType w:val="hybridMultilevel"/>
    <w:tmpl w:val="3F529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A720B3C"/>
    <w:multiLevelType w:val="hybridMultilevel"/>
    <w:tmpl w:val="55480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C76F81"/>
    <w:multiLevelType w:val="hybridMultilevel"/>
    <w:tmpl w:val="E0A2655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B836082"/>
    <w:multiLevelType w:val="hybridMultilevel"/>
    <w:tmpl w:val="5C860D32"/>
    <w:lvl w:ilvl="0" w:tplc="F2D20280">
      <w:numFmt w:val="bullet"/>
      <w:lvlText w:val="-"/>
      <w:lvlJc w:val="left"/>
      <w:pPr>
        <w:ind w:left="1639" w:hanging="93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16D3D7C"/>
    <w:multiLevelType w:val="hybridMultilevel"/>
    <w:tmpl w:val="E4D8CD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35F5628"/>
    <w:multiLevelType w:val="multilevel"/>
    <w:tmpl w:val="FC04ADA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4CBC06C9"/>
    <w:multiLevelType w:val="hybridMultilevel"/>
    <w:tmpl w:val="D7764A4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D39585C"/>
    <w:multiLevelType w:val="multilevel"/>
    <w:tmpl w:val="39FA965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59D757D7"/>
    <w:multiLevelType w:val="hybridMultilevel"/>
    <w:tmpl w:val="092897C6"/>
    <w:lvl w:ilvl="0" w:tplc="014AAEC4">
      <w:start w:val="1"/>
      <w:numFmt w:val="decimal"/>
      <w:suff w:val="space"/>
      <w:lvlText w:val="%1."/>
      <w:lvlJc w:val="left"/>
      <w:pPr>
        <w:ind w:left="284" w:firstLine="709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94308B5"/>
    <w:multiLevelType w:val="multilevel"/>
    <w:tmpl w:val="748C8530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>
    <w:nsid w:val="71B501E0"/>
    <w:multiLevelType w:val="hybridMultilevel"/>
    <w:tmpl w:val="14429C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0087B"/>
    <w:multiLevelType w:val="hybridMultilevel"/>
    <w:tmpl w:val="07ACC19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12"/>
  </w:num>
  <w:num w:numId="6">
    <w:abstractNumId w:val="15"/>
  </w:num>
  <w:num w:numId="7">
    <w:abstractNumId w:val="16"/>
  </w:num>
  <w:num w:numId="8">
    <w:abstractNumId w:val="8"/>
  </w:num>
  <w:num w:numId="9">
    <w:abstractNumId w:val="5"/>
  </w:num>
  <w:num w:numId="10">
    <w:abstractNumId w:val="9"/>
  </w:num>
  <w:num w:numId="11">
    <w:abstractNumId w:val="3"/>
  </w:num>
  <w:num w:numId="12">
    <w:abstractNumId w:val="11"/>
  </w:num>
  <w:num w:numId="13">
    <w:abstractNumId w:val="4"/>
  </w:num>
  <w:num w:numId="14">
    <w:abstractNumId w:val="6"/>
  </w:num>
  <w:num w:numId="15">
    <w:abstractNumId w:val="10"/>
  </w:num>
  <w:num w:numId="16">
    <w:abstractNumId w:val="7"/>
  </w:num>
  <w:num w:numId="17">
    <w:abstractNumId w:val="1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6D6"/>
    <w:rsid w:val="00001EEB"/>
    <w:rsid w:val="00006285"/>
    <w:rsid w:val="00006C4E"/>
    <w:rsid w:val="00012CC7"/>
    <w:rsid w:val="00016E32"/>
    <w:rsid w:val="00044964"/>
    <w:rsid w:val="00045554"/>
    <w:rsid w:val="00055C2A"/>
    <w:rsid w:val="00065486"/>
    <w:rsid w:val="000722FE"/>
    <w:rsid w:val="000725E7"/>
    <w:rsid w:val="00086CF4"/>
    <w:rsid w:val="000902DB"/>
    <w:rsid w:val="00093F8C"/>
    <w:rsid w:val="00094FCF"/>
    <w:rsid w:val="000A56A5"/>
    <w:rsid w:val="000A61A2"/>
    <w:rsid w:val="000E13B3"/>
    <w:rsid w:val="000E5BC4"/>
    <w:rsid w:val="000F0F69"/>
    <w:rsid w:val="000F3642"/>
    <w:rsid w:val="000F7BF4"/>
    <w:rsid w:val="001071EB"/>
    <w:rsid w:val="001128C7"/>
    <w:rsid w:val="00113323"/>
    <w:rsid w:val="0011459F"/>
    <w:rsid w:val="001279D7"/>
    <w:rsid w:val="00140E93"/>
    <w:rsid w:val="001572D5"/>
    <w:rsid w:val="00160D37"/>
    <w:rsid w:val="00163A96"/>
    <w:rsid w:val="00186325"/>
    <w:rsid w:val="00190136"/>
    <w:rsid w:val="00190CDD"/>
    <w:rsid w:val="001B1B31"/>
    <w:rsid w:val="001B5E32"/>
    <w:rsid w:val="001C636C"/>
    <w:rsid w:val="001D510D"/>
    <w:rsid w:val="001F2754"/>
    <w:rsid w:val="001F5283"/>
    <w:rsid w:val="001F723C"/>
    <w:rsid w:val="0020068D"/>
    <w:rsid w:val="002035D7"/>
    <w:rsid w:val="0020664D"/>
    <w:rsid w:val="0022138E"/>
    <w:rsid w:val="00227F9B"/>
    <w:rsid w:val="002461A1"/>
    <w:rsid w:val="00247EB9"/>
    <w:rsid w:val="002659C2"/>
    <w:rsid w:val="002771CA"/>
    <w:rsid w:val="0028226E"/>
    <w:rsid w:val="00283607"/>
    <w:rsid w:val="0029342D"/>
    <w:rsid w:val="00295237"/>
    <w:rsid w:val="00295E04"/>
    <w:rsid w:val="002A15FC"/>
    <w:rsid w:val="002A310B"/>
    <w:rsid w:val="002A677E"/>
    <w:rsid w:val="002B25F2"/>
    <w:rsid w:val="002B2B26"/>
    <w:rsid w:val="002C1935"/>
    <w:rsid w:val="002D0737"/>
    <w:rsid w:val="002D1597"/>
    <w:rsid w:val="002D7A35"/>
    <w:rsid w:val="002F70D5"/>
    <w:rsid w:val="0031525A"/>
    <w:rsid w:val="00315FB4"/>
    <w:rsid w:val="00322956"/>
    <w:rsid w:val="00324329"/>
    <w:rsid w:val="00334B49"/>
    <w:rsid w:val="00350345"/>
    <w:rsid w:val="003513AC"/>
    <w:rsid w:val="003629F6"/>
    <w:rsid w:val="0036362E"/>
    <w:rsid w:val="0038458F"/>
    <w:rsid w:val="00391EB4"/>
    <w:rsid w:val="00392608"/>
    <w:rsid w:val="003962E1"/>
    <w:rsid w:val="00397DD9"/>
    <w:rsid w:val="003A4FB9"/>
    <w:rsid w:val="003A7E06"/>
    <w:rsid w:val="003C3CD7"/>
    <w:rsid w:val="003C6407"/>
    <w:rsid w:val="003D168A"/>
    <w:rsid w:val="003D4EEE"/>
    <w:rsid w:val="003D5009"/>
    <w:rsid w:val="003D56AA"/>
    <w:rsid w:val="003E3109"/>
    <w:rsid w:val="003E5DF2"/>
    <w:rsid w:val="003F54E6"/>
    <w:rsid w:val="003F5C8E"/>
    <w:rsid w:val="003F6B4E"/>
    <w:rsid w:val="003F7A2F"/>
    <w:rsid w:val="00404757"/>
    <w:rsid w:val="004052C6"/>
    <w:rsid w:val="00440A76"/>
    <w:rsid w:val="00444D60"/>
    <w:rsid w:val="00451E55"/>
    <w:rsid w:val="0046706A"/>
    <w:rsid w:val="00471EBB"/>
    <w:rsid w:val="00475330"/>
    <w:rsid w:val="00490DC5"/>
    <w:rsid w:val="004A3A62"/>
    <w:rsid w:val="004A3C6A"/>
    <w:rsid w:val="004C0DF9"/>
    <w:rsid w:val="004C27B6"/>
    <w:rsid w:val="004C5F81"/>
    <w:rsid w:val="004C6401"/>
    <w:rsid w:val="004D0D1D"/>
    <w:rsid w:val="004E0D51"/>
    <w:rsid w:val="004E2082"/>
    <w:rsid w:val="00501A88"/>
    <w:rsid w:val="00503989"/>
    <w:rsid w:val="005127D7"/>
    <w:rsid w:val="005206A2"/>
    <w:rsid w:val="00527089"/>
    <w:rsid w:val="005278E5"/>
    <w:rsid w:val="00547B53"/>
    <w:rsid w:val="00547F82"/>
    <w:rsid w:val="00551AC6"/>
    <w:rsid w:val="005622E8"/>
    <w:rsid w:val="00563C9B"/>
    <w:rsid w:val="0057119E"/>
    <w:rsid w:val="0059198F"/>
    <w:rsid w:val="005A1E83"/>
    <w:rsid w:val="005A457E"/>
    <w:rsid w:val="005A65E0"/>
    <w:rsid w:val="005B5A49"/>
    <w:rsid w:val="005B7594"/>
    <w:rsid w:val="005C5071"/>
    <w:rsid w:val="005D31AB"/>
    <w:rsid w:val="005E3BD1"/>
    <w:rsid w:val="005E5235"/>
    <w:rsid w:val="0060230B"/>
    <w:rsid w:val="00622DFF"/>
    <w:rsid w:val="006245D2"/>
    <w:rsid w:val="00625F99"/>
    <w:rsid w:val="006331A0"/>
    <w:rsid w:val="0064674C"/>
    <w:rsid w:val="006805DD"/>
    <w:rsid w:val="006A3167"/>
    <w:rsid w:val="006A31DD"/>
    <w:rsid w:val="006A4F43"/>
    <w:rsid w:val="006A7162"/>
    <w:rsid w:val="006B5CBA"/>
    <w:rsid w:val="006D488E"/>
    <w:rsid w:val="006D5440"/>
    <w:rsid w:val="006D5D99"/>
    <w:rsid w:val="006E135B"/>
    <w:rsid w:val="006E2DE4"/>
    <w:rsid w:val="006E42CC"/>
    <w:rsid w:val="007027FA"/>
    <w:rsid w:val="00722AA6"/>
    <w:rsid w:val="00725F65"/>
    <w:rsid w:val="0073742F"/>
    <w:rsid w:val="00742EF9"/>
    <w:rsid w:val="0075520E"/>
    <w:rsid w:val="00764753"/>
    <w:rsid w:val="00771F15"/>
    <w:rsid w:val="00773696"/>
    <w:rsid w:val="00775DC4"/>
    <w:rsid w:val="00780310"/>
    <w:rsid w:val="00792E3C"/>
    <w:rsid w:val="00796031"/>
    <w:rsid w:val="00797584"/>
    <w:rsid w:val="007A1343"/>
    <w:rsid w:val="007A35FF"/>
    <w:rsid w:val="007A7748"/>
    <w:rsid w:val="007B65EC"/>
    <w:rsid w:val="007C70DD"/>
    <w:rsid w:val="007D4BCA"/>
    <w:rsid w:val="007D4EF3"/>
    <w:rsid w:val="007D5C02"/>
    <w:rsid w:val="007F7981"/>
    <w:rsid w:val="0080277F"/>
    <w:rsid w:val="00805D07"/>
    <w:rsid w:val="00805FE0"/>
    <w:rsid w:val="00807260"/>
    <w:rsid w:val="008167BC"/>
    <w:rsid w:val="008209F6"/>
    <w:rsid w:val="00820B97"/>
    <w:rsid w:val="00823E0A"/>
    <w:rsid w:val="00830B85"/>
    <w:rsid w:val="008348AA"/>
    <w:rsid w:val="00843C45"/>
    <w:rsid w:val="008478E4"/>
    <w:rsid w:val="00854EEE"/>
    <w:rsid w:val="008565D5"/>
    <w:rsid w:val="0087003B"/>
    <w:rsid w:val="00872BFF"/>
    <w:rsid w:val="008836DD"/>
    <w:rsid w:val="00897BD2"/>
    <w:rsid w:val="008A004E"/>
    <w:rsid w:val="008A23B9"/>
    <w:rsid w:val="008C0A9B"/>
    <w:rsid w:val="008C2BA7"/>
    <w:rsid w:val="008C68E6"/>
    <w:rsid w:val="008D5854"/>
    <w:rsid w:val="008E27DB"/>
    <w:rsid w:val="008E7D84"/>
    <w:rsid w:val="0092170F"/>
    <w:rsid w:val="009263A9"/>
    <w:rsid w:val="00945B1F"/>
    <w:rsid w:val="00950EAC"/>
    <w:rsid w:val="0096257E"/>
    <w:rsid w:val="00984515"/>
    <w:rsid w:val="009864CF"/>
    <w:rsid w:val="00986E1E"/>
    <w:rsid w:val="00990343"/>
    <w:rsid w:val="00991EB0"/>
    <w:rsid w:val="00995014"/>
    <w:rsid w:val="009A6753"/>
    <w:rsid w:val="009B62E2"/>
    <w:rsid w:val="009C1305"/>
    <w:rsid w:val="009C1C95"/>
    <w:rsid w:val="009E3C3E"/>
    <w:rsid w:val="00A002ED"/>
    <w:rsid w:val="00A02735"/>
    <w:rsid w:val="00A07D3E"/>
    <w:rsid w:val="00A1483A"/>
    <w:rsid w:val="00A30050"/>
    <w:rsid w:val="00A31D3C"/>
    <w:rsid w:val="00A321F3"/>
    <w:rsid w:val="00A379C2"/>
    <w:rsid w:val="00A46E11"/>
    <w:rsid w:val="00A60629"/>
    <w:rsid w:val="00A73DFE"/>
    <w:rsid w:val="00A75C47"/>
    <w:rsid w:val="00A8265F"/>
    <w:rsid w:val="00A840F5"/>
    <w:rsid w:val="00A92232"/>
    <w:rsid w:val="00AA2624"/>
    <w:rsid w:val="00AB2958"/>
    <w:rsid w:val="00AB3ECE"/>
    <w:rsid w:val="00AB5143"/>
    <w:rsid w:val="00AB59B5"/>
    <w:rsid w:val="00AE4F13"/>
    <w:rsid w:val="00AF3878"/>
    <w:rsid w:val="00AF7C7A"/>
    <w:rsid w:val="00B00C03"/>
    <w:rsid w:val="00B05EF3"/>
    <w:rsid w:val="00B12E58"/>
    <w:rsid w:val="00B3010F"/>
    <w:rsid w:val="00B324A9"/>
    <w:rsid w:val="00B334E3"/>
    <w:rsid w:val="00B36794"/>
    <w:rsid w:val="00B370C3"/>
    <w:rsid w:val="00B5171D"/>
    <w:rsid w:val="00B539F5"/>
    <w:rsid w:val="00B54717"/>
    <w:rsid w:val="00B61673"/>
    <w:rsid w:val="00B64576"/>
    <w:rsid w:val="00B70496"/>
    <w:rsid w:val="00B91CCA"/>
    <w:rsid w:val="00B9263C"/>
    <w:rsid w:val="00B92F2F"/>
    <w:rsid w:val="00BA1B20"/>
    <w:rsid w:val="00BA3CF3"/>
    <w:rsid w:val="00BA4E1F"/>
    <w:rsid w:val="00BB3B34"/>
    <w:rsid w:val="00BB5A7D"/>
    <w:rsid w:val="00BC1D9D"/>
    <w:rsid w:val="00BC3248"/>
    <w:rsid w:val="00BC4E72"/>
    <w:rsid w:val="00BD0933"/>
    <w:rsid w:val="00BD7B7A"/>
    <w:rsid w:val="00BE24B7"/>
    <w:rsid w:val="00BF615F"/>
    <w:rsid w:val="00C00AF9"/>
    <w:rsid w:val="00C00EA8"/>
    <w:rsid w:val="00C12497"/>
    <w:rsid w:val="00C21FE2"/>
    <w:rsid w:val="00C61420"/>
    <w:rsid w:val="00C660F6"/>
    <w:rsid w:val="00C66140"/>
    <w:rsid w:val="00C86247"/>
    <w:rsid w:val="00C95CFE"/>
    <w:rsid w:val="00CA1DE8"/>
    <w:rsid w:val="00CC25F7"/>
    <w:rsid w:val="00CD2E23"/>
    <w:rsid w:val="00CF58DE"/>
    <w:rsid w:val="00D01FE0"/>
    <w:rsid w:val="00D0284F"/>
    <w:rsid w:val="00D02D9D"/>
    <w:rsid w:val="00D20D90"/>
    <w:rsid w:val="00D32505"/>
    <w:rsid w:val="00D3396E"/>
    <w:rsid w:val="00D45441"/>
    <w:rsid w:val="00D46129"/>
    <w:rsid w:val="00D50897"/>
    <w:rsid w:val="00D55BE1"/>
    <w:rsid w:val="00D63C1D"/>
    <w:rsid w:val="00D66B52"/>
    <w:rsid w:val="00D671DB"/>
    <w:rsid w:val="00D714C6"/>
    <w:rsid w:val="00D75768"/>
    <w:rsid w:val="00D80D81"/>
    <w:rsid w:val="00D8415D"/>
    <w:rsid w:val="00D85562"/>
    <w:rsid w:val="00D935E5"/>
    <w:rsid w:val="00D94BED"/>
    <w:rsid w:val="00DA2198"/>
    <w:rsid w:val="00DA3EFA"/>
    <w:rsid w:val="00DC6007"/>
    <w:rsid w:val="00DC7CA7"/>
    <w:rsid w:val="00DD2109"/>
    <w:rsid w:val="00DD39B8"/>
    <w:rsid w:val="00DE0D28"/>
    <w:rsid w:val="00DE3729"/>
    <w:rsid w:val="00DE636A"/>
    <w:rsid w:val="00DF2358"/>
    <w:rsid w:val="00E0108B"/>
    <w:rsid w:val="00E03A5B"/>
    <w:rsid w:val="00E1344D"/>
    <w:rsid w:val="00E26BCF"/>
    <w:rsid w:val="00E42181"/>
    <w:rsid w:val="00E43275"/>
    <w:rsid w:val="00E45010"/>
    <w:rsid w:val="00E50452"/>
    <w:rsid w:val="00E54D3B"/>
    <w:rsid w:val="00E57300"/>
    <w:rsid w:val="00E576D6"/>
    <w:rsid w:val="00E6012E"/>
    <w:rsid w:val="00E65DB3"/>
    <w:rsid w:val="00E751DE"/>
    <w:rsid w:val="00E77947"/>
    <w:rsid w:val="00E95D7E"/>
    <w:rsid w:val="00EA4357"/>
    <w:rsid w:val="00EB29CB"/>
    <w:rsid w:val="00EB5528"/>
    <w:rsid w:val="00EB73E0"/>
    <w:rsid w:val="00EE52D6"/>
    <w:rsid w:val="00EF0527"/>
    <w:rsid w:val="00EF2E6F"/>
    <w:rsid w:val="00EF5AED"/>
    <w:rsid w:val="00F02E01"/>
    <w:rsid w:val="00F0541E"/>
    <w:rsid w:val="00F11AA7"/>
    <w:rsid w:val="00F17DEA"/>
    <w:rsid w:val="00F6580C"/>
    <w:rsid w:val="00F673CE"/>
    <w:rsid w:val="00F70289"/>
    <w:rsid w:val="00F710F5"/>
    <w:rsid w:val="00F722FA"/>
    <w:rsid w:val="00F74EDF"/>
    <w:rsid w:val="00F7694F"/>
    <w:rsid w:val="00F91EC6"/>
    <w:rsid w:val="00F93B5E"/>
    <w:rsid w:val="00F95429"/>
    <w:rsid w:val="00FA0C5B"/>
    <w:rsid w:val="00FC2B45"/>
    <w:rsid w:val="00FC7F4F"/>
    <w:rsid w:val="00FE7690"/>
    <w:rsid w:val="00FF0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C45"/>
    <w:pPr>
      <w:keepNext/>
      <w:numPr>
        <w:numId w:val="1"/>
      </w:numPr>
      <w:suppressAutoHyphens/>
      <w:autoSpaceDN/>
      <w:adjustRightInd/>
      <w:ind w:firstLine="0"/>
      <w:jc w:val="left"/>
      <w:outlineLvl w:val="0"/>
    </w:pPr>
    <w:rPr>
      <w:rFonts w:ascii="Liberation Serif" w:eastAsia="Times New Roman" w:hAnsi="Liberation Serif" w:cs="Liberation Seri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43C45"/>
    <w:pPr>
      <w:keepNext/>
      <w:numPr>
        <w:ilvl w:val="1"/>
        <w:numId w:val="1"/>
      </w:numPr>
      <w:suppressAutoHyphens/>
      <w:autoSpaceDN/>
      <w:adjustRightInd/>
      <w:spacing w:line="360" w:lineRule="auto"/>
      <w:ind w:firstLine="0"/>
      <w:jc w:val="right"/>
      <w:outlineLvl w:val="1"/>
    </w:pPr>
    <w:rPr>
      <w:rFonts w:ascii="Liberation Serif" w:eastAsia="Times New Roman" w:hAnsi="Liberation Serif" w:cs="Liberation Serif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43C45"/>
    <w:pPr>
      <w:keepNext/>
      <w:numPr>
        <w:ilvl w:val="2"/>
        <w:numId w:val="1"/>
      </w:numPr>
      <w:suppressAutoHyphens/>
      <w:autoSpaceDN/>
      <w:adjustRightInd/>
      <w:ind w:firstLine="0"/>
      <w:jc w:val="center"/>
      <w:outlineLvl w:val="2"/>
    </w:pPr>
    <w:rPr>
      <w:rFonts w:ascii="Liberation Serif" w:eastAsia="Times New Roman" w:hAnsi="Liberation Serif" w:cs="Liberation Serif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43C45"/>
    <w:pPr>
      <w:keepNext/>
      <w:numPr>
        <w:ilvl w:val="3"/>
        <w:numId w:val="1"/>
      </w:numPr>
      <w:suppressAutoHyphens/>
      <w:autoSpaceDN/>
      <w:adjustRightInd/>
      <w:spacing w:line="360" w:lineRule="auto"/>
      <w:ind w:firstLine="0"/>
      <w:jc w:val="right"/>
      <w:outlineLvl w:val="3"/>
    </w:pPr>
    <w:rPr>
      <w:rFonts w:ascii="Liberation Serif" w:eastAsia="Times New Roman" w:hAnsi="Liberation Serif" w:cs="Liberation Seri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C45"/>
    <w:rPr>
      <w:rFonts w:ascii="Liberation Serif" w:eastAsia="Times New Roman" w:hAnsi="Liberation Serif" w:cs="Liberation Seri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43C45"/>
    <w:rPr>
      <w:rFonts w:ascii="Liberation Serif" w:eastAsia="Times New Roman" w:hAnsi="Liberation Serif" w:cs="Liberation Seri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43C45"/>
    <w:rPr>
      <w:rFonts w:ascii="Liberation Serif" w:eastAsia="Times New Roman" w:hAnsi="Liberation Serif" w:cs="Liberation Serif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43C45"/>
    <w:rPr>
      <w:rFonts w:ascii="Liberation Serif" w:eastAsia="Times New Roman" w:hAnsi="Liberation Serif" w:cs="Liberation Serif"/>
      <w:sz w:val="24"/>
      <w:szCs w:val="24"/>
      <w:lang w:eastAsia="ru-RU"/>
    </w:rPr>
  </w:style>
  <w:style w:type="paragraph" w:customStyle="1" w:styleId="Default">
    <w:name w:val="Default"/>
    <w:rsid w:val="00E576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1">
    <w:name w:val="Body Text 2"/>
    <w:basedOn w:val="a"/>
    <w:link w:val="22"/>
    <w:uiPriority w:val="99"/>
    <w:rsid w:val="005206A2"/>
    <w:pPr>
      <w:widowControl/>
      <w:autoSpaceDE/>
      <w:autoSpaceDN/>
      <w:adjustRightInd/>
      <w:spacing w:after="120" w:line="48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rsid w:val="005206A2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31">
    <w:name w:val="Body Text Indent 3"/>
    <w:basedOn w:val="a"/>
    <w:link w:val="32"/>
    <w:uiPriority w:val="99"/>
    <w:rsid w:val="005206A2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206A2"/>
    <w:rPr>
      <w:rFonts w:ascii="Times New Roman" w:eastAsia="Times New Roman" w:hAnsi="Times New Roman" w:cs="Times New Roman"/>
      <w:sz w:val="16"/>
      <w:szCs w:val="16"/>
      <w:lang w:val="en-US" w:eastAsia="ru-RU"/>
    </w:rPr>
  </w:style>
  <w:style w:type="paragraph" w:styleId="a3">
    <w:name w:val="Body Text"/>
    <w:basedOn w:val="a"/>
    <w:link w:val="a4"/>
    <w:uiPriority w:val="99"/>
    <w:unhideWhenUsed/>
    <w:rsid w:val="00843C4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843C45"/>
    <w:rPr>
      <w:rFonts w:ascii="Arial" w:eastAsiaTheme="minorEastAsia" w:hAnsi="Arial" w:cs="Arial"/>
      <w:sz w:val="26"/>
      <w:szCs w:val="26"/>
      <w:lang w:eastAsia="ru-RU"/>
    </w:rPr>
  </w:style>
  <w:style w:type="character" w:styleId="a5">
    <w:name w:val="Hyperlink"/>
    <w:uiPriority w:val="99"/>
    <w:rsid w:val="00843C45"/>
    <w:rPr>
      <w:rFonts w:cs="Times New Roman"/>
      <w:color w:val="000080"/>
      <w:u w:val="single"/>
    </w:rPr>
  </w:style>
  <w:style w:type="character" w:customStyle="1" w:styleId="a6">
    <w:name w:val="Основной текст + Полужирный"/>
    <w:aliases w:val="Курсив"/>
    <w:uiPriority w:val="99"/>
    <w:rsid w:val="00843C45"/>
    <w:rPr>
      <w:rFonts w:ascii="Times New Roman" w:hAnsi="Times New Roman"/>
      <w:b/>
      <w:i/>
      <w:sz w:val="27"/>
      <w:u w:val="none"/>
    </w:rPr>
  </w:style>
  <w:style w:type="character" w:customStyle="1" w:styleId="23">
    <w:name w:val="Основной текст (2)_"/>
    <w:link w:val="24"/>
    <w:locked/>
    <w:rsid w:val="00843C45"/>
    <w:rPr>
      <w:rFonts w:ascii="Times New Roman" w:hAnsi="Times New Roman" w:cs="Times New Roman"/>
      <w:b/>
      <w:bCs/>
      <w:sz w:val="35"/>
      <w:szCs w:val="3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43C45"/>
    <w:pPr>
      <w:shd w:val="clear" w:color="auto" w:fill="FFFFFF"/>
      <w:autoSpaceDE/>
      <w:autoSpaceDN/>
      <w:adjustRightInd/>
      <w:spacing w:before="5160" w:after="4500" w:line="494" w:lineRule="exact"/>
      <w:ind w:firstLine="0"/>
      <w:jc w:val="center"/>
    </w:pPr>
    <w:rPr>
      <w:rFonts w:ascii="Times New Roman" w:eastAsiaTheme="minorHAnsi" w:hAnsi="Times New Roman" w:cs="Times New Roman"/>
      <w:b/>
      <w:bCs/>
      <w:sz w:val="35"/>
      <w:szCs w:val="35"/>
      <w:lang w:eastAsia="en-US"/>
    </w:rPr>
  </w:style>
  <w:style w:type="character" w:customStyle="1" w:styleId="Exact">
    <w:name w:val="Основной текст Exact"/>
    <w:uiPriority w:val="99"/>
    <w:rsid w:val="00843C45"/>
    <w:rPr>
      <w:rFonts w:ascii="Times New Roman" w:hAnsi="Times New Roman" w:cs="Times New Roman"/>
      <w:sz w:val="25"/>
      <w:szCs w:val="25"/>
      <w:u w:val="none"/>
    </w:rPr>
  </w:style>
  <w:style w:type="character" w:customStyle="1" w:styleId="11">
    <w:name w:val="Оглавление 1 Знак"/>
    <w:link w:val="12"/>
    <w:uiPriority w:val="99"/>
    <w:semiHidden/>
    <w:locked/>
    <w:rsid w:val="00843C45"/>
    <w:rPr>
      <w:rFonts w:ascii="Times New Roman" w:hAnsi="Times New Roman" w:cs="Times New Roman"/>
      <w:b/>
      <w:color w:val="000000"/>
      <w:sz w:val="28"/>
      <w:szCs w:val="28"/>
    </w:rPr>
  </w:style>
  <w:style w:type="paragraph" w:styleId="12">
    <w:name w:val="toc 1"/>
    <w:basedOn w:val="a"/>
    <w:next w:val="a"/>
    <w:link w:val="11"/>
    <w:autoRedefine/>
    <w:uiPriority w:val="99"/>
    <w:semiHidden/>
    <w:rsid w:val="00843C45"/>
    <w:pPr>
      <w:autoSpaceDE/>
      <w:autoSpaceDN/>
      <w:adjustRightInd/>
      <w:spacing w:after="126"/>
      <w:ind w:left="20" w:firstLine="0"/>
      <w:jc w:val="left"/>
    </w:pPr>
    <w:rPr>
      <w:rFonts w:ascii="Times New Roman" w:eastAsiaTheme="minorHAnsi" w:hAnsi="Times New Roman" w:cs="Times New Roman"/>
      <w:b/>
      <w:color w:val="000000"/>
      <w:sz w:val="28"/>
      <w:szCs w:val="28"/>
      <w:lang w:eastAsia="en-US"/>
    </w:rPr>
  </w:style>
  <w:style w:type="character" w:customStyle="1" w:styleId="a7">
    <w:name w:val="Оглавление"/>
    <w:uiPriority w:val="99"/>
    <w:rsid w:val="00843C45"/>
    <w:rPr>
      <w:rFonts w:ascii="Times New Roman" w:hAnsi="Times New Roman" w:cs="Times New Roman"/>
      <w:sz w:val="27"/>
      <w:szCs w:val="27"/>
      <w:u w:val="single"/>
    </w:rPr>
  </w:style>
  <w:style w:type="character" w:customStyle="1" w:styleId="33">
    <w:name w:val="Основной текст (3)_"/>
    <w:link w:val="34"/>
    <w:uiPriority w:val="99"/>
    <w:locked/>
    <w:rsid w:val="00843C45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843C45"/>
    <w:pPr>
      <w:shd w:val="clear" w:color="auto" w:fill="FFFFFF"/>
      <w:autoSpaceDE/>
      <w:autoSpaceDN/>
      <w:adjustRightInd/>
      <w:spacing w:line="322" w:lineRule="exact"/>
      <w:ind w:firstLine="460"/>
    </w:pPr>
    <w:rPr>
      <w:rFonts w:ascii="Times New Roman" w:eastAsiaTheme="minorHAnsi" w:hAnsi="Times New Roman" w:cs="Times New Roman"/>
      <w:b/>
      <w:bCs/>
      <w:i/>
      <w:iCs/>
      <w:sz w:val="27"/>
      <w:szCs w:val="27"/>
      <w:lang w:eastAsia="en-US"/>
    </w:rPr>
  </w:style>
  <w:style w:type="character" w:customStyle="1" w:styleId="41">
    <w:name w:val="Основной текст (4)_"/>
    <w:link w:val="42"/>
    <w:uiPriority w:val="99"/>
    <w:locked/>
    <w:rsid w:val="00843C45"/>
    <w:rPr>
      <w:rFonts w:ascii="Times New Roman" w:hAnsi="Times New Roman" w:cs="Times New Roman"/>
      <w:spacing w:val="1000"/>
      <w:sz w:val="17"/>
      <w:szCs w:val="17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843C45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eastAsiaTheme="minorHAnsi" w:hAnsi="Times New Roman" w:cs="Times New Roman"/>
      <w:spacing w:val="1000"/>
      <w:sz w:val="17"/>
      <w:szCs w:val="17"/>
      <w:lang w:eastAsia="en-US"/>
    </w:rPr>
  </w:style>
  <w:style w:type="character" w:customStyle="1" w:styleId="40pt">
    <w:name w:val="Основной текст (4) + Интервал 0 pt"/>
    <w:uiPriority w:val="99"/>
    <w:rsid w:val="00843C45"/>
    <w:rPr>
      <w:rFonts w:ascii="Times New Roman" w:hAnsi="Times New Roman" w:cs="Times New Roman"/>
      <w:noProof/>
      <w:spacing w:val="0"/>
      <w:sz w:val="17"/>
      <w:szCs w:val="17"/>
      <w:u w:val="none"/>
    </w:rPr>
  </w:style>
  <w:style w:type="character" w:customStyle="1" w:styleId="25">
    <w:name w:val="Подпись к таблице (2)_"/>
    <w:link w:val="26"/>
    <w:uiPriority w:val="99"/>
    <w:qFormat/>
    <w:locked/>
    <w:rsid w:val="00843C45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6">
    <w:name w:val="Подпись к таблице (2)"/>
    <w:basedOn w:val="a"/>
    <w:link w:val="25"/>
    <w:uiPriority w:val="99"/>
    <w:qFormat/>
    <w:rsid w:val="00843C45"/>
    <w:pPr>
      <w:shd w:val="clear" w:color="auto" w:fill="FFFFFF"/>
      <w:autoSpaceDE/>
      <w:autoSpaceDN/>
      <w:adjustRightInd/>
      <w:spacing w:line="331" w:lineRule="exact"/>
      <w:ind w:firstLine="0"/>
      <w:jc w:val="left"/>
    </w:pPr>
    <w:rPr>
      <w:rFonts w:ascii="Times New Roman" w:eastAsiaTheme="minorHAnsi" w:hAnsi="Times New Roman" w:cs="Times New Roman"/>
      <w:sz w:val="23"/>
      <w:szCs w:val="23"/>
      <w:lang w:eastAsia="en-US"/>
    </w:rPr>
  </w:style>
  <w:style w:type="character" w:customStyle="1" w:styleId="a8">
    <w:name w:val="Подпись к таблице_"/>
    <w:link w:val="13"/>
    <w:uiPriority w:val="99"/>
    <w:qFormat/>
    <w:locked/>
    <w:rsid w:val="00843C4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Подпись к таблице1"/>
    <w:basedOn w:val="a"/>
    <w:link w:val="a8"/>
    <w:uiPriority w:val="99"/>
    <w:qFormat/>
    <w:rsid w:val="00843C45"/>
    <w:pPr>
      <w:shd w:val="clear" w:color="auto" w:fill="FFFFFF"/>
      <w:autoSpaceDE/>
      <w:autoSpaceDN/>
      <w:adjustRightInd/>
      <w:spacing w:line="331" w:lineRule="exact"/>
      <w:ind w:hanging="300"/>
      <w:jc w:val="center"/>
    </w:pPr>
    <w:rPr>
      <w:rFonts w:ascii="Times New Roman" w:eastAsiaTheme="minorHAnsi" w:hAnsi="Times New Roman" w:cs="Times New Roman"/>
      <w:b/>
      <w:bCs/>
      <w:sz w:val="23"/>
      <w:szCs w:val="23"/>
      <w:lang w:eastAsia="en-US"/>
    </w:rPr>
  </w:style>
  <w:style w:type="character" w:customStyle="1" w:styleId="110">
    <w:name w:val="Основной текст + 11"/>
    <w:aliases w:val="5 pt,Основной текст + 10,Интервал 0 pt23"/>
    <w:uiPriority w:val="99"/>
    <w:rsid w:val="00843C45"/>
    <w:rPr>
      <w:rFonts w:ascii="Times New Roman" w:hAnsi="Times New Roman" w:cs="Times New Roman"/>
      <w:b w:val="0"/>
      <w:i w:val="0"/>
      <w:sz w:val="23"/>
      <w:szCs w:val="23"/>
      <w:u w:val="none"/>
    </w:rPr>
  </w:style>
  <w:style w:type="character" w:customStyle="1" w:styleId="8">
    <w:name w:val="Основной текст + 8"/>
    <w:aliases w:val="5 pt18,Интервал 50 pt"/>
    <w:uiPriority w:val="99"/>
    <w:rsid w:val="00843C45"/>
    <w:rPr>
      <w:rFonts w:ascii="Times New Roman" w:hAnsi="Times New Roman" w:cs="Times New Roman"/>
      <w:b w:val="0"/>
      <w:i w:val="0"/>
      <w:spacing w:val="1000"/>
      <w:sz w:val="17"/>
      <w:szCs w:val="17"/>
      <w:u w:val="none"/>
    </w:rPr>
  </w:style>
  <w:style w:type="character" w:customStyle="1" w:styleId="a9">
    <w:name w:val="Подпись к таблице"/>
    <w:uiPriority w:val="99"/>
    <w:qFormat/>
    <w:rsid w:val="00843C45"/>
    <w:rPr>
      <w:rFonts w:ascii="Times New Roman" w:hAnsi="Times New Roman" w:cs="Times New Roman"/>
      <w:b/>
      <w:bCs/>
      <w:sz w:val="23"/>
      <w:szCs w:val="23"/>
      <w:u w:val="single"/>
    </w:rPr>
  </w:style>
  <w:style w:type="character" w:customStyle="1" w:styleId="5">
    <w:name w:val="Основной текст (5)_"/>
    <w:link w:val="51"/>
    <w:uiPriority w:val="99"/>
    <w:qFormat/>
    <w:locked/>
    <w:rsid w:val="00843C45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qFormat/>
    <w:rsid w:val="00843C45"/>
    <w:pPr>
      <w:shd w:val="clear" w:color="auto" w:fill="FFFFFF"/>
      <w:autoSpaceDE/>
      <w:autoSpaceDN/>
      <w:adjustRightInd/>
      <w:spacing w:after="120" w:line="240" w:lineRule="atLeast"/>
      <w:ind w:firstLine="0"/>
      <w:jc w:val="right"/>
    </w:pPr>
    <w:rPr>
      <w:rFonts w:ascii="Times New Roman" w:eastAsiaTheme="minorHAnsi" w:hAnsi="Times New Roman" w:cs="Times New Roman"/>
      <w:sz w:val="23"/>
      <w:szCs w:val="23"/>
      <w:lang w:eastAsia="en-US"/>
    </w:rPr>
  </w:style>
  <w:style w:type="character" w:customStyle="1" w:styleId="6">
    <w:name w:val="Основной текст (6)_"/>
    <w:link w:val="61"/>
    <w:qFormat/>
    <w:locked/>
    <w:rsid w:val="00843C4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qFormat/>
    <w:rsid w:val="00843C45"/>
    <w:pPr>
      <w:shd w:val="clear" w:color="auto" w:fill="FFFFFF"/>
      <w:autoSpaceDE/>
      <w:autoSpaceDN/>
      <w:adjustRightInd/>
      <w:spacing w:before="120" w:after="120" w:line="240" w:lineRule="atLeast"/>
      <w:ind w:firstLine="0"/>
      <w:jc w:val="center"/>
    </w:pPr>
    <w:rPr>
      <w:rFonts w:ascii="Times New Roman" w:eastAsiaTheme="minorHAnsi" w:hAnsi="Times New Roman" w:cs="Times New Roman"/>
      <w:b/>
      <w:bCs/>
      <w:sz w:val="23"/>
      <w:szCs w:val="23"/>
      <w:lang w:eastAsia="en-US"/>
    </w:rPr>
  </w:style>
  <w:style w:type="character" w:customStyle="1" w:styleId="27">
    <w:name w:val="Заголовок №2_"/>
    <w:link w:val="28"/>
    <w:uiPriority w:val="99"/>
    <w:qFormat/>
    <w:locked/>
    <w:rsid w:val="00843C45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8">
    <w:name w:val="Заголовок №2"/>
    <w:basedOn w:val="a"/>
    <w:link w:val="27"/>
    <w:uiPriority w:val="99"/>
    <w:rsid w:val="00843C45"/>
    <w:pPr>
      <w:shd w:val="clear" w:color="auto" w:fill="FFFFFF"/>
      <w:autoSpaceDE/>
      <w:autoSpaceDN/>
      <w:adjustRightInd/>
      <w:spacing w:before="300" w:after="300" w:line="389" w:lineRule="exact"/>
      <w:ind w:firstLine="0"/>
      <w:jc w:val="center"/>
      <w:outlineLvl w:val="1"/>
    </w:pPr>
    <w:rPr>
      <w:rFonts w:ascii="Times New Roman" w:eastAsiaTheme="minorHAnsi" w:hAnsi="Times New Roman" w:cs="Times New Roman"/>
      <w:sz w:val="27"/>
      <w:szCs w:val="27"/>
      <w:lang w:eastAsia="en-US"/>
    </w:rPr>
  </w:style>
  <w:style w:type="character" w:customStyle="1" w:styleId="35">
    <w:name w:val="Основной текст (3) + Не полужирный"/>
    <w:aliases w:val="Не курсив"/>
    <w:uiPriority w:val="99"/>
    <w:rsid w:val="00843C45"/>
  </w:style>
  <w:style w:type="character" w:customStyle="1" w:styleId="36">
    <w:name w:val="Подпись к таблице (3)_"/>
    <w:link w:val="310"/>
    <w:uiPriority w:val="99"/>
    <w:locked/>
    <w:rsid w:val="00843C45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10">
    <w:name w:val="Подпись к таблице (3)1"/>
    <w:basedOn w:val="a"/>
    <w:link w:val="36"/>
    <w:uiPriority w:val="99"/>
    <w:rsid w:val="00843C45"/>
    <w:pPr>
      <w:shd w:val="clear" w:color="auto" w:fill="FFFFFF"/>
      <w:autoSpaceDE/>
      <w:autoSpaceDN/>
      <w:adjustRightInd/>
      <w:spacing w:line="384" w:lineRule="exact"/>
      <w:ind w:firstLine="0"/>
    </w:pPr>
    <w:rPr>
      <w:rFonts w:ascii="Times New Roman" w:eastAsiaTheme="minorHAnsi" w:hAnsi="Times New Roman" w:cs="Times New Roman"/>
      <w:sz w:val="27"/>
      <w:szCs w:val="27"/>
      <w:lang w:eastAsia="en-US"/>
    </w:rPr>
  </w:style>
  <w:style w:type="character" w:customStyle="1" w:styleId="4pt">
    <w:name w:val="Основной текст + 4 pt"/>
    <w:uiPriority w:val="99"/>
    <w:rsid w:val="00843C45"/>
    <w:rPr>
      <w:rFonts w:ascii="Times New Roman" w:hAnsi="Times New Roman" w:cs="Times New Roman"/>
      <w:b w:val="0"/>
      <w:i w:val="0"/>
      <w:noProof/>
      <w:sz w:val="8"/>
      <w:szCs w:val="8"/>
      <w:u w:val="none"/>
    </w:rPr>
  </w:style>
  <w:style w:type="character" w:customStyle="1" w:styleId="29">
    <w:name w:val="Заголовок №2 + Полужирный"/>
    <w:aliases w:val="Курсив15"/>
    <w:uiPriority w:val="99"/>
    <w:rsid w:val="00843C45"/>
    <w:rPr>
      <w:rFonts w:ascii="Times New Roman" w:hAnsi="Times New Roman" w:cs="Times New Roman"/>
      <w:b/>
      <w:bCs/>
      <w:i/>
      <w:iCs/>
      <w:sz w:val="27"/>
      <w:szCs w:val="27"/>
      <w:u w:val="none"/>
    </w:rPr>
  </w:style>
  <w:style w:type="character" w:customStyle="1" w:styleId="1113">
    <w:name w:val="Основной текст + 1113"/>
    <w:aliases w:val="5 pt17,Курсив14,Интервал -1 pt"/>
    <w:uiPriority w:val="99"/>
    <w:rsid w:val="00843C45"/>
    <w:rPr>
      <w:rFonts w:ascii="Times New Roman" w:hAnsi="Times New Roman" w:cs="Times New Roman"/>
      <w:b w:val="0"/>
      <w:i/>
      <w:iCs/>
      <w:spacing w:val="-20"/>
      <w:sz w:val="23"/>
      <w:szCs w:val="23"/>
      <w:u w:val="none"/>
    </w:rPr>
  </w:style>
  <w:style w:type="character" w:customStyle="1" w:styleId="14">
    <w:name w:val="Заголовок №1_"/>
    <w:link w:val="15"/>
    <w:uiPriority w:val="99"/>
    <w:qFormat/>
    <w:locked/>
    <w:rsid w:val="00843C45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5">
    <w:name w:val="Заголовок №1"/>
    <w:basedOn w:val="a"/>
    <w:link w:val="14"/>
    <w:uiPriority w:val="99"/>
    <w:rsid w:val="00843C45"/>
    <w:pPr>
      <w:shd w:val="clear" w:color="auto" w:fill="FFFFFF"/>
      <w:autoSpaceDE/>
      <w:autoSpaceDN/>
      <w:adjustRightInd/>
      <w:spacing w:after="360" w:line="384" w:lineRule="exact"/>
      <w:ind w:firstLine="0"/>
      <w:jc w:val="center"/>
      <w:outlineLvl w:val="0"/>
    </w:pPr>
    <w:rPr>
      <w:rFonts w:ascii="Times New Roman" w:eastAsiaTheme="minorHAnsi" w:hAnsi="Times New Roman" w:cs="Times New Roman"/>
      <w:sz w:val="27"/>
      <w:szCs w:val="27"/>
      <w:lang w:eastAsia="en-US"/>
    </w:rPr>
  </w:style>
  <w:style w:type="character" w:customStyle="1" w:styleId="113pt">
    <w:name w:val="Заголовок №1 + 13 pt"/>
    <w:aliases w:val="Полужирный,Курсив13"/>
    <w:uiPriority w:val="99"/>
    <w:rsid w:val="00843C45"/>
    <w:rPr>
      <w:rFonts w:ascii="Times New Roman" w:hAnsi="Times New Roman" w:cs="Times New Roman"/>
      <w:b/>
      <w:bCs/>
      <w:i/>
      <w:iCs/>
      <w:sz w:val="26"/>
      <w:szCs w:val="26"/>
      <w:u w:val="none"/>
    </w:rPr>
  </w:style>
  <w:style w:type="character" w:customStyle="1" w:styleId="1112">
    <w:name w:val="Основной текст + 1112"/>
    <w:aliases w:val="5 pt16"/>
    <w:uiPriority w:val="99"/>
    <w:qFormat/>
    <w:rsid w:val="00843C45"/>
    <w:rPr>
      <w:rFonts w:ascii="Times New Roman" w:hAnsi="Times New Roman" w:cs="Times New Roman"/>
      <w:b w:val="0"/>
      <w:i w:val="0"/>
      <w:sz w:val="23"/>
      <w:szCs w:val="23"/>
      <w:u w:val="none"/>
    </w:rPr>
  </w:style>
  <w:style w:type="character" w:customStyle="1" w:styleId="4pt1">
    <w:name w:val="Основной текст + 4 pt1"/>
    <w:uiPriority w:val="99"/>
    <w:rsid w:val="00843C45"/>
    <w:rPr>
      <w:rFonts w:ascii="Times New Roman" w:hAnsi="Times New Roman" w:cs="Times New Roman"/>
      <w:b w:val="0"/>
      <w:i w:val="0"/>
      <w:noProof/>
      <w:sz w:val="8"/>
      <w:szCs w:val="8"/>
      <w:u w:val="none"/>
    </w:rPr>
  </w:style>
  <w:style w:type="character" w:customStyle="1" w:styleId="1pt">
    <w:name w:val="Основной текст + Интервал 1 pt"/>
    <w:uiPriority w:val="99"/>
    <w:rsid w:val="00843C45"/>
    <w:rPr>
      <w:rFonts w:ascii="Times New Roman" w:hAnsi="Times New Roman" w:cs="Times New Roman"/>
      <w:b w:val="0"/>
      <w:i w:val="0"/>
      <w:spacing w:val="30"/>
      <w:sz w:val="27"/>
      <w:szCs w:val="27"/>
      <w:u w:val="none"/>
    </w:rPr>
  </w:style>
  <w:style w:type="character" w:customStyle="1" w:styleId="313pt">
    <w:name w:val="Основной текст (3) + 13 pt"/>
    <w:uiPriority w:val="99"/>
    <w:rsid w:val="00843C45"/>
    <w:rPr>
      <w:rFonts w:ascii="Times New Roman" w:hAnsi="Times New Roman" w:cs="Times New Roman"/>
      <w:b/>
      <w:bCs/>
      <w:i/>
      <w:iCs/>
      <w:sz w:val="26"/>
      <w:szCs w:val="26"/>
      <w:u w:val="none"/>
    </w:rPr>
  </w:style>
  <w:style w:type="character" w:customStyle="1" w:styleId="311">
    <w:name w:val="Основной текст (3) + Не полужирный1"/>
    <w:aliases w:val="Не курсив1"/>
    <w:uiPriority w:val="99"/>
    <w:rsid w:val="00843C45"/>
  </w:style>
  <w:style w:type="character" w:customStyle="1" w:styleId="13pt">
    <w:name w:val="Основной текст + 13 pt"/>
    <w:aliases w:val="Полужирный10,Курсив12"/>
    <w:uiPriority w:val="99"/>
    <w:rsid w:val="00843C45"/>
    <w:rPr>
      <w:rFonts w:ascii="Times New Roman" w:hAnsi="Times New Roman" w:cs="Times New Roman"/>
      <w:b/>
      <w:bCs/>
      <w:i/>
      <w:iCs/>
      <w:sz w:val="26"/>
      <w:szCs w:val="26"/>
      <w:u w:val="none"/>
    </w:rPr>
  </w:style>
  <w:style w:type="character" w:customStyle="1" w:styleId="aa">
    <w:name w:val="Подпись к картинке_"/>
    <w:link w:val="ab"/>
    <w:uiPriority w:val="99"/>
    <w:locked/>
    <w:rsid w:val="00843C45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ab">
    <w:name w:val="Подпись к картинке"/>
    <w:basedOn w:val="a"/>
    <w:link w:val="aa"/>
    <w:uiPriority w:val="99"/>
    <w:rsid w:val="00843C45"/>
    <w:pPr>
      <w:shd w:val="clear" w:color="auto" w:fill="FFFFFF"/>
      <w:autoSpaceDE/>
      <w:autoSpaceDN/>
      <w:adjustRightInd/>
      <w:spacing w:line="374" w:lineRule="exact"/>
      <w:ind w:firstLine="0"/>
      <w:jc w:val="left"/>
    </w:pPr>
    <w:rPr>
      <w:rFonts w:ascii="Times New Roman" w:eastAsiaTheme="minorHAnsi" w:hAnsi="Times New Roman" w:cs="Times New Roman"/>
      <w:sz w:val="23"/>
      <w:szCs w:val="23"/>
      <w:lang w:eastAsia="en-US"/>
    </w:rPr>
  </w:style>
  <w:style w:type="character" w:customStyle="1" w:styleId="2a">
    <w:name w:val="Подпись к картинке (2)_"/>
    <w:link w:val="2b"/>
    <w:uiPriority w:val="99"/>
    <w:qFormat/>
    <w:locked/>
    <w:rsid w:val="00843C45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b">
    <w:name w:val="Подпись к картинке (2)"/>
    <w:basedOn w:val="a"/>
    <w:link w:val="2a"/>
    <w:uiPriority w:val="99"/>
    <w:rsid w:val="00843C45"/>
    <w:pPr>
      <w:shd w:val="clear" w:color="auto" w:fill="FFFFFF"/>
      <w:autoSpaceDE/>
      <w:autoSpaceDN/>
      <w:adjustRightInd/>
      <w:spacing w:line="374" w:lineRule="exact"/>
      <w:ind w:firstLine="460"/>
      <w:jc w:val="left"/>
    </w:pPr>
    <w:rPr>
      <w:rFonts w:ascii="Times New Roman" w:eastAsiaTheme="minorHAnsi" w:hAnsi="Times New Roman" w:cs="Times New Roman"/>
      <w:sz w:val="27"/>
      <w:szCs w:val="27"/>
      <w:lang w:eastAsia="en-US"/>
    </w:rPr>
  </w:style>
  <w:style w:type="character" w:customStyle="1" w:styleId="37">
    <w:name w:val="Подпись к таблице (3)"/>
    <w:uiPriority w:val="99"/>
    <w:rsid w:val="00843C45"/>
  </w:style>
  <w:style w:type="character" w:customStyle="1" w:styleId="43">
    <w:name w:val="Подпись к таблице (4)_"/>
    <w:link w:val="44"/>
    <w:uiPriority w:val="99"/>
    <w:locked/>
    <w:rsid w:val="00843C45"/>
    <w:rPr>
      <w:rFonts w:ascii="Franklin Gothic Book" w:hAnsi="Franklin Gothic Book" w:cs="Franklin Gothic Book"/>
      <w:noProof/>
      <w:sz w:val="15"/>
      <w:szCs w:val="15"/>
      <w:shd w:val="clear" w:color="auto" w:fill="FFFFFF"/>
    </w:rPr>
  </w:style>
  <w:style w:type="paragraph" w:customStyle="1" w:styleId="44">
    <w:name w:val="Подпись к таблице (4)"/>
    <w:basedOn w:val="a"/>
    <w:link w:val="43"/>
    <w:uiPriority w:val="99"/>
    <w:rsid w:val="00843C45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Franklin Gothic Book" w:eastAsiaTheme="minorHAnsi" w:hAnsi="Franklin Gothic Book" w:cs="Franklin Gothic Book"/>
      <w:noProof/>
      <w:sz w:val="15"/>
      <w:szCs w:val="15"/>
      <w:lang w:eastAsia="en-US"/>
    </w:rPr>
  </w:style>
  <w:style w:type="character" w:customStyle="1" w:styleId="14pt">
    <w:name w:val="Основной текст + 14 pt"/>
    <w:uiPriority w:val="99"/>
    <w:rsid w:val="00843C45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14pt2">
    <w:name w:val="Основной текст + 14 pt2"/>
    <w:uiPriority w:val="99"/>
    <w:rsid w:val="00843C45"/>
    <w:rPr>
      <w:rFonts w:ascii="Times New Roman" w:hAnsi="Times New Roman" w:cs="Times New Roman"/>
      <w:b w:val="0"/>
      <w:i w:val="0"/>
      <w:sz w:val="28"/>
      <w:szCs w:val="28"/>
      <w:u w:val="single"/>
    </w:rPr>
  </w:style>
  <w:style w:type="character" w:customStyle="1" w:styleId="16">
    <w:name w:val="Основной текст + Полужирный1"/>
    <w:aliases w:val="Курсив11"/>
    <w:uiPriority w:val="99"/>
    <w:rsid w:val="00843C45"/>
    <w:rPr>
      <w:rFonts w:ascii="Times New Roman" w:hAnsi="Times New Roman" w:cs="Times New Roman"/>
      <w:b/>
      <w:bCs/>
      <w:i/>
      <w:iCs/>
      <w:sz w:val="27"/>
      <w:szCs w:val="27"/>
      <w:u w:val="none"/>
    </w:rPr>
  </w:style>
  <w:style w:type="character" w:customStyle="1" w:styleId="60">
    <w:name w:val="Основной текст (6)"/>
    <w:uiPriority w:val="99"/>
    <w:qFormat/>
    <w:rsid w:val="00843C45"/>
    <w:rPr>
      <w:rFonts w:ascii="Times New Roman" w:hAnsi="Times New Roman" w:cs="Times New Roman"/>
      <w:b/>
      <w:bCs/>
      <w:sz w:val="23"/>
      <w:szCs w:val="23"/>
      <w:u w:val="single"/>
    </w:rPr>
  </w:style>
  <w:style w:type="character" w:customStyle="1" w:styleId="10pt">
    <w:name w:val="Основной текст + 10 pt"/>
    <w:uiPriority w:val="99"/>
    <w:rsid w:val="00843C45"/>
    <w:rPr>
      <w:rFonts w:ascii="Times New Roman" w:hAnsi="Times New Roman" w:cs="Times New Roman"/>
      <w:b w:val="0"/>
      <w:i w:val="0"/>
      <w:noProof/>
      <w:sz w:val="20"/>
      <w:szCs w:val="20"/>
      <w:u w:val="none"/>
    </w:rPr>
  </w:style>
  <w:style w:type="character" w:customStyle="1" w:styleId="38">
    <w:name w:val="Заголовок №3_"/>
    <w:link w:val="39"/>
    <w:uiPriority w:val="99"/>
    <w:locked/>
    <w:rsid w:val="00843C4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39">
    <w:name w:val="Заголовок №3"/>
    <w:basedOn w:val="a"/>
    <w:link w:val="38"/>
    <w:uiPriority w:val="99"/>
    <w:rsid w:val="00843C45"/>
    <w:pPr>
      <w:shd w:val="clear" w:color="auto" w:fill="FFFFFF"/>
      <w:autoSpaceDE/>
      <w:autoSpaceDN/>
      <w:adjustRightInd/>
      <w:spacing w:after="120" w:line="384" w:lineRule="exact"/>
      <w:ind w:firstLine="0"/>
      <w:jc w:val="center"/>
      <w:outlineLvl w:val="2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313">
    <w:name w:val="Заголовок №3 + 13"/>
    <w:aliases w:val="5 pt15,Полужирный9,Курсив10,Основной текст + 1014,Интервал 0 pt18"/>
    <w:uiPriority w:val="99"/>
    <w:rsid w:val="00843C45"/>
    <w:rPr>
      <w:rFonts w:ascii="Times New Roman" w:hAnsi="Times New Roman" w:cs="Times New Roman"/>
      <w:b/>
      <w:bCs/>
      <w:i/>
      <w:iCs/>
      <w:sz w:val="27"/>
      <w:szCs w:val="27"/>
      <w:u w:val="none"/>
    </w:rPr>
  </w:style>
  <w:style w:type="character" w:customStyle="1" w:styleId="10pt1">
    <w:name w:val="Основной текст + 10 pt1"/>
    <w:uiPriority w:val="99"/>
    <w:rsid w:val="00843C45"/>
    <w:rPr>
      <w:rFonts w:ascii="Times New Roman" w:hAnsi="Times New Roman" w:cs="Times New Roman"/>
      <w:b w:val="0"/>
      <w:i w:val="0"/>
      <w:noProof/>
      <w:sz w:val="20"/>
      <w:szCs w:val="20"/>
      <w:u w:val="none"/>
    </w:rPr>
  </w:style>
  <w:style w:type="character" w:customStyle="1" w:styleId="62">
    <w:name w:val="Основной текст (6) + Не полужирный"/>
    <w:uiPriority w:val="99"/>
    <w:rsid w:val="00843C45"/>
  </w:style>
  <w:style w:type="character" w:customStyle="1" w:styleId="12pt">
    <w:name w:val="Основной текст + 12 pt"/>
    <w:aliases w:val="Курсив9"/>
    <w:uiPriority w:val="99"/>
    <w:rsid w:val="00843C45"/>
    <w:rPr>
      <w:rFonts w:ascii="Times New Roman" w:hAnsi="Times New Roman" w:cs="Times New Roman"/>
      <w:b w:val="0"/>
      <w:i/>
      <w:iCs/>
      <w:sz w:val="24"/>
      <w:szCs w:val="24"/>
      <w:u w:val="none"/>
    </w:rPr>
  </w:style>
  <w:style w:type="character" w:customStyle="1" w:styleId="214pt">
    <w:name w:val="Заголовок №2 + 14 pt"/>
    <w:uiPriority w:val="99"/>
    <w:rsid w:val="00843C45"/>
    <w:rPr>
      <w:rFonts w:ascii="Times New Roman" w:hAnsi="Times New Roman" w:cs="Times New Roman"/>
      <w:sz w:val="28"/>
      <w:szCs w:val="28"/>
      <w:u w:val="none"/>
    </w:rPr>
  </w:style>
  <w:style w:type="character" w:customStyle="1" w:styleId="7">
    <w:name w:val="Основной текст (7)_"/>
    <w:link w:val="70"/>
    <w:uiPriority w:val="99"/>
    <w:locked/>
    <w:rsid w:val="00843C45"/>
    <w:rPr>
      <w:rFonts w:ascii="Courier New" w:hAnsi="Courier New" w:cs="Courier New"/>
      <w:b/>
      <w:bCs/>
      <w:i/>
      <w:iCs/>
      <w:noProof/>
      <w:sz w:val="12"/>
      <w:szCs w:val="12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843C45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Courier New" w:eastAsiaTheme="minorHAnsi" w:hAnsi="Courier New" w:cs="Courier New"/>
      <w:b/>
      <w:bCs/>
      <w:i/>
      <w:iCs/>
      <w:noProof/>
      <w:sz w:val="12"/>
      <w:szCs w:val="12"/>
      <w:lang w:eastAsia="en-US"/>
    </w:rPr>
  </w:style>
  <w:style w:type="character" w:customStyle="1" w:styleId="120">
    <w:name w:val="Заголовок №1 (2)_"/>
    <w:link w:val="121"/>
    <w:uiPriority w:val="99"/>
    <w:locked/>
    <w:rsid w:val="00843C45"/>
    <w:rPr>
      <w:rFonts w:ascii="Times New Roman" w:hAnsi="Times New Roman" w:cs="Times New Roman"/>
      <w:noProof/>
      <w:sz w:val="33"/>
      <w:szCs w:val="33"/>
      <w:shd w:val="clear" w:color="auto" w:fill="FFFFFF"/>
    </w:rPr>
  </w:style>
  <w:style w:type="paragraph" w:customStyle="1" w:styleId="121">
    <w:name w:val="Заголовок №1 (2)"/>
    <w:basedOn w:val="a"/>
    <w:link w:val="120"/>
    <w:uiPriority w:val="99"/>
    <w:rsid w:val="00843C45"/>
    <w:pPr>
      <w:shd w:val="clear" w:color="auto" w:fill="FFFFFF"/>
      <w:autoSpaceDE/>
      <w:autoSpaceDN/>
      <w:adjustRightInd/>
      <w:spacing w:after="180" w:line="240" w:lineRule="atLeast"/>
      <w:ind w:firstLine="0"/>
      <w:jc w:val="center"/>
      <w:outlineLvl w:val="0"/>
    </w:pPr>
    <w:rPr>
      <w:rFonts w:ascii="Times New Roman" w:eastAsiaTheme="minorHAnsi" w:hAnsi="Times New Roman" w:cs="Times New Roman"/>
      <w:noProof/>
      <w:sz w:val="33"/>
      <w:szCs w:val="33"/>
      <w:lang w:eastAsia="en-US"/>
    </w:rPr>
  </w:style>
  <w:style w:type="character" w:customStyle="1" w:styleId="12CourierNew">
    <w:name w:val="Заголовок №1 (2) + Courier New"/>
    <w:aliases w:val="33,5 pt14"/>
    <w:uiPriority w:val="99"/>
    <w:rsid w:val="00843C45"/>
    <w:rPr>
      <w:rFonts w:ascii="Courier New" w:hAnsi="Courier New" w:cs="Courier New"/>
      <w:noProof/>
      <w:sz w:val="67"/>
      <w:szCs w:val="67"/>
      <w:u w:val="none"/>
    </w:rPr>
  </w:style>
  <w:style w:type="character" w:customStyle="1" w:styleId="80">
    <w:name w:val="Основной текст (8)_"/>
    <w:link w:val="81"/>
    <w:uiPriority w:val="99"/>
    <w:locked/>
    <w:rsid w:val="00843C45"/>
    <w:rPr>
      <w:rFonts w:ascii="Times New Roman" w:hAnsi="Times New Roman" w:cs="Times New Roman"/>
      <w:spacing w:val="20"/>
      <w:shd w:val="clear" w:color="auto" w:fill="FFFFFF"/>
    </w:rPr>
  </w:style>
  <w:style w:type="paragraph" w:customStyle="1" w:styleId="81">
    <w:name w:val="Основной текст (8)"/>
    <w:basedOn w:val="a"/>
    <w:link w:val="80"/>
    <w:uiPriority w:val="99"/>
    <w:rsid w:val="00843C45"/>
    <w:pPr>
      <w:shd w:val="clear" w:color="auto" w:fill="FFFFFF"/>
      <w:autoSpaceDE/>
      <w:autoSpaceDN/>
      <w:adjustRightInd/>
      <w:spacing w:line="384" w:lineRule="exact"/>
      <w:ind w:firstLine="0"/>
      <w:jc w:val="left"/>
    </w:pPr>
    <w:rPr>
      <w:rFonts w:ascii="Times New Roman" w:eastAsiaTheme="minorHAnsi" w:hAnsi="Times New Roman" w:cs="Times New Roman"/>
      <w:spacing w:val="20"/>
      <w:sz w:val="22"/>
      <w:szCs w:val="22"/>
      <w:lang w:eastAsia="en-US"/>
    </w:rPr>
  </w:style>
  <w:style w:type="character" w:customStyle="1" w:styleId="818pt">
    <w:name w:val="Основной текст (8) + 18 pt"/>
    <w:aliases w:val="Курсив8,Интервал -2 pt"/>
    <w:uiPriority w:val="99"/>
    <w:rsid w:val="00843C45"/>
    <w:rPr>
      <w:rFonts w:ascii="Times New Roman" w:hAnsi="Times New Roman" w:cs="Times New Roman"/>
      <w:i/>
      <w:iCs/>
      <w:spacing w:val="-50"/>
      <w:sz w:val="36"/>
      <w:szCs w:val="36"/>
      <w:u w:val="none"/>
    </w:rPr>
  </w:style>
  <w:style w:type="character" w:customStyle="1" w:styleId="9">
    <w:name w:val="Основной текст (9)_"/>
    <w:link w:val="90"/>
    <w:uiPriority w:val="99"/>
    <w:locked/>
    <w:rsid w:val="00843C45"/>
    <w:rPr>
      <w:rFonts w:ascii="Book Antiqua" w:hAnsi="Book Antiqua" w:cs="Book Antiqua"/>
      <w:b/>
      <w:bCs/>
      <w:noProof/>
      <w:sz w:val="25"/>
      <w:szCs w:val="25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843C45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Book Antiqua" w:eastAsiaTheme="minorHAnsi" w:hAnsi="Book Antiqua" w:cs="Book Antiqua"/>
      <w:b/>
      <w:bCs/>
      <w:noProof/>
      <w:sz w:val="25"/>
      <w:szCs w:val="25"/>
      <w:lang w:eastAsia="en-US"/>
    </w:rPr>
  </w:style>
  <w:style w:type="character" w:customStyle="1" w:styleId="91">
    <w:name w:val="Основной текст (9) + Малые прописные"/>
    <w:uiPriority w:val="99"/>
    <w:rsid w:val="00843C45"/>
    <w:rPr>
      <w:rFonts w:ascii="Book Antiqua" w:hAnsi="Book Antiqua" w:cs="Book Antiqua"/>
      <w:b/>
      <w:bCs/>
      <w:smallCaps/>
      <w:noProof/>
      <w:sz w:val="25"/>
      <w:szCs w:val="25"/>
      <w:u w:val="none"/>
    </w:rPr>
  </w:style>
  <w:style w:type="character" w:customStyle="1" w:styleId="82">
    <w:name w:val="Основной текст (8) + Малые прописные"/>
    <w:uiPriority w:val="99"/>
    <w:rsid w:val="00843C45"/>
    <w:rPr>
      <w:rFonts w:ascii="Times New Roman" w:hAnsi="Times New Roman" w:cs="Times New Roman"/>
      <w:smallCaps/>
      <w:spacing w:val="20"/>
      <w:u w:val="none"/>
    </w:rPr>
  </w:style>
  <w:style w:type="character" w:customStyle="1" w:styleId="810">
    <w:name w:val="Основной текст (8) + Малые прописные1"/>
    <w:aliases w:val="Интервал -1 pt2"/>
    <w:uiPriority w:val="99"/>
    <w:rsid w:val="00843C45"/>
    <w:rPr>
      <w:rFonts w:ascii="Times New Roman" w:hAnsi="Times New Roman" w:cs="Times New Roman"/>
      <w:smallCaps/>
      <w:spacing w:val="-20"/>
      <w:u w:val="none"/>
    </w:rPr>
  </w:style>
  <w:style w:type="character" w:customStyle="1" w:styleId="12pt1">
    <w:name w:val="Основной текст + 12 pt1"/>
    <w:aliases w:val="Интервал -1 pt1"/>
    <w:uiPriority w:val="99"/>
    <w:rsid w:val="00843C45"/>
    <w:rPr>
      <w:rFonts w:ascii="Times New Roman" w:hAnsi="Times New Roman" w:cs="Times New Roman"/>
      <w:b w:val="0"/>
      <w:i w:val="0"/>
      <w:spacing w:val="-20"/>
      <w:sz w:val="24"/>
      <w:szCs w:val="24"/>
      <w:u w:val="none"/>
    </w:rPr>
  </w:style>
  <w:style w:type="character" w:customStyle="1" w:styleId="14pt1">
    <w:name w:val="Основной текст + 14 pt1"/>
    <w:aliases w:val="Интервал 1 pt"/>
    <w:uiPriority w:val="99"/>
    <w:rsid w:val="00843C45"/>
    <w:rPr>
      <w:rFonts w:ascii="Times New Roman" w:hAnsi="Times New Roman" w:cs="Times New Roman"/>
      <w:b w:val="0"/>
      <w:i w:val="0"/>
      <w:spacing w:val="30"/>
      <w:sz w:val="28"/>
      <w:szCs w:val="28"/>
      <w:u w:val="single"/>
    </w:rPr>
  </w:style>
  <w:style w:type="character" w:customStyle="1" w:styleId="5Exact">
    <w:name w:val="Основной текст (5) Exact"/>
    <w:uiPriority w:val="99"/>
    <w:rsid w:val="00843C45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5Exact1">
    <w:name w:val="Основной текст (5) Exact1"/>
    <w:uiPriority w:val="99"/>
    <w:rsid w:val="00843C45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1111">
    <w:name w:val="Основной текст + 1111"/>
    <w:aliases w:val="5 pt13"/>
    <w:uiPriority w:val="99"/>
    <w:rsid w:val="00843C45"/>
    <w:rPr>
      <w:rFonts w:ascii="Times New Roman" w:hAnsi="Times New Roman" w:cs="Times New Roman"/>
      <w:b w:val="0"/>
      <w:i w:val="0"/>
      <w:sz w:val="23"/>
      <w:szCs w:val="23"/>
      <w:u w:val="none"/>
    </w:rPr>
  </w:style>
  <w:style w:type="character" w:customStyle="1" w:styleId="1110">
    <w:name w:val="Основной текст + 1110"/>
    <w:aliases w:val="5 pt12"/>
    <w:uiPriority w:val="99"/>
    <w:rsid w:val="00843C45"/>
    <w:rPr>
      <w:rFonts w:ascii="Times New Roman" w:hAnsi="Times New Roman" w:cs="Times New Roman"/>
      <w:b w:val="0"/>
      <w:i w:val="0"/>
      <w:sz w:val="23"/>
      <w:szCs w:val="23"/>
      <w:u w:val="none"/>
    </w:rPr>
  </w:style>
  <w:style w:type="character" w:customStyle="1" w:styleId="119">
    <w:name w:val="Основной текст + 119"/>
    <w:aliases w:val="5 pt11"/>
    <w:uiPriority w:val="99"/>
    <w:rsid w:val="00843C45"/>
    <w:rPr>
      <w:rFonts w:ascii="Times New Roman" w:hAnsi="Times New Roman" w:cs="Times New Roman"/>
      <w:b w:val="0"/>
      <w:i w:val="0"/>
      <w:sz w:val="23"/>
      <w:szCs w:val="23"/>
      <w:u w:val="none"/>
    </w:rPr>
  </w:style>
  <w:style w:type="character" w:customStyle="1" w:styleId="50">
    <w:name w:val="Основной текст (5)"/>
    <w:uiPriority w:val="99"/>
    <w:qFormat/>
    <w:rsid w:val="00843C45"/>
  </w:style>
  <w:style w:type="character" w:customStyle="1" w:styleId="620">
    <w:name w:val="Основной текст (6)2"/>
    <w:uiPriority w:val="99"/>
    <w:rsid w:val="00843C45"/>
  </w:style>
  <w:style w:type="character" w:customStyle="1" w:styleId="118">
    <w:name w:val="Основной текст + 118"/>
    <w:aliases w:val="5 pt10,Полужирный8"/>
    <w:uiPriority w:val="99"/>
    <w:rsid w:val="00843C45"/>
    <w:rPr>
      <w:rFonts w:ascii="Times New Roman" w:hAnsi="Times New Roman" w:cs="Times New Roman"/>
      <w:b/>
      <w:bCs/>
      <w:i w:val="0"/>
      <w:sz w:val="23"/>
      <w:szCs w:val="23"/>
      <w:u w:val="none"/>
    </w:rPr>
  </w:style>
  <w:style w:type="character" w:customStyle="1" w:styleId="117">
    <w:name w:val="Основной текст + 117"/>
    <w:aliases w:val="5 pt9,Полужирный7,Курсив7"/>
    <w:uiPriority w:val="99"/>
    <w:rsid w:val="00843C45"/>
    <w:rPr>
      <w:rFonts w:ascii="Times New Roman" w:hAnsi="Times New Roman" w:cs="Times New Roman"/>
      <w:b/>
      <w:bCs/>
      <w:i/>
      <w:iCs/>
      <w:sz w:val="23"/>
      <w:szCs w:val="23"/>
      <w:u w:val="none"/>
    </w:rPr>
  </w:style>
  <w:style w:type="character" w:customStyle="1" w:styleId="116">
    <w:name w:val="Основной текст + 116"/>
    <w:aliases w:val="5 pt8,Полужирный6"/>
    <w:uiPriority w:val="99"/>
    <w:rsid w:val="00843C45"/>
    <w:rPr>
      <w:rFonts w:ascii="Times New Roman" w:hAnsi="Times New Roman" w:cs="Times New Roman"/>
      <w:b/>
      <w:bCs/>
      <w:i w:val="0"/>
      <w:sz w:val="23"/>
      <w:szCs w:val="23"/>
      <w:u w:val="none"/>
    </w:rPr>
  </w:style>
  <w:style w:type="character" w:customStyle="1" w:styleId="11pt">
    <w:name w:val="Основной текст + 11 pt"/>
    <w:aliases w:val="Полужирный5,Курсив6"/>
    <w:rsid w:val="00843C45"/>
    <w:rPr>
      <w:rFonts w:ascii="Times New Roman" w:hAnsi="Times New Roman" w:cs="Times New Roman"/>
      <w:b/>
      <w:bCs/>
      <w:i/>
      <w:iCs/>
      <w:sz w:val="22"/>
      <w:szCs w:val="22"/>
      <w:u w:val="none"/>
    </w:rPr>
  </w:style>
  <w:style w:type="character" w:customStyle="1" w:styleId="115">
    <w:name w:val="Основной текст + 115"/>
    <w:aliases w:val="5 pt7,Полужирный4,Курсив5"/>
    <w:uiPriority w:val="99"/>
    <w:rsid w:val="00843C45"/>
    <w:rPr>
      <w:rFonts w:ascii="Times New Roman" w:hAnsi="Times New Roman" w:cs="Times New Roman"/>
      <w:b/>
      <w:bCs/>
      <w:i/>
      <w:iCs/>
      <w:sz w:val="23"/>
      <w:szCs w:val="23"/>
      <w:u w:val="none"/>
    </w:rPr>
  </w:style>
  <w:style w:type="character" w:customStyle="1" w:styleId="114">
    <w:name w:val="Основной текст + 114"/>
    <w:aliases w:val="5 pt6,Курсив4"/>
    <w:uiPriority w:val="99"/>
    <w:rsid w:val="00843C45"/>
    <w:rPr>
      <w:rFonts w:ascii="Times New Roman" w:hAnsi="Times New Roman" w:cs="Times New Roman"/>
      <w:b w:val="0"/>
      <w:i/>
      <w:iCs/>
      <w:sz w:val="23"/>
      <w:szCs w:val="23"/>
      <w:u w:val="none"/>
    </w:rPr>
  </w:style>
  <w:style w:type="character" w:customStyle="1" w:styleId="63">
    <w:name w:val="Основной текст + 6"/>
    <w:aliases w:val="5 pt5"/>
    <w:uiPriority w:val="99"/>
    <w:rsid w:val="00843C45"/>
    <w:rPr>
      <w:rFonts w:ascii="Times New Roman" w:hAnsi="Times New Roman" w:cs="Times New Roman"/>
      <w:b w:val="0"/>
      <w:i w:val="0"/>
      <w:sz w:val="13"/>
      <w:szCs w:val="13"/>
      <w:u w:val="none"/>
    </w:rPr>
  </w:style>
  <w:style w:type="character" w:customStyle="1" w:styleId="2Exact">
    <w:name w:val="Подпись к таблице (2) Exact"/>
    <w:uiPriority w:val="99"/>
    <w:rsid w:val="00843C45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20ptExact">
    <w:name w:val="Подпись к таблице (2) + Интервал 0 pt Exact"/>
    <w:uiPriority w:val="99"/>
    <w:rsid w:val="00843C45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50ptExact">
    <w:name w:val="Основной текст (5) + Интервал 0 pt Exact"/>
    <w:uiPriority w:val="99"/>
    <w:rsid w:val="00843C45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113">
    <w:name w:val="Основной текст + 113"/>
    <w:aliases w:val="5 pt4,Полужирный3"/>
    <w:uiPriority w:val="99"/>
    <w:rsid w:val="00843C45"/>
    <w:rPr>
      <w:rFonts w:ascii="Times New Roman" w:hAnsi="Times New Roman" w:cs="Times New Roman"/>
      <w:b/>
      <w:bCs/>
      <w:i w:val="0"/>
      <w:sz w:val="23"/>
      <w:szCs w:val="23"/>
      <w:u w:val="none"/>
    </w:rPr>
  </w:style>
  <w:style w:type="character" w:customStyle="1" w:styleId="11pt1">
    <w:name w:val="Основной текст + 11 pt1"/>
    <w:aliases w:val="Полужирный2,Курсив3"/>
    <w:uiPriority w:val="99"/>
    <w:rsid w:val="00843C45"/>
    <w:rPr>
      <w:rFonts w:ascii="Times New Roman" w:hAnsi="Times New Roman" w:cs="Times New Roman"/>
      <w:b/>
      <w:bCs/>
      <w:i/>
      <w:iCs/>
      <w:sz w:val="22"/>
      <w:szCs w:val="22"/>
      <w:u w:val="none"/>
    </w:rPr>
  </w:style>
  <w:style w:type="character" w:customStyle="1" w:styleId="3a">
    <w:name w:val="Подпись к таблице3"/>
    <w:uiPriority w:val="99"/>
    <w:rsid w:val="00843C45"/>
  </w:style>
  <w:style w:type="character" w:customStyle="1" w:styleId="2c">
    <w:name w:val="Подпись к таблице2"/>
    <w:uiPriority w:val="99"/>
    <w:rsid w:val="00843C45"/>
    <w:rPr>
      <w:rFonts w:ascii="Times New Roman" w:hAnsi="Times New Roman" w:cs="Times New Roman"/>
      <w:b/>
      <w:bCs/>
      <w:sz w:val="23"/>
      <w:szCs w:val="23"/>
      <w:u w:val="single"/>
    </w:rPr>
  </w:style>
  <w:style w:type="character" w:customStyle="1" w:styleId="112">
    <w:name w:val="Основной текст + 112"/>
    <w:aliases w:val="5 pt3,Полужирный1,Курсив2"/>
    <w:uiPriority w:val="99"/>
    <w:rsid w:val="00843C45"/>
    <w:rPr>
      <w:rFonts w:ascii="Times New Roman" w:hAnsi="Times New Roman" w:cs="Times New Roman"/>
      <w:b/>
      <w:bCs/>
      <w:i/>
      <w:iCs/>
      <w:noProof/>
      <w:sz w:val="23"/>
      <w:szCs w:val="23"/>
      <w:u w:val="none"/>
    </w:rPr>
  </w:style>
  <w:style w:type="character" w:customStyle="1" w:styleId="111">
    <w:name w:val="Основной текст + 111"/>
    <w:aliases w:val="5 pt2"/>
    <w:uiPriority w:val="99"/>
    <w:rsid w:val="00843C45"/>
    <w:rPr>
      <w:rFonts w:ascii="Times New Roman" w:hAnsi="Times New Roman" w:cs="Times New Roman"/>
      <w:b w:val="0"/>
      <w:i w:val="0"/>
      <w:sz w:val="23"/>
      <w:szCs w:val="23"/>
      <w:u w:val="none"/>
    </w:rPr>
  </w:style>
  <w:style w:type="character" w:customStyle="1" w:styleId="53">
    <w:name w:val="Основной текст (5)3"/>
    <w:uiPriority w:val="99"/>
    <w:rsid w:val="00843C45"/>
  </w:style>
  <w:style w:type="character" w:customStyle="1" w:styleId="220">
    <w:name w:val="Заголовок №2 (2)_"/>
    <w:link w:val="221"/>
    <w:uiPriority w:val="99"/>
    <w:locked/>
    <w:rsid w:val="00843C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21">
    <w:name w:val="Заголовок №2 (2)"/>
    <w:basedOn w:val="a"/>
    <w:link w:val="220"/>
    <w:uiPriority w:val="99"/>
    <w:rsid w:val="00843C45"/>
    <w:pPr>
      <w:shd w:val="clear" w:color="auto" w:fill="FFFFFF"/>
      <w:autoSpaceDE/>
      <w:autoSpaceDN/>
      <w:adjustRightInd/>
      <w:spacing w:before="300" w:line="326" w:lineRule="exact"/>
      <w:ind w:firstLine="2360"/>
      <w:jc w:val="left"/>
      <w:outlineLvl w:val="1"/>
    </w:pPr>
    <w:rPr>
      <w:rFonts w:ascii="Times New Roman" w:eastAsiaTheme="minorHAnsi" w:hAnsi="Times New Roman" w:cs="Times New Roman"/>
      <w:b/>
      <w:bCs/>
      <w:sz w:val="27"/>
      <w:szCs w:val="27"/>
      <w:lang w:eastAsia="en-US"/>
    </w:rPr>
  </w:style>
  <w:style w:type="character" w:customStyle="1" w:styleId="320">
    <w:name w:val="Заголовок №3 (2)_"/>
    <w:link w:val="321"/>
    <w:uiPriority w:val="99"/>
    <w:locked/>
    <w:rsid w:val="00843C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21">
    <w:name w:val="Заголовок №3 (2)"/>
    <w:basedOn w:val="a"/>
    <w:link w:val="320"/>
    <w:uiPriority w:val="99"/>
    <w:rsid w:val="00843C45"/>
    <w:pPr>
      <w:shd w:val="clear" w:color="auto" w:fill="FFFFFF"/>
      <w:autoSpaceDE/>
      <w:autoSpaceDN/>
      <w:adjustRightInd/>
      <w:spacing w:after="180" w:line="240" w:lineRule="atLeast"/>
      <w:ind w:firstLine="0"/>
      <w:jc w:val="center"/>
      <w:outlineLvl w:val="2"/>
    </w:pPr>
    <w:rPr>
      <w:rFonts w:ascii="Times New Roman" w:eastAsiaTheme="minorHAnsi" w:hAnsi="Times New Roman" w:cs="Times New Roman"/>
      <w:b/>
      <w:bCs/>
      <w:sz w:val="27"/>
      <w:szCs w:val="27"/>
      <w:lang w:eastAsia="en-US"/>
    </w:rPr>
  </w:style>
  <w:style w:type="character" w:customStyle="1" w:styleId="3131">
    <w:name w:val="Заголовок №3 + 131"/>
    <w:aliases w:val="5 pt1"/>
    <w:uiPriority w:val="99"/>
    <w:rsid w:val="00843C45"/>
    <w:rPr>
      <w:rFonts w:ascii="Times New Roman" w:hAnsi="Times New Roman" w:cs="Times New Roman"/>
      <w:sz w:val="27"/>
      <w:szCs w:val="27"/>
      <w:u w:val="none"/>
    </w:rPr>
  </w:style>
  <w:style w:type="character" w:customStyle="1" w:styleId="52">
    <w:name w:val="Основной текст (5)2"/>
    <w:uiPriority w:val="99"/>
    <w:rsid w:val="00843C45"/>
    <w:rPr>
      <w:rFonts w:ascii="Times New Roman" w:hAnsi="Times New Roman" w:cs="Times New Roman"/>
      <w:sz w:val="23"/>
      <w:szCs w:val="23"/>
      <w:u w:val="single"/>
    </w:rPr>
  </w:style>
  <w:style w:type="character" w:customStyle="1" w:styleId="6Exact">
    <w:name w:val="Основной текст (6) Exact"/>
    <w:uiPriority w:val="99"/>
    <w:rsid w:val="00843C45"/>
    <w:rPr>
      <w:rFonts w:ascii="Times New Roman" w:hAnsi="Times New Roman" w:cs="Times New Roman"/>
      <w:b/>
      <w:bCs/>
      <w:spacing w:val="2"/>
      <w:sz w:val="21"/>
      <w:szCs w:val="21"/>
      <w:u w:val="none"/>
    </w:rPr>
  </w:style>
  <w:style w:type="character" w:customStyle="1" w:styleId="45">
    <w:name w:val="Заголовок №4_"/>
    <w:link w:val="46"/>
    <w:uiPriority w:val="99"/>
    <w:locked/>
    <w:rsid w:val="00843C4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6">
    <w:name w:val="Заголовок №4"/>
    <w:basedOn w:val="a"/>
    <w:link w:val="45"/>
    <w:uiPriority w:val="99"/>
    <w:rsid w:val="00843C45"/>
    <w:pPr>
      <w:shd w:val="clear" w:color="auto" w:fill="FFFFFF"/>
      <w:autoSpaceDE/>
      <w:autoSpaceDN/>
      <w:adjustRightInd/>
      <w:spacing w:after="300" w:line="274" w:lineRule="exact"/>
      <w:ind w:hanging="4060"/>
      <w:jc w:val="left"/>
      <w:outlineLvl w:val="3"/>
    </w:pPr>
    <w:rPr>
      <w:rFonts w:ascii="Times New Roman" w:eastAsiaTheme="minorHAnsi" w:hAnsi="Times New Roman" w:cs="Times New Roman"/>
      <w:b/>
      <w:bCs/>
      <w:sz w:val="23"/>
      <w:szCs w:val="23"/>
      <w:lang w:eastAsia="en-US"/>
    </w:rPr>
  </w:style>
  <w:style w:type="character" w:customStyle="1" w:styleId="54">
    <w:name w:val="Основной текст (5) + Полужирный"/>
    <w:aliases w:val="Курсив1"/>
    <w:uiPriority w:val="99"/>
    <w:rsid w:val="00843C45"/>
    <w:rPr>
      <w:rFonts w:ascii="Times New Roman" w:hAnsi="Times New Roman" w:cs="Times New Roman"/>
      <w:b/>
      <w:bCs/>
      <w:i/>
      <w:iCs/>
      <w:sz w:val="23"/>
      <w:szCs w:val="23"/>
      <w:u w:val="none"/>
    </w:rPr>
  </w:style>
  <w:style w:type="paragraph" w:styleId="ac">
    <w:name w:val="Body Text Indent"/>
    <w:basedOn w:val="a"/>
    <w:link w:val="ad"/>
    <w:uiPriority w:val="99"/>
    <w:rsid w:val="00843C45"/>
    <w:pPr>
      <w:autoSpaceDE/>
      <w:autoSpaceDN/>
      <w:adjustRightInd/>
      <w:spacing w:after="120"/>
      <w:ind w:left="283" w:firstLine="0"/>
      <w:jc w:val="left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uiPriority w:val="99"/>
    <w:rsid w:val="00843C45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2d">
    <w:name w:val="Body Text Indent 2"/>
    <w:basedOn w:val="a"/>
    <w:link w:val="2e"/>
    <w:uiPriority w:val="99"/>
    <w:rsid w:val="00843C45"/>
    <w:pPr>
      <w:autoSpaceDE/>
      <w:autoSpaceDN/>
      <w:adjustRightInd/>
      <w:spacing w:after="120" w:line="480" w:lineRule="auto"/>
      <w:ind w:left="283" w:firstLine="0"/>
      <w:jc w:val="left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2e">
    <w:name w:val="Основной текст с отступом 2 Знак"/>
    <w:basedOn w:val="a0"/>
    <w:link w:val="2d"/>
    <w:uiPriority w:val="99"/>
    <w:rsid w:val="00843C45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bsatz-Standardschriftart">
    <w:name w:val="Absatz-Standardschriftart"/>
    <w:uiPriority w:val="99"/>
    <w:rsid w:val="00843C45"/>
  </w:style>
  <w:style w:type="character" w:customStyle="1" w:styleId="ae">
    <w:name w:val="Основной текст_"/>
    <w:uiPriority w:val="99"/>
    <w:locked/>
    <w:rsid w:val="00843C45"/>
    <w:rPr>
      <w:rFonts w:ascii="Times New Roman" w:hAnsi="Times New Roman" w:cs="Times New Roman"/>
      <w:sz w:val="27"/>
      <w:szCs w:val="27"/>
      <w:u w:val="none"/>
    </w:rPr>
  </w:style>
  <w:style w:type="table" w:styleId="af">
    <w:name w:val="Table Grid"/>
    <w:basedOn w:val="a1"/>
    <w:uiPriority w:val="39"/>
    <w:rsid w:val="00843C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Название таблицы"/>
    <w:basedOn w:val="a"/>
    <w:uiPriority w:val="99"/>
    <w:rsid w:val="00843C45"/>
    <w:pPr>
      <w:suppressAutoHyphens/>
      <w:autoSpaceDE/>
      <w:autoSpaceDN/>
      <w:adjustRightInd/>
      <w:spacing w:before="1" w:after="1"/>
      <w:ind w:left="1" w:right="1" w:firstLine="1"/>
      <w:jc w:val="right"/>
    </w:pPr>
    <w:rPr>
      <w:rFonts w:ascii="Pragmatica" w:eastAsia="Times New Roman" w:hAnsi="Pragmatica" w:cs="Pragmatica"/>
      <w:b/>
      <w:bCs/>
      <w:i/>
      <w:iCs/>
      <w:spacing w:val="-8"/>
      <w:kern w:val="1"/>
      <w:sz w:val="16"/>
      <w:szCs w:val="16"/>
    </w:rPr>
  </w:style>
  <w:style w:type="character" w:customStyle="1" w:styleId="af1">
    <w:name w:val="Оглавление_"/>
    <w:uiPriority w:val="99"/>
    <w:locked/>
    <w:rsid w:val="00843C45"/>
    <w:rPr>
      <w:rFonts w:ascii="Times New Roman" w:hAnsi="Times New Roman" w:cs="Times New Roman"/>
      <w:sz w:val="27"/>
      <w:szCs w:val="27"/>
      <w:u w:val="none"/>
    </w:rPr>
  </w:style>
  <w:style w:type="character" w:customStyle="1" w:styleId="WW-Absatz-Standardschriftart">
    <w:name w:val="WW-Absatz-Standardschriftart"/>
    <w:uiPriority w:val="99"/>
    <w:rsid w:val="00843C45"/>
  </w:style>
  <w:style w:type="character" w:customStyle="1" w:styleId="WW-Absatz-Standardschriftart1">
    <w:name w:val="WW-Absatz-Standardschriftart1"/>
    <w:uiPriority w:val="99"/>
    <w:rsid w:val="00843C45"/>
  </w:style>
  <w:style w:type="character" w:customStyle="1" w:styleId="WW-Absatz-Standardschriftart11">
    <w:name w:val="WW-Absatz-Standardschriftart11"/>
    <w:uiPriority w:val="99"/>
    <w:rsid w:val="00843C45"/>
  </w:style>
  <w:style w:type="character" w:customStyle="1" w:styleId="WW-Absatz-Standardschriftart111">
    <w:name w:val="WW-Absatz-Standardschriftart111"/>
    <w:uiPriority w:val="99"/>
    <w:rsid w:val="00843C45"/>
  </w:style>
  <w:style w:type="character" w:customStyle="1" w:styleId="WW-Absatz-Standardschriftart1111">
    <w:name w:val="WW-Absatz-Standardschriftart1111"/>
    <w:uiPriority w:val="99"/>
    <w:rsid w:val="00843C45"/>
  </w:style>
  <w:style w:type="character" w:customStyle="1" w:styleId="WW-Absatz-Standardschriftart11111">
    <w:name w:val="WW-Absatz-Standardschriftart11111"/>
    <w:uiPriority w:val="99"/>
    <w:rsid w:val="00843C45"/>
  </w:style>
  <w:style w:type="character" w:customStyle="1" w:styleId="WW-Absatz-Standardschriftart111111">
    <w:name w:val="WW-Absatz-Standardschriftart111111"/>
    <w:uiPriority w:val="99"/>
    <w:rsid w:val="00843C45"/>
  </w:style>
  <w:style w:type="character" w:customStyle="1" w:styleId="WW-Absatz-Standardschriftart1111111">
    <w:name w:val="WW-Absatz-Standardschriftart1111111"/>
    <w:uiPriority w:val="99"/>
    <w:rsid w:val="00843C45"/>
  </w:style>
  <w:style w:type="character" w:customStyle="1" w:styleId="WW-Absatz-Standardschriftart11111111">
    <w:name w:val="WW-Absatz-Standardschriftart11111111"/>
    <w:uiPriority w:val="99"/>
    <w:rsid w:val="00843C45"/>
  </w:style>
  <w:style w:type="character" w:customStyle="1" w:styleId="WW-Absatz-Standardschriftart111111111">
    <w:name w:val="WW-Absatz-Standardschriftart111111111"/>
    <w:uiPriority w:val="99"/>
    <w:rsid w:val="00843C45"/>
  </w:style>
  <w:style w:type="character" w:customStyle="1" w:styleId="2f">
    <w:name w:val="Основной шрифт абзаца2"/>
    <w:uiPriority w:val="99"/>
    <w:qFormat/>
    <w:rsid w:val="00843C45"/>
  </w:style>
  <w:style w:type="character" w:customStyle="1" w:styleId="17">
    <w:name w:val="Основной шрифт абзаца1"/>
    <w:uiPriority w:val="99"/>
    <w:qFormat/>
    <w:rsid w:val="00843C45"/>
  </w:style>
  <w:style w:type="character" w:customStyle="1" w:styleId="WW-Absatz-Standardschriftart1111111111">
    <w:name w:val="WW-Absatz-Standardschriftart1111111111"/>
    <w:uiPriority w:val="99"/>
    <w:rsid w:val="00843C45"/>
  </w:style>
  <w:style w:type="character" w:customStyle="1" w:styleId="WW-Absatz-Standardschriftart11111111111">
    <w:name w:val="WW-Absatz-Standardschriftart11111111111"/>
    <w:uiPriority w:val="99"/>
    <w:rsid w:val="00843C45"/>
  </w:style>
  <w:style w:type="character" w:customStyle="1" w:styleId="WW-Absatz-Standardschriftart111111111111">
    <w:name w:val="WW-Absatz-Standardschriftart111111111111"/>
    <w:uiPriority w:val="99"/>
    <w:rsid w:val="00843C45"/>
  </w:style>
  <w:style w:type="character" w:customStyle="1" w:styleId="WW-Absatz-Standardschriftart1111111111111">
    <w:name w:val="WW-Absatz-Standardschriftart1111111111111"/>
    <w:uiPriority w:val="99"/>
    <w:rsid w:val="00843C45"/>
  </w:style>
  <w:style w:type="character" w:customStyle="1" w:styleId="WW-Absatz-Standardschriftart11111111111111">
    <w:name w:val="WW-Absatz-Standardschriftart11111111111111"/>
    <w:uiPriority w:val="99"/>
    <w:rsid w:val="00843C45"/>
  </w:style>
  <w:style w:type="character" w:customStyle="1" w:styleId="WW-Absatz-Standardschriftart111111111111111">
    <w:name w:val="WW-Absatz-Standardschriftart111111111111111"/>
    <w:uiPriority w:val="99"/>
    <w:rsid w:val="00843C45"/>
  </w:style>
  <w:style w:type="character" w:customStyle="1" w:styleId="WW-Absatz-Standardschriftart1111111111111111">
    <w:name w:val="WW-Absatz-Standardschriftart1111111111111111"/>
    <w:uiPriority w:val="99"/>
    <w:rsid w:val="00843C45"/>
  </w:style>
  <w:style w:type="character" w:customStyle="1" w:styleId="WW-Absatz-Standardschriftart11111111111111111">
    <w:name w:val="WW-Absatz-Standardschriftart11111111111111111"/>
    <w:uiPriority w:val="99"/>
    <w:rsid w:val="00843C45"/>
  </w:style>
  <w:style w:type="character" w:customStyle="1" w:styleId="WW-Absatz-Standardschriftart111111111111111111">
    <w:name w:val="WW-Absatz-Standardschriftart111111111111111111"/>
    <w:uiPriority w:val="99"/>
    <w:rsid w:val="00843C45"/>
  </w:style>
  <w:style w:type="character" w:customStyle="1" w:styleId="WW8Num3z0">
    <w:name w:val="WW8Num3z0"/>
    <w:uiPriority w:val="99"/>
    <w:rsid w:val="00843C45"/>
    <w:rPr>
      <w:rFonts w:ascii="Symbol" w:hAnsi="Symbol"/>
      <w:sz w:val="18"/>
    </w:rPr>
  </w:style>
  <w:style w:type="character" w:customStyle="1" w:styleId="WW-Absatz-Standardschriftart1111111111111111111">
    <w:name w:val="WW-Absatz-Standardschriftart1111111111111111111"/>
    <w:uiPriority w:val="99"/>
    <w:rsid w:val="00843C45"/>
  </w:style>
  <w:style w:type="character" w:customStyle="1" w:styleId="WW-Absatz-Standardschriftart11111111111111111111">
    <w:name w:val="WW-Absatz-Standardschriftart11111111111111111111"/>
    <w:uiPriority w:val="99"/>
    <w:rsid w:val="00843C45"/>
  </w:style>
  <w:style w:type="character" w:customStyle="1" w:styleId="WW-Absatz-Standardschriftart111111111111111111111">
    <w:name w:val="WW-Absatz-Standardschriftart111111111111111111111"/>
    <w:uiPriority w:val="99"/>
    <w:rsid w:val="00843C45"/>
  </w:style>
  <w:style w:type="character" w:customStyle="1" w:styleId="WW-Absatz-Standardschriftart1111111111111111111111">
    <w:name w:val="WW-Absatz-Standardschriftart1111111111111111111111"/>
    <w:uiPriority w:val="99"/>
    <w:rsid w:val="00843C45"/>
  </w:style>
  <w:style w:type="character" w:customStyle="1" w:styleId="WW-Absatz-Standardschriftart11111111111111111111111">
    <w:name w:val="WW-Absatz-Standardschriftart11111111111111111111111"/>
    <w:uiPriority w:val="99"/>
    <w:rsid w:val="00843C45"/>
  </w:style>
  <w:style w:type="character" w:customStyle="1" w:styleId="WW-Absatz-Standardschriftart111111111111111111111111">
    <w:name w:val="WW-Absatz-Standardschriftart111111111111111111111111"/>
    <w:uiPriority w:val="99"/>
    <w:rsid w:val="00843C45"/>
  </w:style>
  <w:style w:type="character" w:customStyle="1" w:styleId="WW-Absatz-Standardschriftart1111111111111111111111111">
    <w:name w:val="WW-Absatz-Standardschriftart1111111111111111111111111"/>
    <w:uiPriority w:val="99"/>
    <w:rsid w:val="00843C45"/>
  </w:style>
  <w:style w:type="character" w:customStyle="1" w:styleId="WW-Absatz-Standardschriftart11111111111111111111111111">
    <w:name w:val="WW-Absatz-Standardschriftart11111111111111111111111111"/>
    <w:uiPriority w:val="99"/>
    <w:rsid w:val="00843C45"/>
  </w:style>
  <w:style w:type="character" w:customStyle="1" w:styleId="WW-Absatz-Standardschriftart111111111111111111111111111">
    <w:name w:val="WW-Absatz-Standardschriftart111111111111111111111111111"/>
    <w:uiPriority w:val="99"/>
    <w:rsid w:val="00843C45"/>
  </w:style>
  <w:style w:type="character" w:customStyle="1" w:styleId="WW-Absatz-Standardschriftart1111111111111111111111111111">
    <w:name w:val="WW-Absatz-Standardschriftart1111111111111111111111111111"/>
    <w:uiPriority w:val="99"/>
    <w:rsid w:val="00843C45"/>
  </w:style>
  <w:style w:type="character" w:customStyle="1" w:styleId="WW-Absatz-Standardschriftart11111111111111111111111111111">
    <w:name w:val="WW-Absatz-Standardschriftart11111111111111111111111111111"/>
    <w:uiPriority w:val="99"/>
    <w:rsid w:val="00843C45"/>
  </w:style>
  <w:style w:type="character" w:customStyle="1" w:styleId="WW-Absatz-Standardschriftart111111111111111111111111111111">
    <w:name w:val="WW-Absatz-Standardschriftart111111111111111111111111111111"/>
    <w:uiPriority w:val="99"/>
    <w:rsid w:val="00843C45"/>
  </w:style>
  <w:style w:type="character" w:customStyle="1" w:styleId="WW-Absatz-Standardschriftart1111111111111111111111111111111">
    <w:name w:val="WW-Absatz-Standardschriftart1111111111111111111111111111111"/>
    <w:uiPriority w:val="99"/>
    <w:rsid w:val="00843C45"/>
  </w:style>
  <w:style w:type="character" w:customStyle="1" w:styleId="WW8Num1z0">
    <w:name w:val="WW8Num1z0"/>
    <w:uiPriority w:val="99"/>
    <w:rsid w:val="00843C45"/>
    <w:rPr>
      <w:rFonts w:ascii="Times New Roman" w:hAnsi="Times New Roman"/>
      <w:sz w:val="24"/>
      <w:lang w:val="ru-RU"/>
    </w:rPr>
  </w:style>
  <w:style w:type="character" w:customStyle="1" w:styleId="WW-Absatz-Standardschriftart11111111111111111111111111111111">
    <w:name w:val="WW-Absatz-Standardschriftart11111111111111111111111111111111"/>
    <w:uiPriority w:val="99"/>
    <w:rsid w:val="00843C45"/>
  </w:style>
  <w:style w:type="character" w:customStyle="1" w:styleId="RTFNum21">
    <w:name w:val="RTF_Num 2 1"/>
    <w:uiPriority w:val="99"/>
    <w:rsid w:val="00843C45"/>
    <w:rPr>
      <w:rFonts w:ascii="Times New Roman" w:hAnsi="Times New Roman"/>
      <w:sz w:val="24"/>
      <w:lang w:val="ru-RU"/>
    </w:rPr>
  </w:style>
  <w:style w:type="character" w:customStyle="1" w:styleId="RTFNum22">
    <w:name w:val="RTF_Num 2 2"/>
    <w:uiPriority w:val="99"/>
    <w:rsid w:val="00843C45"/>
    <w:rPr>
      <w:rFonts w:ascii="Courier New" w:hAnsi="Courier New"/>
      <w:sz w:val="24"/>
      <w:lang w:val="ru-RU"/>
    </w:rPr>
  </w:style>
  <w:style w:type="character" w:customStyle="1" w:styleId="RTFNum23">
    <w:name w:val="RTF_Num 2 3"/>
    <w:uiPriority w:val="99"/>
    <w:rsid w:val="00843C45"/>
    <w:rPr>
      <w:rFonts w:ascii="Wingdings" w:hAnsi="Wingdings"/>
      <w:sz w:val="24"/>
      <w:lang w:val="ru-RU"/>
    </w:rPr>
  </w:style>
  <w:style w:type="character" w:customStyle="1" w:styleId="RTFNum24">
    <w:name w:val="RTF_Num 2 4"/>
    <w:uiPriority w:val="99"/>
    <w:rsid w:val="00843C45"/>
    <w:rPr>
      <w:rFonts w:ascii="Symbol" w:hAnsi="Symbol"/>
      <w:sz w:val="24"/>
      <w:lang w:val="ru-RU"/>
    </w:rPr>
  </w:style>
  <w:style w:type="character" w:customStyle="1" w:styleId="RTFNum25">
    <w:name w:val="RTF_Num 2 5"/>
    <w:uiPriority w:val="99"/>
    <w:rsid w:val="00843C45"/>
    <w:rPr>
      <w:rFonts w:ascii="Courier New" w:hAnsi="Courier New"/>
      <w:sz w:val="24"/>
      <w:lang w:val="ru-RU"/>
    </w:rPr>
  </w:style>
  <w:style w:type="character" w:customStyle="1" w:styleId="RTFNum26">
    <w:name w:val="RTF_Num 2 6"/>
    <w:uiPriority w:val="99"/>
    <w:rsid w:val="00843C45"/>
    <w:rPr>
      <w:rFonts w:ascii="Wingdings" w:hAnsi="Wingdings"/>
      <w:sz w:val="24"/>
      <w:lang w:val="ru-RU"/>
    </w:rPr>
  </w:style>
  <w:style w:type="character" w:customStyle="1" w:styleId="RTFNum27">
    <w:name w:val="RTF_Num 2 7"/>
    <w:uiPriority w:val="99"/>
    <w:rsid w:val="00843C45"/>
    <w:rPr>
      <w:rFonts w:ascii="Symbol" w:hAnsi="Symbol"/>
      <w:sz w:val="24"/>
      <w:lang w:val="ru-RU"/>
    </w:rPr>
  </w:style>
  <w:style w:type="character" w:customStyle="1" w:styleId="RTFNum28">
    <w:name w:val="RTF_Num 2 8"/>
    <w:uiPriority w:val="99"/>
    <w:rsid w:val="00843C45"/>
    <w:rPr>
      <w:rFonts w:ascii="Courier New" w:hAnsi="Courier New"/>
      <w:sz w:val="24"/>
      <w:lang w:val="ru-RU"/>
    </w:rPr>
  </w:style>
  <w:style w:type="character" w:customStyle="1" w:styleId="RTFNum29">
    <w:name w:val="RTF_Num 2 9"/>
    <w:uiPriority w:val="99"/>
    <w:rsid w:val="00843C45"/>
    <w:rPr>
      <w:rFonts w:ascii="Wingdings" w:hAnsi="Wingdings"/>
      <w:sz w:val="24"/>
      <w:lang w:val="ru-RU"/>
    </w:rPr>
  </w:style>
  <w:style w:type="character" w:customStyle="1" w:styleId="RTFNum210">
    <w:name w:val="RTF_Num 2 10"/>
    <w:uiPriority w:val="99"/>
    <w:rsid w:val="00843C45"/>
    <w:rPr>
      <w:rFonts w:ascii="Times New Roman" w:hAnsi="Times New Roman"/>
      <w:color w:val="auto"/>
      <w:sz w:val="24"/>
      <w:lang w:val="ru-RU"/>
    </w:rPr>
  </w:style>
  <w:style w:type="character" w:customStyle="1" w:styleId="BulletSymbols">
    <w:name w:val="Bullet Symbols"/>
    <w:uiPriority w:val="99"/>
    <w:rsid w:val="00843C45"/>
    <w:rPr>
      <w:rFonts w:ascii="StarSymbol" w:hAnsi="StarSymbol"/>
      <w:sz w:val="18"/>
      <w:lang w:val="ru-RU"/>
    </w:rPr>
  </w:style>
  <w:style w:type="character" w:customStyle="1" w:styleId="WW8Num2z0">
    <w:name w:val="WW8Num2z0"/>
    <w:uiPriority w:val="99"/>
    <w:rsid w:val="00843C45"/>
    <w:rPr>
      <w:rFonts w:ascii="Times New Roman" w:hAnsi="Times New Roman"/>
      <w:color w:val="auto"/>
      <w:sz w:val="24"/>
      <w:lang w:val="ru-RU"/>
    </w:rPr>
  </w:style>
  <w:style w:type="character" w:customStyle="1" w:styleId="WW8Num2z1">
    <w:name w:val="WW8Num2z1"/>
    <w:uiPriority w:val="99"/>
    <w:rsid w:val="00843C45"/>
    <w:rPr>
      <w:rFonts w:ascii="Courier New" w:hAnsi="Courier New"/>
      <w:color w:val="auto"/>
      <w:sz w:val="24"/>
      <w:lang w:val="ru-RU"/>
    </w:rPr>
  </w:style>
  <w:style w:type="character" w:customStyle="1" w:styleId="WW8Num2z2">
    <w:name w:val="WW8Num2z2"/>
    <w:uiPriority w:val="99"/>
    <w:rsid w:val="00843C45"/>
    <w:rPr>
      <w:rFonts w:ascii="Wingdings" w:hAnsi="Wingdings"/>
      <w:color w:val="auto"/>
      <w:sz w:val="24"/>
      <w:lang w:val="ru-RU"/>
    </w:rPr>
  </w:style>
  <w:style w:type="character" w:customStyle="1" w:styleId="WW8Num2z3">
    <w:name w:val="WW8Num2z3"/>
    <w:uiPriority w:val="99"/>
    <w:rsid w:val="00843C45"/>
    <w:rPr>
      <w:rFonts w:ascii="Symbol" w:hAnsi="Symbol"/>
      <w:color w:val="auto"/>
      <w:sz w:val="24"/>
      <w:lang w:val="ru-RU"/>
    </w:rPr>
  </w:style>
  <w:style w:type="character" w:customStyle="1" w:styleId="WW-BulletSymbols">
    <w:name w:val="WW-Bullet Symbols"/>
    <w:uiPriority w:val="99"/>
    <w:rsid w:val="00843C45"/>
    <w:rPr>
      <w:rFonts w:ascii="StarSymbol" w:hAnsi="StarSymbol"/>
      <w:color w:val="auto"/>
      <w:sz w:val="18"/>
      <w:lang w:val="ru-RU"/>
    </w:rPr>
  </w:style>
  <w:style w:type="character" w:customStyle="1" w:styleId="af2">
    <w:name w:val="Маркеры списка"/>
    <w:uiPriority w:val="99"/>
    <w:rsid w:val="00843C45"/>
    <w:rPr>
      <w:rFonts w:ascii="StarSymbol" w:hAnsi="StarSymbol"/>
      <w:sz w:val="18"/>
    </w:rPr>
  </w:style>
  <w:style w:type="character" w:customStyle="1" w:styleId="af3">
    <w:name w:val="Символ нумерации"/>
    <w:uiPriority w:val="99"/>
    <w:rsid w:val="00843C45"/>
  </w:style>
  <w:style w:type="paragraph" w:customStyle="1" w:styleId="af4">
    <w:name w:val="Заголовок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styleId="af5">
    <w:name w:val="List"/>
    <w:basedOn w:val="a3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3b">
    <w:name w:val="Название3"/>
    <w:basedOn w:val="a"/>
    <w:uiPriority w:val="99"/>
    <w:rsid w:val="00843C45"/>
    <w:pPr>
      <w:suppressLineNumbers/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3c">
    <w:name w:val="Указатель3"/>
    <w:basedOn w:val="a"/>
    <w:uiPriority w:val="99"/>
    <w:rsid w:val="00843C45"/>
    <w:pPr>
      <w:suppressLineNumbers/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2f0">
    <w:name w:val="Название2"/>
    <w:basedOn w:val="a"/>
    <w:uiPriority w:val="99"/>
    <w:rsid w:val="00843C45"/>
    <w:pPr>
      <w:suppressLineNumbers/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2f1">
    <w:name w:val="Указатель2"/>
    <w:basedOn w:val="a"/>
    <w:uiPriority w:val="99"/>
    <w:rsid w:val="00843C45"/>
    <w:pPr>
      <w:suppressLineNumbers/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18">
    <w:name w:val="Название1"/>
    <w:basedOn w:val="a"/>
    <w:uiPriority w:val="99"/>
    <w:rsid w:val="00843C45"/>
    <w:pPr>
      <w:suppressLineNumbers/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19">
    <w:name w:val="Указатель1"/>
    <w:basedOn w:val="a"/>
    <w:uiPriority w:val="99"/>
    <w:rsid w:val="00843C45"/>
    <w:pPr>
      <w:suppressLineNumbers/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styleId="af6">
    <w:name w:val="Title"/>
    <w:basedOn w:val="a"/>
    <w:next w:val="a3"/>
    <w:link w:val="af7"/>
    <w:qFormat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character" w:customStyle="1" w:styleId="af7">
    <w:name w:val="Название Знак"/>
    <w:basedOn w:val="a0"/>
    <w:link w:val="af6"/>
    <w:rsid w:val="00843C45"/>
    <w:rPr>
      <w:rFonts w:ascii="Liberation Sans" w:eastAsia="Times New Roman" w:hAnsi="Courier New" w:cs="Liberation Sans"/>
      <w:sz w:val="28"/>
      <w:szCs w:val="28"/>
      <w:lang w:eastAsia="ru-RU"/>
    </w:rPr>
  </w:style>
  <w:style w:type="paragraph" w:styleId="af8">
    <w:name w:val="Subtitle"/>
    <w:basedOn w:val="WW-Title"/>
    <w:next w:val="a3"/>
    <w:link w:val="af9"/>
    <w:uiPriority w:val="99"/>
    <w:qFormat/>
    <w:rsid w:val="00843C45"/>
    <w:pPr>
      <w:jc w:val="center"/>
    </w:pPr>
    <w:rPr>
      <w:i/>
      <w:iCs/>
    </w:rPr>
  </w:style>
  <w:style w:type="paragraph" w:customStyle="1" w:styleId="WW-Title">
    <w:name w:val="WW-Title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character" w:customStyle="1" w:styleId="af9">
    <w:name w:val="Подзаголовок Знак"/>
    <w:basedOn w:val="a0"/>
    <w:link w:val="af8"/>
    <w:uiPriority w:val="99"/>
    <w:rsid w:val="00843C45"/>
    <w:rPr>
      <w:rFonts w:ascii="Liberation Sans" w:eastAsia="Times New Roman" w:hAnsi="Courier New" w:cs="Liberation Sans"/>
      <w:i/>
      <w:iCs/>
      <w:sz w:val="28"/>
      <w:szCs w:val="28"/>
      <w:lang w:eastAsia="ru-RU"/>
    </w:rPr>
  </w:style>
  <w:style w:type="paragraph" w:styleId="afa">
    <w:name w:val="caption"/>
    <w:basedOn w:val="a"/>
    <w:uiPriority w:val="99"/>
    <w:qFormat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caption">
    <w:name w:val="WW-caption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">
    <w:name w:val="WW-Index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">
    <w:name w:val="WW-Title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">
    <w:name w:val="WW-caption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">
    <w:name w:val="WW-Index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">
    <w:name w:val="WW-Title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">
    <w:name w:val="WW-caption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">
    <w:name w:val="WW-Title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">
    <w:name w:val="WW-caption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">
    <w:name w:val="WW-Title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">
    <w:name w:val="WW-caption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">
    <w:name w:val="WW-Title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">
    <w:name w:val="WW-caption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">
    <w:name w:val="WW-Index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">
    <w:name w:val="WW-Title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">
    <w:name w:val="WW-caption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">
    <w:name w:val="WW-Index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">
    <w:name w:val="WW-Title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">
    <w:name w:val="WW-caption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">
    <w:name w:val="WW-Index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">
    <w:name w:val="WW-Title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">
    <w:name w:val="WW-caption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">
    <w:name w:val="WW-Index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">
    <w:name w:val="WW-Title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">
    <w:name w:val="WW-caption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">
    <w:name w:val="WW-Index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">
    <w:name w:val="WW-Title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">
    <w:name w:val="WW-caption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">
    <w:name w:val="WW-Index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">
    <w:name w:val="WW-Title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">
    <w:name w:val="WW-caption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">
    <w:name w:val="WW-Index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">
    <w:name w:val="WW-Title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">
    <w:name w:val="WW-caption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">
    <w:name w:val="WW-Index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">
    <w:name w:val="WW-Title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">
    <w:name w:val="WW-caption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">
    <w:name w:val="WW-Index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1">
    <w:name w:val="WW-Title1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1">
    <w:name w:val="WW-caption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">
    <w:name w:val="WW-Index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11">
    <w:name w:val="WW-Title11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11">
    <w:name w:val="WW-caption1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1">
    <w:name w:val="WW-Index1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111">
    <w:name w:val="WW-Title111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111">
    <w:name w:val="WW-caption11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11">
    <w:name w:val="WW-Index11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1111">
    <w:name w:val="WW-Title1111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1111">
    <w:name w:val="WW-caption111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111">
    <w:name w:val="WW-Index111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11111">
    <w:name w:val="WW-Title11111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11111">
    <w:name w:val="WW-caption1111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1111">
    <w:name w:val="WW-Index1111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111111">
    <w:name w:val="WW-Title111111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111111">
    <w:name w:val="WW-caption11111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11111">
    <w:name w:val="WW-Index11111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caption11111111111111111111">
    <w:name w:val="WW-caption111111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111111">
    <w:name w:val="WW-Index111111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itle11111111111111111111">
    <w:name w:val="WW-Title11111111111111111111"/>
    <w:basedOn w:val="a"/>
    <w:next w:val="a3"/>
    <w:uiPriority w:val="99"/>
    <w:rsid w:val="00843C45"/>
    <w:pPr>
      <w:keepNext/>
      <w:suppressAutoHyphens/>
      <w:autoSpaceDN/>
      <w:adjustRightInd/>
      <w:spacing w:before="240" w:after="120"/>
      <w:ind w:firstLine="0"/>
      <w:jc w:val="left"/>
    </w:pPr>
    <w:rPr>
      <w:rFonts w:ascii="Liberation Sans" w:eastAsia="Times New Roman" w:hAnsi="Courier New" w:cs="Liberation Sans"/>
      <w:sz w:val="28"/>
      <w:szCs w:val="28"/>
    </w:rPr>
  </w:style>
  <w:style w:type="paragraph" w:customStyle="1" w:styleId="WW-caption111111111111111111111">
    <w:name w:val="WW-caption111111111111111111111"/>
    <w:basedOn w:val="a"/>
    <w:uiPriority w:val="99"/>
    <w:rsid w:val="00843C45"/>
    <w:pPr>
      <w:suppressAutoHyphens/>
      <w:autoSpaceDN/>
      <w:adjustRightInd/>
      <w:spacing w:before="120" w:after="120"/>
      <w:ind w:firstLine="0"/>
      <w:jc w:val="left"/>
    </w:pPr>
    <w:rPr>
      <w:rFonts w:ascii="Liberation Serif" w:eastAsia="Times New Roman" w:hAnsi="Liberation Serif" w:cs="Liberation Serif"/>
      <w:i/>
      <w:iCs/>
      <w:sz w:val="24"/>
      <w:szCs w:val="24"/>
    </w:rPr>
  </w:style>
  <w:style w:type="paragraph" w:customStyle="1" w:styleId="WW-Index111111111111111111111">
    <w:name w:val="WW-Index1111111111111111111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styleId="afb">
    <w:name w:val="Normal (Web)"/>
    <w:aliases w:val="Обычный (Web)1,Обычный (веб) Знак,Обычный (Web) Знак, Знак,Обычный (Web),Обычный (веб)1,Обычный (веб) Знак2 Знак,Обычный (веб) Знак Знак1 Знак,Обычный (веб) Знак1 Знак Знак1,Обычный (веб) Знак Знак Знак Знак"/>
    <w:basedOn w:val="a"/>
    <w:link w:val="1a"/>
    <w:uiPriority w:val="99"/>
    <w:qFormat/>
    <w:rsid w:val="00843C45"/>
    <w:pPr>
      <w:suppressAutoHyphens/>
      <w:autoSpaceDN/>
      <w:adjustRightInd/>
      <w:spacing w:before="280" w:after="280"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TableContents">
    <w:name w:val="Table Contents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Contents">
    <w:name w:val="WW-Table Contents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TableHeading">
    <w:name w:val="Table Heading"/>
    <w:basedOn w:val="WW-TableContents"/>
    <w:uiPriority w:val="99"/>
    <w:rsid w:val="00843C45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">
    <w:name w:val="WW-Table Heading"/>
    <w:basedOn w:val="WW-TableContents1"/>
    <w:uiPriority w:val="99"/>
    <w:rsid w:val="00843C45"/>
    <w:pPr>
      <w:jc w:val="center"/>
    </w:pPr>
    <w:rPr>
      <w:b/>
      <w:bCs/>
    </w:rPr>
  </w:style>
  <w:style w:type="paragraph" w:customStyle="1" w:styleId="210">
    <w:name w:val="Основной текст с отступом 21"/>
    <w:basedOn w:val="a"/>
    <w:uiPriority w:val="99"/>
    <w:rsid w:val="00843C45"/>
    <w:pPr>
      <w:suppressAutoHyphens/>
      <w:autoSpaceDN/>
      <w:adjustRightInd/>
      <w:spacing w:line="360" w:lineRule="auto"/>
      <w:ind w:firstLine="709"/>
    </w:pPr>
    <w:rPr>
      <w:rFonts w:ascii="Liberation Serif" w:eastAsia="Times New Roman" w:hAnsi="Liberation Serif" w:cs="Liberation Serif"/>
      <w:sz w:val="28"/>
      <w:szCs w:val="28"/>
    </w:rPr>
  </w:style>
  <w:style w:type="paragraph" w:customStyle="1" w:styleId="FR4">
    <w:name w:val="FR4"/>
    <w:uiPriority w:val="99"/>
    <w:rsid w:val="00843C45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sz w:val="12"/>
      <w:szCs w:val="12"/>
    </w:rPr>
  </w:style>
  <w:style w:type="paragraph" w:customStyle="1" w:styleId="WW-TableContents12">
    <w:name w:val="WW-Table Contents12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">
    <w:name w:val="WW-Table Heading1"/>
    <w:basedOn w:val="WW-TableContents12"/>
    <w:uiPriority w:val="99"/>
    <w:rsid w:val="00843C45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">
    <w:name w:val="WW-Table Heading12"/>
    <w:basedOn w:val="WW-TableContents123"/>
    <w:uiPriority w:val="99"/>
    <w:rsid w:val="00843C45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">
    <w:name w:val="WW-Table Heading123"/>
    <w:basedOn w:val="WW-TableContents1234"/>
    <w:uiPriority w:val="99"/>
    <w:rsid w:val="00843C45"/>
    <w:pPr>
      <w:jc w:val="center"/>
    </w:pPr>
    <w:rPr>
      <w:b/>
      <w:bCs/>
    </w:rPr>
  </w:style>
  <w:style w:type="paragraph" w:customStyle="1" w:styleId="WW-TableContents12345">
    <w:name w:val="WW-Table Contents12345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">
    <w:name w:val="WW-Table Heading1234"/>
    <w:basedOn w:val="WW-TableContents12345"/>
    <w:uiPriority w:val="99"/>
    <w:rsid w:val="00843C45"/>
    <w:pPr>
      <w:jc w:val="center"/>
    </w:pPr>
    <w:rPr>
      <w:b/>
      <w:bCs/>
    </w:rPr>
  </w:style>
  <w:style w:type="paragraph" w:customStyle="1" w:styleId="WW-TableContents123456">
    <w:name w:val="WW-Table Contents123456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">
    <w:name w:val="WW-Table Heading12345"/>
    <w:basedOn w:val="WW-TableContents123456"/>
    <w:uiPriority w:val="99"/>
    <w:rsid w:val="00843C45"/>
    <w:pPr>
      <w:jc w:val="center"/>
    </w:pPr>
    <w:rPr>
      <w:b/>
      <w:bCs/>
    </w:rPr>
  </w:style>
  <w:style w:type="paragraph" w:customStyle="1" w:styleId="WW-TableContents1234567">
    <w:name w:val="WW-Table Contents1234567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">
    <w:name w:val="WW-Table Heading123456"/>
    <w:basedOn w:val="WW-TableContents1234567"/>
    <w:uiPriority w:val="99"/>
    <w:rsid w:val="00843C45"/>
    <w:pPr>
      <w:jc w:val="center"/>
    </w:pPr>
    <w:rPr>
      <w:b/>
      <w:bCs/>
    </w:rPr>
  </w:style>
  <w:style w:type="paragraph" w:customStyle="1" w:styleId="211">
    <w:name w:val="Основной текст 21"/>
    <w:basedOn w:val="a"/>
    <w:uiPriority w:val="99"/>
    <w:rsid w:val="00843C45"/>
    <w:pPr>
      <w:suppressAutoHyphens/>
      <w:autoSpaceDN/>
      <w:adjustRightInd/>
      <w:ind w:firstLine="709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Contents12345678">
    <w:name w:val="WW-Table Contents12345678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">
    <w:name w:val="WW-Table Heading1234567"/>
    <w:basedOn w:val="WW-TableContents12345678"/>
    <w:uiPriority w:val="99"/>
    <w:rsid w:val="00843C45"/>
    <w:pPr>
      <w:jc w:val="center"/>
    </w:pPr>
    <w:rPr>
      <w:b/>
      <w:bCs/>
    </w:rPr>
  </w:style>
  <w:style w:type="paragraph" w:customStyle="1" w:styleId="WW-TableContents123456789">
    <w:name w:val="WW-Table Contents123456789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8">
    <w:name w:val="WW-Table Heading12345678"/>
    <w:basedOn w:val="WW-TableContents123456789"/>
    <w:uiPriority w:val="99"/>
    <w:rsid w:val="00843C45"/>
    <w:pPr>
      <w:jc w:val="center"/>
    </w:pPr>
    <w:rPr>
      <w:b/>
      <w:bCs/>
    </w:rPr>
  </w:style>
  <w:style w:type="paragraph" w:customStyle="1" w:styleId="WW-TableContents12345678910">
    <w:name w:val="WW-Table Contents12345678910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89">
    <w:name w:val="WW-Table Heading123456789"/>
    <w:basedOn w:val="WW-TableContents12345678910"/>
    <w:uiPriority w:val="99"/>
    <w:rsid w:val="00843C45"/>
    <w:pPr>
      <w:jc w:val="center"/>
    </w:pPr>
    <w:rPr>
      <w:b/>
      <w:bCs/>
    </w:rPr>
  </w:style>
  <w:style w:type="paragraph" w:customStyle="1" w:styleId="WW-TableContents1234567891011">
    <w:name w:val="WW-Table Contents1234567891011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8910">
    <w:name w:val="WW-Table Heading12345678910"/>
    <w:basedOn w:val="WW-TableContents1234567891011"/>
    <w:uiPriority w:val="99"/>
    <w:rsid w:val="00843C45"/>
    <w:pPr>
      <w:jc w:val="center"/>
    </w:pPr>
    <w:rPr>
      <w:b/>
      <w:bCs/>
    </w:rPr>
  </w:style>
  <w:style w:type="paragraph" w:customStyle="1" w:styleId="WW-TableContents123456789101112">
    <w:name w:val="WW-Table Contents123456789101112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891011">
    <w:name w:val="WW-Table Heading1234567891011"/>
    <w:basedOn w:val="WW-TableContents123456789101112"/>
    <w:uiPriority w:val="99"/>
    <w:rsid w:val="00843C45"/>
    <w:pPr>
      <w:jc w:val="center"/>
    </w:pPr>
    <w:rPr>
      <w:b/>
      <w:bCs/>
    </w:rPr>
  </w:style>
  <w:style w:type="paragraph" w:customStyle="1" w:styleId="WW-heading1">
    <w:name w:val="WW-heading 1"/>
    <w:basedOn w:val="a"/>
    <w:next w:val="a"/>
    <w:uiPriority w:val="99"/>
    <w:rsid w:val="00843C45"/>
    <w:pPr>
      <w:keepNext/>
      <w:numPr>
        <w:numId w:val="2"/>
      </w:numPr>
      <w:suppressAutoHyphens/>
      <w:autoSpaceDN/>
      <w:adjustRightInd/>
      <w:spacing w:before="240" w:after="60"/>
      <w:ind w:firstLine="0"/>
      <w:jc w:val="left"/>
    </w:pPr>
    <w:rPr>
      <w:rFonts w:eastAsia="Times New Roman"/>
      <w:b/>
      <w:bCs/>
      <w:sz w:val="32"/>
      <w:szCs w:val="32"/>
    </w:rPr>
  </w:style>
  <w:style w:type="paragraph" w:customStyle="1" w:styleId="WW-TableContents12345678910111213">
    <w:name w:val="WW-Table Contents12345678910111213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89101112">
    <w:name w:val="WW-Table Heading123456789101112"/>
    <w:basedOn w:val="WW-TableContents12345678910111213"/>
    <w:uiPriority w:val="99"/>
    <w:rsid w:val="00843C45"/>
    <w:pPr>
      <w:jc w:val="center"/>
    </w:pPr>
    <w:rPr>
      <w:b/>
      <w:bCs/>
    </w:rPr>
  </w:style>
  <w:style w:type="paragraph" w:customStyle="1" w:styleId="WW-TableContents1234567891011121314">
    <w:name w:val="WW-Table Contents1234567891011121314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8910111213">
    <w:name w:val="WW-Table Heading12345678910111213"/>
    <w:basedOn w:val="WW-TableContents1234567891011121314"/>
    <w:uiPriority w:val="99"/>
    <w:rsid w:val="00843C45"/>
    <w:pPr>
      <w:jc w:val="center"/>
    </w:pPr>
    <w:rPr>
      <w:b/>
      <w:bCs/>
    </w:rPr>
  </w:style>
  <w:style w:type="paragraph" w:customStyle="1" w:styleId="WW-TableContents123456789101112131415">
    <w:name w:val="WW-Table Contents123456789101112131415"/>
    <w:basedOn w:val="a"/>
    <w:uiPriority w:val="99"/>
    <w:rsid w:val="00843C45"/>
    <w:pPr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WW-TableHeading1234567891011121314">
    <w:name w:val="WW-Table Heading1234567891011121314"/>
    <w:basedOn w:val="WW-TableContents123456789101112131415"/>
    <w:uiPriority w:val="99"/>
    <w:rsid w:val="00843C45"/>
    <w:pPr>
      <w:jc w:val="center"/>
    </w:pPr>
    <w:rPr>
      <w:b/>
      <w:bCs/>
    </w:rPr>
  </w:style>
  <w:style w:type="paragraph" w:customStyle="1" w:styleId="afc">
    <w:name w:val="Содержимое таблицы"/>
    <w:basedOn w:val="a"/>
    <w:rsid w:val="00843C45"/>
    <w:pPr>
      <w:suppressLineNumbers/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paragraph" w:customStyle="1" w:styleId="afd">
    <w:name w:val="Заголовок таблицы"/>
    <w:basedOn w:val="afc"/>
    <w:uiPriority w:val="99"/>
    <w:rsid w:val="00843C45"/>
    <w:pPr>
      <w:jc w:val="center"/>
    </w:pPr>
    <w:rPr>
      <w:b/>
      <w:bCs/>
    </w:rPr>
  </w:style>
  <w:style w:type="paragraph" w:styleId="afe">
    <w:name w:val="header"/>
    <w:basedOn w:val="a"/>
    <w:link w:val="aff"/>
    <w:uiPriority w:val="99"/>
    <w:rsid w:val="00843C45"/>
    <w:pPr>
      <w:suppressLineNumbers/>
      <w:tabs>
        <w:tab w:val="center" w:pos="4818"/>
        <w:tab w:val="right" w:pos="9637"/>
      </w:tabs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character" w:customStyle="1" w:styleId="aff">
    <w:name w:val="Верхний колонтитул Знак"/>
    <w:basedOn w:val="a0"/>
    <w:link w:val="afe"/>
    <w:uiPriority w:val="99"/>
    <w:rsid w:val="00843C45"/>
    <w:rPr>
      <w:rFonts w:ascii="Liberation Serif" w:eastAsia="Times New Roman" w:hAnsi="Liberation Serif" w:cs="Liberation Serif"/>
      <w:sz w:val="24"/>
      <w:szCs w:val="24"/>
      <w:lang w:eastAsia="ru-RU"/>
    </w:rPr>
  </w:style>
  <w:style w:type="paragraph" w:styleId="aff0">
    <w:name w:val="footer"/>
    <w:basedOn w:val="a"/>
    <w:link w:val="aff1"/>
    <w:uiPriority w:val="99"/>
    <w:rsid w:val="00843C45"/>
    <w:pPr>
      <w:suppressLineNumbers/>
      <w:tabs>
        <w:tab w:val="center" w:pos="4818"/>
        <w:tab w:val="right" w:pos="9637"/>
      </w:tabs>
      <w:suppressAutoHyphens/>
      <w:autoSpaceDN/>
      <w:adjustRightInd/>
      <w:ind w:firstLine="0"/>
      <w:jc w:val="left"/>
    </w:pPr>
    <w:rPr>
      <w:rFonts w:ascii="Liberation Serif" w:eastAsia="Times New Roman" w:hAnsi="Liberation Serif" w:cs="Liberation Serif"/>
      <w:sz w:val="24"/>
      <w:szCs w:val="24"/>
    </w:rPr>
  </w:style>
  <w:style w:type="character" w:customStyle="1" w:styleId="aff1">
    <w:name w:val="Нижний колонтитул Знак"/>
    <w:basedOn w:val="a0"/>
    <w:link w:val="aff0"/>
    <w:uiPriority w:val="99"/>
    <w:rsid w:val="00843C45"/>
    <w:rPr>
      <w:rFonts w:ascii="Liberation Serif" w:eastAsia="Times New Roman" w:hAnsi="Liberation Serif" w:cs="Liberation Serif"/>
      <w:sz w:val="24"/>
      <w:szCs w:val="24"/>
      <w:lang w:eastAsia="ru-RU"/>
    </w:rPr>
  </w:style>
  <w:style w:type="paragraph" w:customStyle="1" w:styleId="aff2">
    <w:name w:val="Таблица"/>
    <w:basedOn w:val="aff3"/>
    <w:uiPriority w:val="99"/>
    <w:rsid w:val="00843C45"/>
    <w:pPr>
      <w:spacing w:before="0" w:after="0" w:line="220" w:lineRule="exact"/>
    </w:pPr>
    <w:rPr>
      <w:i w:val="0"/>
      <w:iCs w:val="0"/>
    </w:rPr>
  </w:style>
  <w:style w:type="paragraph" w:styleId="aff3">
    <w:name w:val="Message Header"/>
    <w:basedOn w:val="a"/>
    <w:link w:val="aff4"/>
    <w:uiPriority w:val="99"/>
    <w:rsid w:val="00843C45"/>
    <w:pPr>
      <w:widowControl/>
      <w:autoSpaceDE/>
      <w:autoSpaceDN/>
      <w:adjustRightInd/>
      <w:spacing w:before="60" w:after="60" w:line="200" w:lineRule="exact"/>
      <w:ind w:firstLine="0"/>
      <w:jc w:val="left"/>
    </w:pPr>
    <w:rPr>
      <w:rFonts w:eastAsia="Times New Roman"/>
      <w:i/>
      <w:iCs/>
      <w:sz w:val="20"/>
      <w:szCs w:val="20"/>
    </w:rPr>
  </w:style>
  <w:style w:type="character" w:customStyle="1" w:styleId="aff4">
    <w:name w:val="Шапка Знак"/>
    <w:basedOn w:val="a0"/>
    <w:link w:val="aff3"/>
    <w:uiPriority w:val="99"/>
    <w:rsid w:val="00843C45"/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aff5">
    <w:name w:val="Таблотст"/>
    <w:basedOn w:val="aff2"/>
    <w:uiPriority w:val="99"/>
    <w:rsid w:val="00843C45"/>
    <w:pPr>
      <w:ind w:left="85"/>
    </w:pPr>
  </w:style>
  <w:style w:type="character" w:customStyle="1" w:styleId="FontStyle11">
    <w:name w:val="Font Style11"/>
    <w:uiPriority w:val="99"/>
    <w:rsid w:val="00843C4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843C45"/>
    <w:rPr>
      <w:rFonts w:ascii="Times New Roman" w:hAnsi="Times New Roman" w:cs="Times New Roman"/>
      <w:sz w:val="26"/>
      <w:szCs w:val="26"/>
    </w:rPr>
  </w:style>
  <w:style w:type="paragraph" w:styleId="aff6">
    <w:name w:val="List Paragraph"/>
    <w:basedOn w:val="a"/>
    <w:uiPriority w:val="34"/>
    <w:qFormat/>
    <w:rsid w:val="00843C45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f7">
    <w:name w:val="Текст выноски Знак"/>
    <w:basedOn w:val="a0"/>
    <w:link w:val="aff8"/>
    <w:uiPriority w:val="99"/>
    <w:semiHidden/>
    <w:rsid w:val="00843C4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ff8">
    <w:name w:val="Balloon Text"/>
    <w:basedOn w:val="a"/>
    <w:link w:val="aff7"/>
    <w:uiPriority w:val="99"/>
    <w:semiHidden/>
    <w:unhideWhenUsed/>
    <w:rsid w:val="00843C45"/>
    <w:pPr>
      <w:autoSpaceDE/>
      <w:autoSpaceDN/>
      <w:adjustRightInd/>
      <w:ind w:firstLine="0"/>
      <w:jc w:val="left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1b">
    <w:name w:val="Абзац списка1"/>
    <w:basedOn w:val="a"/>
    <w:rsid w:val="00843C45"/>
    <w:pPr>
      <w:widowControl/>
      <w:autoSpaceDE/>
      <w:autoSpaceDN/>
      <w:adjustRightInd/>
      <w:spacing w:line="360" w:lineRule="auto"/>
      <w:ind w:left="720" w:firstLine="709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Iauiue">
    <w:name w:val="Iau?iue"/>
    <w:rsid w:val="00843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9">
    <w:name w:val="Знак"/>
    <w:basedOn w:val="a"/>
    <w:rsid w:val="00843C45"/>
    <w:pPr>
      <w:widowControl/>
      <w:autoSpaceDE/>
      <w:autoSpaceDN/>
      <w:adjustRightInd/>
      <w:ind w:firstLine="0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s1">
    <w:name w:val="s1"/>
    <w:basedOn w:val="a0"/>
    <w:rsid w:val="00843C45"/>
  </w:style>
  <w:style w:type="character" w:customStyle="1" w:styleId="3d">
    <w:name w:val="Основной текст 3 Знак"/>
    <w:basedOn w:val="a0"/>
    <w:link w:val="3e"/>
    <w:uiPriority w:val="99"/>
    <w:semiHidden/>
    <w:rsid w:val="00843C45"/>
    <w:rPr>
      <w:rFonts w:ascii="Courier New" w:eastAsia="Times New Roman" w:hAnsi="Courier New" w:cs="Courier New"/>
      <w:color w:val="000000"/>
      <w:sz w:val="16"/>
      <w:szCs w:val="16"/>
      <w:lang w:eastAsia="ru-RU"/>
    </w:rPr>
  </w:style>
  <w:style w:type="paragraph" w:styleId="3e">
    <w:name w:val="Body Text 3"/>
    <w:basedOn w:val="a"/>
    <w:link w:val="3d"/>
    <w:uiPriority w:val="99"/>
    <w:semiHidden/>
    <w:unhideWhenUsed/>
    <w:rsid w:val="00843C45"/>
    <w:pPr>
      <w:autoSpaceDE/>
      <w:autoSpaceDN/>
      <w:adjustRightInd/>
      <w:spacing w:after="120"/>
      <w:ind w:firstLine="0"/>
      <w:jc w:val="left"/>
    </w:pPr>
    <w:rPr>
      <w:rFonts w:ascii="Courier New" w:eastAsia="Times New Roman" w:hAnsi="Courier New" w:cs="Courier New"/>
      <w:color w:val="000000"/>
      <w:sz w:val="16"/>
      <w:szCs w:val="16"/>
    </w:rPr>
  </w:style>
  <w:style w:type="paragraph" w:customStyle="1" w:styleId="ConsNormal">
    <w:name w:val="ConsNormal"/>
    <w:rsid w:val="00843C45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Style17">
    <w:name w:val="Style17"/>
    <w:basedOn w:val="a"/>
    <w:rsid w:val="00843C45"/>
    <w:pPr>
      <w:spacing w:line="323" w:lineRule="exact"/>
      <w:ind w:firstLine="45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rsid w:val="00843C45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basedOn w:val="a0"/>
    <w:link w:val="HTML0"/>
    <w:semiHidden/>
    <w:rsid w:val="00843C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semiHidden/>
    <w:unhideWhenUsed/>
    <w:rsid w:val="00843C4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paragraph" w:styleId="affa">
    <w:name w:val="No Spacing"/>
    <w:qFormat/>
    <w:rsid w:val="00843C45"/>
    <w:pPr>
      <w:spacing w:after="0" w:line="240" w:lineRule="auto"/>
    </w:pPr>
  </w:style>
  <w:style w:type="paragraph" w:customStyle="1" w:styleId="ConsPlusCell">
    <w:name w:val="ConsPlusCell"/>
    <w:rsid w:val="00843C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0pt">
    <w:name w:val="Основной текст + Интервал 0 pt"/>
    <w:basedOn w:val="a0"/>
    <w:uiPriority w:val="99"/>
    <w:rsid w:val="00843C45"/>
    <w:rPr>
      <w:rFonts w:ascii="Times New Roman" w:hAnsi="Times New Roman" w:cs="Times New Roman"/>
      <w:spacing w:val="1"/>
      <w:sz w:val="25"/>
      <w:szCs w:val="25"/>
      <w:shd w:val="clear" w:color="auto" w:fill="FFFFFF"/>
    </w:rPr>
  </w:style>
  <w:style w:type="character" w:customStyle="1" w:styleId="0pt2">
    <w:name w:val="Основной текст + Интервал 0 pt2"/>
    <w:basedOn w:val="a0"/>
    <w:uiPriority w:val="99"/>
    <w:rsid w:val="00843C45"/>
    <w:rPr>
      <w:rFonts w:ascii="Times New Roman" w:hAnsi="Times New Roman"/>
      <w:spacing w:val="1"/>
      <w:sz w:val="25"/>
      <w:szCs w:val="25"/>
      <w:u w:val="single"/>
      <w:shd w:val="clear" w:color="auto" w:fill="FFFFFF"/>
    </w:rPr>
  </w:style>
  <w:style w:type="paragraph" w:customStyle="1" w:styleId="affb">
    <w:name w:val="Документ"/>
    <w:basedOn w:val="a"/>
    <w:qFormat/>
    <w:rsid w:val="00843C45"/>
    <w:pPr>
      <w:widowControl/>
      <w:autoSpaceDE/>
      <w:autoSpaceDN/>
      <w:adjustRightInd/>
      <w:ind w:firstLine="0"/>
    </w:pPr>
    <w:rPr>
      <w:rFonts w:eastAsia="Calibri"/>
      <w:sz w:val="24"/>
      <w:szCs w:val="24"/>
      <w:lang w:eastAsia="en-US"/>
    </w:rPr>
  </w:style>
  <w:style w:type="character" w:styleId="affc">
    <w:name w:val="Emphasis"/>
    <w:uiPriority w:val="20"/>
    <w:qFormat/>
    <w:rsid w:val="00843C45"/>
    <w:rPr>
      <w:i/>
      <w:iCs/>
    </w:rPr>
  </w:style>
  <w:style w:type="paragraph" w:customStyle="1" w:styleId="ConsPlusTitle">
    <w:name w:val="ConsPlusTitle"/>
    <w:rsid w:val="00843C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customStyle="1" w:styleId="1c">
    <w:name w:val="Сетка таблицы1"/>
    <w:basedOn w:val="a1"/>
    <w:uiPriority w:val="59"/>
    <w:rsid w:val="00EB7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47EB9"/>
  </w:style>
  <w:style w:type="paragraph" w:customStyle="1" w:styleId="Report">
    <w:name w:val="Report"/>
    <w:basedOn w:val="a"/>
    <w:rsid w:val="003F54E6"/>
    <w:pPr>
      <w:widowControl/>
      <w:autoSpaceDE/>
      <w:autoSpaceDN/>
      <w:adjustRightInd/>
      <w:spacing w:line="36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a">
    <w:name w:val="Обычный (веб) Знак1"/>
    <w:aliases w:val="Обычный (Web)1 Знак,Обычный (веб) Знак Знак,Обычный (Web) Знак Знак, Знак Знак,Обычный (Web) Знак1,Обычный (веб)1 Знак,Обычный (веб) Знак2 Знак Знак,Обычный (веб) Знак Знак1 Знак Знак,Обычный (веб) Знак1 Знак Знак1 Знак"/>
    <w:link w:val="afb"/>
    <w:uiPriority w:val="99"/>
    <w:locked/>
    <w:rsid w:val="00F722FA"/>
    <w:rPr>
      <w:rFonts w:ascii="Liberation Serif" w:eastAsia="Times New Roman" w:hAnsi="Liberation Serif" w:cs="Liberation Serif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A840F5"/>
    <w:pPr>
      <w:widowControl/>
      <w:suppressAutoHyphens/>
      <w:autoSpaceDE/>
      <w:autoSpaceDN/>
      <w:adjustRightInd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d">
    <w:name w:val="Знак1"/>
    <w:basedOn w:val="a"/>
    <w:semiHidden/>
    <w:rsid w:val="00BC3248"/>
    <w:pPr>
      <w:widowControl/>
      <w:autoSpaceDE/>
      <w:autoSpaceDN/>
      <w:adjustRightInd/>
      <w:ind w:firstLine="0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fd">
    <w:name w:val="Гипертекстовая ссылка"/>
    <w:basedOn w:val="a0"/>
    <w:uiPriority w:val="99"/>
    <w:rsid w:val="009263A9"/>
    <w:rPr>
      <w:b/>
      <w:bCs/>
      <w:color w:val="auto"/>
    </w:rPr>
  </w:style>
  <w:style w:type="paragraph" w:customStyle="1" w:styleId="affe">
    <w:name w:val="Нормальный (таблица)"/>
    <w:basedOn w:val="a"/>
    <w:next w:val="a"/>
    <w:rsid w:val="009263A9"/>
    <w:pPr>
      <w:ind w:firstLine="0"/>
    </w:pPr>
    <w:rPr>
      <w:rFonts w:eastAsia="Times New Roman"/>
      <w:sz w:val="24"/>
      <w:szCs w:val="24"/>
    </w:rPr>
  </w:style>
  <w:style w:type="table" w:styleId="3-3">
    <w:name w:val="Medium Grid 3 Accent 3"/>
    <w:basedOn w:val="a1"/>
    <w:uiPriority w:val="69"/>
    <w:rsid w:val="00190C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customStyle="1" w:styleId="Style2">
    <w:name w:val="Style2"/>
    <w:basedOn w:val="a"/>
    <w:rsid w:val="00BA4E1F"/>
    <w:pPr>
      <w:spacing w:line="326" w:lineRule="exact"/>
      <w:ind w:firstLine="56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BA4E1F"/>
    <w:pPr>
      <w:spacing w:line="326" w:lineRule="exact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C2B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j">
    <w:name w:val="_aj"/>
    <w:basedOn w:val="a"/>
    <w:rsid w:val="00D3250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">
    <w:name w:val="???????"/>
    <w:rsid w:val="001071EB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after="0" w:line="218" w:lineRule="auto"/>
    </w:pPr>
    <w:rPr>
      <w:rFonts w:ascii="Lucida Sans Unicode" w:eastAsia="Tahoma" w:hAnsi="Lucida Sans Unicode" w:cs="Times New Roman"/>
      <w:color w:val="000000"/>
      <w:sz w:val="36"/>
      <w:szCs w:val="24"/>
      <w:lang w:val="de-DE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8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3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2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diagramLayout" Target="diagrams/layout1.xml"/><Relationship Id="rId18" Type="http://schemas.openxmlformats.org/officeDocument/2006/relationships/chart" Target="charts/chart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garantF1://12012604.0" TargetMode="Externa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chart" Target="charts/chart4.xm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chart" Target="charts/chart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yperlink" Target="garantF1://8831945.0" TargetMode="Externa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yperlink" Target="garantF1://8823600.0" TargetMode="External"/><Relationship Id="rId10" Type="http://schemas.openxmlformats.org/officeDocument/2006/relationships/chart" Target="charts/chart2.xml"/><Relationship Id="rId19" Type="http://schemas.openxmlformats.org/officeDocument/2006/relationships/chart" Target="charts/chart6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diagramQuickStyle" Target="diagrams/quickStyle1.xml"/><Relationship Id="rId22" Type="http://schemas.openxmlformats.org/officeDocument/2006/relationships/hyperlink" Target="http://torbeevo.e-mordovia.ru" TargetMode="External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image" Target="../media/image3.jpeg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2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3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 Диаграмма</a:t>
            </a:r>
            <a:r>
              <a:rPr lang="ru-RU" baseline="0"/>
              <a:t> 1. </a:t>
            </a:r>
            <a:r>
              <a:rPr lang="ru-RU"/>
              <a:t>Динамика родившихся и умерших в Торбеевском муниципальном районе</a:t>
            </a:r>
          </a:p>
        </c:rich>
      </c:tx>
      <c:layout>
        <c:manualLayout>
          <c:xMode val="edge"/>
          <c:yMode val="edge"/>
          <c:x val="0.17128874388254708"/>
          <c:y val="1.9083969465648869E-2"/>
        </c:manualLayout>
      </c:layout>
      <c:spPr>
        <a:noFill/>
        <a:ln w="25399">
          <a:noFill/>
        </a:ln>
      </c:spPr>
    </c:title>
    <c:plotArea>
      <c:layout>
        <c:manualLayout>
          <c:layoutTarget val="inner"/>
          <c:xMode val="edge"/>
          <c:yMode val="edge"/>
          <c:x val="7.9934747145188792E-2"/>
          <c:y val="0.32442748091603596"/>
          <c:w val="0.90538336052201196"/>
          <c:h val="0.38167938931298662"/>
        </c:manualLayout>
      </c:layout>
      <c:lineChart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Число родившихся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1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161</c:v>
                </c:pt>
                <c:pt idx="1">
                  <c:v>188</c:v>
                </c:pt>
                <c:pt idx="2">
                  <c:v>168</c:v>
                </c:pt>
                <c:pt idx="3">
                  <c:v>125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Число умерших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1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268</c:v>
                </c:pt>
                <c:pt idx="1">
                  <c:v>283</c:v>
                </c:pt>
                <c:pt idx="2">
                  <c:v>298</c:v>
                </c:pt>
                <c:pt idx="3">
                  <c:v>252</c:v>
                </c:pt>
              </c:numCache>
            </c:numRef>
          </c:val>
        </c:ser>
        <c:marker val="1"/>
        <c:axId val="89368832"/>
        <c:axId val="91398144"/>
      </c:lineChart>
      <c:catAx>
        <c:axId val="89368832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1398144"/>
        <c:crosses val="autoZero"/>
        <c:auto val="1"/>
        <c:lblAlgn val="ctr"/>
        <c:lblOffset val="100"/>
        <c:tickLblSkip val="1"/>
        <c:tickMarkSkip val="1"/>
      </c:catAx>
      <c:valAx>
        <c:axId val="91398144"/>
        <c:scaling>
          <c:orientation val="minMax"/>
          <c:min val="120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368832"/>
        <c:crosses val="autoZero"/>
        <c:crossBetween val="between"/>
        <c:majorUnit val="30"/>
        <c:minorUnit val="30"/>
      </c:valAx>
      <c:spPr>
        <a:blipFill>
          <a:blip xmlns:r="http://schemas.openxmlformats.org/officeDocument/2006/relationships" r:embed="rId1"/>
          <a:tile tx="0" ty="0" sx="100000" sy="100000" flip="none" algn="tl"/>
        </a:blipFill>
        <a:ln w="12700">
          <a:solidFill>
            <a:schemeClr val="accent2">
              <a:lumMod val="40000"/>
              <a:lumOff val="60000"/>
            </a:schemeClr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25448613376835238"/>
          <c:y val="0.88931297709923018"/>
          <c:w val="0.59717495987158953"/>
          <c:h val="8.6603751736915119E-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5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perspective val="30"/>
    </c:view3D>
    <c:sideWall>
      <c:spPr>
        <a:gradFill>
          <a:gsLst>
            <a:gs pos="0">
              <a:srgbClr val="4F81BD">
                <a:tint val="66000"/>
                <a:satMod val="160000"/>
              </a:srgbClr>
            </a:gs>
            <a:gs pos="50000">
              <a:srgbClr val="4F81BD">
                <a:tint val="44500"/>
                <a:satMod val="160000"/>
              </a:srgbClr>
            </a:gs>
            <a:gs pos="100000">
              <a:srgbClr val="4F81BD">
                <a:tint val="23500"/>
                <a:satMod val="160000"/>
              </a:srgbClr>
            </a:gs>
          </a:gsLst>
          <a:lin ang="5400000" scaled="0"/>
        </a:gradFill>
        <a:ln w="12699">
          <a:solidFill>
            <a:srgbClr val="808080"/>
          </a:solidFill>
          <a:prstDash val="solid"/>
        </a:ln>
        <a:effectLst>
          <a:outerShdw blurRad="50800" dist="50800" dir="5400000" algn="ctr" rotWithShape="0">
            <a:schemeClr val="accent2">
              <a:lumMod val="20000"/>
              <a:lumOff val="80000"/>
            </a:schemeClr>
          </a:outerShdw>
        </a:effectLst>
      </c:spPr>
    </c:sideWall>
    <c:backWall>
      <c:spPr>
        <a:gradFill>
          <a:gsLst>
            <a:gs pos="0">
              <a:srgbClr val="4F81BD">
                <a:tint val="66000"/>
                <a:satMod val="160000"/>
              </a:srgbClr>
            </a:gs>
            <a:gs pos="50000">
              <a:srgbClr val="4F81BD">
                <a:tint val="44500"/>
                <a:satMod val="160000"/>
              </a:srgbClr>
            </a:gs>
            <a:gs pos="100000">
              <a:srgbClr val="4F81BD">
                <a:tint val="23500"/>
                <a:satMod val="160000"/>
              </a:srgbClr>
            </a:gs>
          </a:gsLst>
          <a:lin ang="5400000" scaled="0"/>
        </a:gradFill>
        <a:ln w="12699">
          <a:solidFill>
            <a:srgbClr val="808080"/>
          </a:solidFill>
          <a:prstDash val="solid"/>
        </a:ln>
        <a:effectLst>
          <a:outerShdw blurRad="50800" dist="50800" dir="5400000" algn="ctr" rotWithShape="0">
            <a:schemeClr val="accent2">
              <a:lumMod val="20000"/>
              <a:lumOff val="80000"/>
            </a:schemeClr>
          </a:outerShdw>
        </a:effectLst>
      </c:spPr>
    </c:backWall>
    <c:plotArea>
      <c:layout>
        <c:manualLayout>
          <c:layoutTarget val="inner"/>
          <c:xMode val="edge"/>
          <c:yMode val="edge"/>
          <c:x val="0.10677966101695079"/>
          <c:y val="4.3999999999999997E-2"/>
          <c:w val="0.78681732283464556"/>
          <c:h val="0.6520000000000099"/>
        </c:manualLayout>
      </c:layout>
      <c:bar3DChart>
        <c:barDir val="bar"/>
        <c:grouping val="stacked"/>
        <c:ser>
          <c:idx val="0"/>
          <c:order val="0"/>
          <c:tx>
            <c:strRef>
              <c:f>Sheet1!$A$2</c:f>
              <c:strCache>
                <c:ptCount val="1"/>
                <c:pt idx="0">
                  <c:v>Число прибывших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 w="12699">
              <a:solidFill>
                <a:srgbClr val="000000"/>
              </a:solidFill>
              <a:prstDash val="solid"/>
            </a:ln>
          </c:spPr>
          <c:dLbls>
            <c:spPr>
              <a:solidFill>
                <a:schemeClr val="accent3">
                  <a:lumMod val="60000"/>
                  <a:lumOff val="40000"/>
                </a:schemeClr>
              </a:solidFill>
              <a:ln w="25399">
                <a:noFill/>
              </a:ln>
            </c:spPr>
            <c:txPr>
              <a:bodyPr/>
              <a:lstStyle/>
              <a:p>
                <a:pPr>
                  <a:defRPr sz="117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496</c:v>
                </c:pt>
                <c:pt idx="1">
                  <c:v>525</c:v>
                </c:pt>
                <c:pt idx="2">
                  <c:v>368</c:v>
                </c:pt>
                <c:pt idx="3">
                  <c:v>584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Число выбывших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  <a:ln w="12699">
              <a:solidFill>
                <a:srgbClr val="000000"/>
              </a:solidFill>
              <a:prstDash val="solid"/>
            </a:ln>
          </c:spPr>
          <c:dLbls>
            <c:spPr>
              <a:solidFill>
                <a:srgbClr val="9BBB59">
                  <a:lumMod val="60000"/>
                  <a:lumOff val="40000"/>
                </a:srgbClr>
              </a:solidFill>
              <a:ln w="25399">
                <a:noFill/>
              </a:ln>
            </c:spPr>
            <c:txPr>
              <a:bodyPr/>
              <a:lstStyle/>
              <a:p>
                <a:pPr>
                  <a:defRPr sz="117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714</c:v>
                </c:pt>
                <c:pt idx="1">
                  <c:v>778</c:v>
                </c:pt>
                <c:pt idx="2">
                  <c:v>638</c:v>
                </c:pt>
                <c:pt idx="3">
                  <c:v>730</c:v>
                </c:pt>
              </c:numCache>
            </c:numRef>
          </c:val>
        </c:ser>
        <c:shape val="cylinder"/>
        <c:axId val="108384640"/>
        <c:axId val="108387712"/>
        <c:axId val="0"/>
      </c:bar3DChart>
      <c:catAx>
        <c:axId val="108384640"/>
        <c:scaling>
          <c:orientation val="minMax"/>
        </c:scaling>
        <c:axPos val="l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08387712"/>
        <c:crosses val="autoZero"/>
        <c:auto val="1"/>
        <c:lblAlgn val="ctr"/>
        <c:lblOffset val="100"/>
        <c:tickLblSkip val="1"/>
        <c:tickMarkSkip val="1"/>
      </c:catAx>
      <c:valAx>
        <c:axId val="108387712"/>
        <c:scaling>
          <c:orientation val="minMax"/>
        </c:scaling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08384640"/>
        <c:crosses val="autoZero"/>
        <c:crossBetween val="between"/>
      </c:valAx>
      <c:spPr>
        <a:gradFill flip="none" rotWithShape="1">
          <a:gsLst>
            <a:gs pos="0">
              <a:srgbClr val="825600"/>
            </a:gs>
            <a:gs pos="13000">
              <a:srgbClr val="FFA800"/>
            </a:gs>
            <a:gs pos="28000">
              <a:srgbClr val="825600"/>
            </a:gs>
            <a:gs pos="42999">
              <a:srgbClr val="FFA800"/>
            </a:gs>
            <a:gs pos="58000">
              <a:srgbClr val="825600"/>
            </a:gs>
            <a:gs pos="72000">
              <a:srgbClr val="FFA800"/>
            </a:gs>
            <a:gs pos="87000">
              <a:srgbClr val="825600"/>
            </a:gs>
            <a:gs pos="100000">
              <a:srgbClr val="FFA800"/>
            </a:gs>
          </a:gsLst>
          <a:lin ang="8100000" scaled="0"/>
          <a:tileRect/>
        </a:gradFill>
      </c:spPr>
    </c:plotArea>
    <c:legend>
      <c:legendPos val="b"/>
      <c:layout>
        <c:manualLayout>
          <c:xMode val="edge"/>
          <c:yMode val="edge"/>
          <c:x val="0.26949152542372873"/>
          <c:y val="0.88"/>
          <c:w val="0.56006156298525456"/>
          <c:h val="9.2022208762366248E-2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8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</c:chart>
  <c:spPr>
    <a:solidFill>
      <a:srgbClr val="C0C0C0"/>
    </a:solidFill>
    <a:ln>
      <a:noFill/>
    </a:ln>
  </c:spPr>
  <c:txPr>
    <a:bodyPr/>
    <a:lstStyle/>
    <a:p>
      <a:pPr>
        <a:defRPr sz="11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3.2407407407408377E-2"/>
          <c:y val="0.11498031496063009"/>
          <c:w val="0.59522109215514873"/>
          <c:h val="0.7897815898012715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10406</a:t>
                    </a:r>
                  </a:p>
                  <a:p>
                    <a:r>
                      <a:rPr lang="en-US"/>
                      <a:t> </a:t>
                    </a:r>
                    <a:r>
                      <a:rPr lang="ru-RU"/>
                      <a:t>чел.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4762</a:t>
                    </a:r>
                  </a:p>
                  <a:p>
                    <a:r>
                      <a:rPr lang="ru-RU"/>
                      <a:t> чел.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  <a:r>
                      <a:rPr lang="ru-RU"/>
                      <a:t>532</a:t>
                    </a:r>
                  </a:p>
                  <a:p>
                    <a:r>
                      <a:rPr lang="ru-RU"/>
                      <a:t> чел.</a:t>
                    </a:r>
                    <a:endParaRPr lang="en-US"/>
                  </a:p>
                </c:rich>
              </c:tx>
              <c:showVal val="1"/>
            </c:dLbl>
            <c:delete val="1"/>
          </c:dLbls>
          <c:cat>
            <c:strRef>
              <c:f>Лист1!$A$2:$A$5</c:f>
              <c:strCache>
                <c:ptCount val="3"/>
                <c:pt idx="0">
                  <c:v>Трудоспособный возраст</c:v>
                </c:pt>
                <c:pt idx="1">
                  <c:v>Старше трудоспособного возраста</c:v>
                </c:pt>
                <c:pt idx="2">
                  <c:v>Младше трудоспособного возраста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10406</c:v>
                </c:pt>
                <c:pt idx="1">
                  <c:v>4762</c:v>
                </c:pt>
                <c:pt idx="2">
                  <c:v>3532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</a:t>
            </a:r>
            <a:r>
              <a:rPr lang="ru-RU" sz="1400"/>
              <a:t>Диаграмма</a:t>
            </a:r>
            <a:r>
              <a:rPr lang="ru-RU" sz="1400" baseline="0"/>
              <a:t> 4. </a:t>
            </a:r>
            <a:r>
              <a:rPr lang="ru-RU" sz="1400"/>
              <a:t>Объем промышленного производства крупных и средних предприятий, тыс. руб.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 w="25399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1607780</c:v>
                </c:pt>
                <c:pt idx="1">
                  <c:v>2141737</c:v>
                </c:pt>
                <c:pt idx="2">
                  <c:v>3803620</c:v>
                </c:pt>
                <c:pt idx="3">
                  <c:v>6012828</c:v>
                </c:pt>
                <c:pt idx="4">
                  <c:v>9615455</c:v>
                </c:pt>
              </c:numCache>
            </c:numRef>
          </c:val>
        </c:ser>
        <c:shape val="cylinder"/>
        <c:axId val="91706496"/>
        <c:axId val="91708032"/>
        <c:axId val="0"/>
      </c:bar3DChart>
      <c:catAx>
        <c:axId val="91706496"/>
        <c:scaling>
          <c:orientation val="minMax"/>
        </c:scaling>
        <c:axPos val="b"/>
        <c:numFmt formatCode="General" sourceLinked="0"/>
        <c:tickLblPos val="nextTo"/>
        <c:crossAx val="91708032"/>
        <c:crosses val="autoZero"/>
        <c:auto val="1"/>
        <c:lblAlgn val="ctr"/>
        <c:lblOffset val="100"/>
      </c:catAx>
      <c:valAx>
        <c:axId val="91708032"/>
        <c:scaling>
          <c:orientation val="minMax"/>
        </c:scaling>
        <c:axPos val="l"/>
        <c:majorGridlines/>
        <c:numFmt formatCode="General" sourceLinked="1"/>
        <c:tickLblPos val="nextTo"/>
        <c:crossAx val="91706496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</c:title>
    <c:plotArea>
      <c:layout>
        <c:manualLayout>
          <c:layoutTarget val="inner"/>
          <c:xMode val="edge"/>
          <c:yMode val="edge"/>
          <c:x val="0.10826188393117808"/>
          <c:y val="0.18514486332295291"/>
          <c:w val="0.86627515310587755"/>
          <c:h val="0.61732722316462862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51027</c:v>
                </c:pt>
                <c:pt idx="1">
                  <c:v>33825</c:v>
                </c:pt>
                <c:pt idx="2">
                  <c:v>969646</c:v>
                </c:pt>
                <c:pt idx="3">
                  <c:v>1307075</c:v>
                </c:pt>
                <c:pt idx="4">
                  <c:v>567775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26244</c:v>
                </c:pt>
                <c:pt idx="1">
                  <c:v>100032</c:v>
                </c:pt>
                <c:pt idx="2">
                  <c:v>120703</c:v>
                </c:pt>
                <c:pt idx="3">
                  <c:v>67165</c:v>
                </c:pt>
                <c:pt idx="4">
                  <c:v>128598</c:v>
                </c:pt>
              </c:numCache>
            </c:numRef>
          </c:val>
        </c:ser>
        <c:gapWidth val="75"/>
        <c:overlap val="100"/>
        <c:axId val="78635776"/>
        <c:axId val="78637312"/>
      </c:barChart>
      <c:catAx>
        <c:axId val="78635776"/>
        <c:scaling>
          <c:orientation val="minMax"/>
        </c:scaling>
        <c:axPos val="b"/>
        <c:numFmt formatCode="General" sourceLinked="0"/>
        <c:majorTickMark val="none"/>
        <c:tickLblPos val="nextTo"/>
        <c:crossAx val="78637312"/>
        <c:crosses val="autoZero"/>
        <c:auto val="1"/>
        <c:lblAlgn val="ctr"/>
        <c:lblOffset val="100"/>
      </c:catAx>
      <c:valAx>
        <c:axId val="78637312"/>
        <c:scaling>
          <c:orientation val="minMax"/>
          <c:min val="0"/>
        </c:scaling>
        <c:axPos val="l"/>
        <c:majorGridlines/>
        <c:minorGridlines/>
        <c:numFmt formatCode="General" sourceLinked="0"/>
        <c:majorTickMark val="none"/>
        <c:tickLblPos val="nextTo"/>
        <c:spPr>
          <a:ln w="9523">
            <a:noFill/>
          </a:ln>
        </c:spPr>
        <c:crossAx val="78635776"/>
        <c:crosses val="autoZero"/>
        <c:crossBetween val="between"/>
        <c:minorUnit val="100000"/>
      </c:valAx>
    </c:plotArea>
    <c:legend>
      <c:legendPos val="b"/>
    </c:legend>
    <c:plotVisOnly val="1"/>
    <c:dispBlanksAs val="gap"/>
  </c:chart>
  <c:txPr>
    <a:bodyPr/>
    <a:lstStyle/>
    <a:p>
      <a:pPr>
        <a:defRPr sz="900" baseline="0"/>
      </a:pPr>
      <a:endParaRPr lang="ru-RU"/>
    </a:p>
  </c:txPr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и 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64</c:v>
                </c:pt>
                <c:pt idx="1">
                  <c:v>57</c:v>
                </c:pt>
                <c:pt idx="2">
                  <c:v>50</c:v>
                </c:pt>
                <c:pt idx="3">
                  <c:v>47</c:v>
                </c:pt>
                <c:pt idx="4">
                  <c:v>36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240</c:v>
                </c:pt>
                <c:pt idx="1">
                  <c:v>249</c:v>
                </c:pt>
                <c:pt idx="2">
                  <c:v>257</c:v>
                </c:pt>
                <c:pt idx="3">
                  <c:v>251</c:v>
                </c:pt>
                <c:pt idx="4">
                  <c:v>260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КФХ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</c:v>
                </c:pt>
                <c:pt idx="1">
                  <c:v>15</c:v>
                </c:pt>
                <c:pt idx="2">
                  <c:v>15</c:v>
                </c:pt>
                <c:pt idx="3">
                  <c:v>17</c:v>
                </c:pt>
                <c:pt idx="4">
                  <c:v>16</c:v>
                </c:pt>
              </c:numCache>
            </c:numRef>
          </c:val>
        </c:ser>
        <c:shape val="box"/>
        <c:axId val="113149056"/>
        <c:axId val="113150592"/>
        <c:axId val="0"/>
      </c:bar3DChart>
      <c:catAx>
        <c:axId val="113149056"/>
        <c:scaling>
          <c:orientation val="minMax"/>
        </c:scaling>
        <c:axPos val="b"/>
        <c:numFmt formatCode="General" sourceLinked="0"/>
        <c:tickLblPos val="nextTo"/>
        <c:crossAx val="113150592"/>
        <c:crosses val="autoZero"/>
        <c:auto val="1"/>
        <c:lblAlgn val="ctr"/>
        <c:lblOffset val="100"/>
      </c:catAx>
      <c:valAx>
        <c:axId val="113150592"/>
        <c:scaling>
          <c:orientation val="minMax"/>
        </c:scaling>
        <c:axPos val="l"/>
        <c:majorGridlines/>
        <c:numFmt formatCode="General" sourceLinked="1"/>
        <c:tickLblPos val="nextTo"/>
        <c:crossAx val="113149056"/>
        <c:crosses val="autoZero"/>
        <c:crossBetween val="between"/>
      </c:valAx>
      <c:spPr>
        <a:noFill/>
        <a:ln w="25395">
          <a:noFill/>
        </a:ln>
      </c:spPr>
    </c:plotArea>
    <c:legend>
      <c:legendPos val="b"/>
    </c:legend>
    <c:plotVisOnly val="1"/>
    <c:dispBlanksAs val="gap"/>
  </c:chart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4.6616816127150774E-2"/>
                  <c:y val="-0.1183983252093471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46,5</a:t>
                    </a:r>
                    <a:r>
                      <a:rPr lang="ru-RU"/>
                      <a:t>% Розничная</a:t>
                    </a:r>
                    <a:r>
                      <a:rPr lang="ru-RU" baseline="0"/>
                      <a:t> торговля</a:t>
                    </a:r>
                  </a:p>
                  <a:p>
                    <a:endParaRPr lang="en-US"/>
                  </a:p>
                </c:rich>
              </c:tx>
              <c:showVal val="1"/>
            </c:dLbl>
            <c:dLbl>
              <c:idx val="1"/>
              <c:layout>
                <c:manualLayout>
                  <c:x val="0.1054221347331606"/>
                  <c:y val="-4.2207224096988899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8,6</a:t>
                    </a:r>
                    <a:r>
                      <a:rPr lang="ru-RU"/>
                      <a:t>% Сельское хозяйство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>
                <c:manualLayout>
                  <c:x val="8.3670166229221743E-2"/>
                  <c:y val="0.11057711536058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12,8</a:t>
                    </a:r>
                    <a:r>
                      <a:rPr lang="ru-RU"/>
                      <a:t>% Транспорт и связь</a:t>
                    </a:r>
                    <a:endParaRPr lang="en-US"/>
                  </a:p>
                </c:rich>
              </c:tx>
              <c:showVal val="1"/>
            </c:dLbl>
            <c:dLbl>
              <c:idx val="3"/>
              <c:layout>
                <c:manualLayout>
                  <c:x val="1.5487895720780461E-2"/>
                  <c:y val="6.262779652543433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0,6</a:t>
                    </a:r>
                    <a:r>
                      <a:rPr lang="ru-RU"/>
                      <a:t>% Обрабатывающие производства</a:t>
                    </a:r>
                    <a:endParaRPr lang="en-US"/>
                  </a:p>
                </c:rich>
              </c:tx>
              <c:showVal val="1"/>
            </c:dLbl>
            <c:dLbl>
              <c:idx val="4"/>
              <c:layout>
                <c:manualLayout>
                  <c:x val="2.7156046770172892E-4"/>
                  <c:y val="-0.17709661292338458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0,3</a:t>
                    </a:r>
                    <a:r>
                      <a:rPr lang="ru-RU"/>
                      <a:t>%Строительство</a:t>
                    </a:r>
                    <a:endParaRPr lang="en-US"/>
                  </a:p>
                </c:rich>
              </c:tx>
              <c:showVal val="1"/>
            </c:dLbl>
            <c:dLbl>
              <c:idx val="5"/>
              <c:layout>
                <c:manualLayout>
                  <c:x val="-2.7276720618256686E-2"/>
                  <c:y val="-0.1450499937507843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24</a:t>
                    </a:r>
                    <a:r>
                      <a:rPr lang="ru-RU"/>
                      <a:t>% Бытовые услуги</a:t>
                    </a:r>
                    <a:endParaRPr lang="en-US"/>
                  </a:p>
                </c:rich>
              </c:tx>
              <c:showVal val="1"/>
            </c:dLbl>
            <c:dLbl>
              <c:idx val="6"/>
              <c:layout>
                <c:manualLayout>
                  <c:x val="-7.3719561096530989E-3"/>
                  <c:y val="-0.105252780902387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7</a:t>
                    </a:r>
                    <a:r>
                      <a:rPr lang="ru-RU"/>
                      <a:t>% Прочее</a:t>
                    </a:r>
                  </a:p>
                  <a:p>
                    <a:endParaRPr lang="en-US"/>
                  </a:p>
                </c:rich>
              </c:tx>
              <c:showVal val="1"/>
            </c:dLbl>
            <c:showVal val="1"/>
            <c:showLeaderLines val="1"/>
          </c:dLbls>
          <c:cat>
            <c:strRef>
              <c:f>Лист1!$A$2:$A$12</c:f>
              <c:strCache>
                <c:ptCount val="7"/>
                <c:pt idx="0">
                  <c:v>Оптовая и розничная торговля</c:v>
                </c:pt>
                <c:pt idx="1">
                  <c:v>Сельское хозяйство</c:v>
                </c:pt>
                <c:pt idx="2">
                  <c:v>Транспорт и связь</c:v>
                </c:pt>
                <c:pt idx="3">
                  <c:v>обрабатывающие производства</c:v>
                </c:pt>
                <c:pt idx="4">
                  <c:v>Строительство</c:v>
                </c:pt>
                <c:pt idx="5">
                  <c:v>Бытовые услуги</c:v>
                </c:pt>
                <c:pt idx="6">
                  <c:v>Прочее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 formatCode="0.0">
                  <c:v>46.5</c:v>
                </c:pt>
                <c:pt idx="1">
                  <c:v>8.6</c:v>
                </c:pt>
                <c:pt idx="2">
                  <c:v>12.8</c:v>
                </c:pt>
                <c:pt idx="3">
                  <c:v>0.60000000000000064</c:v>
                </c:pt>
                <c:pt idx="4">
                  <c:v>0.30000000000000032</c:v>
                </c:pt>
                <c:pt idx="5">
                  <c:v>24</c:v>
                </c:pt>
                <c:pt idx="6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cat>
            <c:strRef>
              <c:f>Лист1!$A$2:$A$12</c:f>
              <c:strCache>
                <c:ptCount val="7"/>
                <c:pt idx="0">
                  <c:v>Оптовая и розничная торговля</c:v>
                </c:pt>
                <c:pt idx="1">
                  <c:v>Сельское хозяйство</c:v>
                </c:pt>
                <c:pt idx="2">
                  <c:v>Транспорт и связь</c:v>
                </c:pt>
                <c:pt idx="3">
                  <c:v>обрабатывающие производства</c:v>
                </c:pt>
                <c:pt idx="4">
                  <c:v>Строительство</c:v>
                </c:pt>
                <c:pt idx="5">
                  <c:v>Бытовые услуги</c:v>
                </c:pt>
                <c:pt idx="6">
                  <c:v>Прочее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explosion val="25"/>
          <c:cat>
            <c:strRef>
              <c:f>Лист1!$A$2:$A$12</c:f>
              <c:strCache>
                <c:ptCount val="7"/>
                <c:pt idx="0">
                  <c:v>Оптовая и розничная торговля</c:v>
                </c:pt>
                <c:pt idx="1">
                  <c:v>Сельское хозяйство</c:v>
                </c:pt>
                <c:pt idx="2">
                  <c:v>Транспорт и связь</c:v>
                </c:pt>
                <c:pt idx="3">
                  <c:v>обрабатывающие производства</c:v>
                </c:pt>
                <c:pt idx="4">
                  <c:v>Строительство</c:v>
                </c:pt>
                <c:pt idx="5">
                  <c:v>Бытовые услуги</c:v>
                </c:pt>
                <c:pt idx="6">
                  <c:v>Прочее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Столбец3</c:v>
                </c:pt>
              </c:strCache>
            </c:strRef>
          </c:tx>
          <c:explosion val="25"/>
          <c:cat>
            <c:strRef>
              <c:f>Лист1!$A$2:$A$12</c:f>
              <c:strCache>
                <c:ptCount val="7"/>
                <c:pt idx="0">
                  <c:v>Оптовая и розничная торговля</c:v>
                </c:pt>
                <c:pt idx="1">
                  <c:v>Сельское хозяйство</c:v>
                </c:pt>
                <c:pt idx="2">
                  <c:v>Транспорт и связь</c:v>
                </c:pt>
                <c:pt idx="3">
                  <c:v>обрабатывающие производства</c:v>
                </c:pt>
                <c:pt idx="4">
                  <c:v>Строительство</c:v>
                </c:pt>
                <c:pt idx="5">
                  <c:v>Бытовые услуги</c:v>
                </c:pt>
                <c:pt idx="6">
                  <c:v>Прочее</c:v>
                </c:pt>
              </c:strCache>
            </c:strRef>
          </c:cat>
          <c:val>
            <c:numRef>
              <c:f>Лист1!$E$2:$E$12</c:f>
              <c:numCache>
                <c:formatCode>General</c:formatCode>
                <c:ptCount val="11"/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Столбец4</c:v>
                </c:pt>
              </c:strCache>
            </c:strRef>
          </c:tx>
          <c:explosion val="25"/>
          <c:cat>
            <c:strRef>
              <c:f>Лист1!$A$2:$A$12</c:f>
              <c:strCache>
                <c:ptCount val="7"/>
                <c:pt idx="0">
                  <c:v>Оптовая и розничная торговля</c:v>
                </c:pt>
                <c:pt idx="1">
                  <c:v>Сельское хозяйство</c:v>
                </c:pt>
                <c:pt idx="2">
                  <c:v>Транспорт и связь</c:v>
                </c:pt>
                <c:pt idx="3">
                  <c:v>обрабатывающие производства</c:v>
                </c:pt>
                <c:pt idx="4">
                  <c:v>Строительство</c:v>
                </c:pt>
                <c:pt idx="5">
                  <c:v>Бытовые услуги</c:v>
                </c:pt>
                <c:pt idx="6">
                  <c:v>Прочее</c:v>
                </c:pt>
              </c:strCache>
            </c:strRef>
          </c:cat>
          <c:val>
            <c:numRef>
              <c:f>Лист1!$F$2:$F$12</c:f>
              <c:numCache>
                <c:formatCode>General</c:formatCode>
                <c:ptCount val="11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Столбец5</c:v>
                </c:pt>
              </c:strCache>
            </c:strRef>
          </c:tx>
          <c:explosion val="25"/>
          <c:cat>
            <c:strRef>
              <c:f>Лист1!$A$2:$A$12</c:f>
              <c:strCache>
                <c:ptCount val="7"/>
                <c:pt idx="0">
                  <c:v>Оптовая и розничная торговля</c:v>
                </c:pt>
                <c:pt idx="1">
                  <c:v>Сельское хозяйство</c:v>
                </c:pt>
                <c:pt idx="2">
                  <c:v>Транспорт и связь</c:v>
                </c:pt>
                <c:pt idx="3">
                  <c:v>обрабатывающие производства</c:v>
                </c:pt>
                <c:pt idx="4">
                  <c:v>Строительство</c:v>
                </c:pt>
                <c:pt idx="5">
                  <c:v>Бытовые услуги</c:v>
                </c:pt>
                <c:pt idx="6">
                  <c:v>Прочее</c:v>
                </c:pt>
              </c:strCache>
            </c:strRef>
          </c:cat>
          <c:val>
            <c:numRef>
              <c:f>Лист1!$G$2:$G$12</c:f>
              <c:numCache>
                <c:formatCode>General</c:formatCode>
                <c:ptCount val="11"/>
              </c:numCache>
            </c:numRef>
          </c:val>
        </c:ser>
      </c:pie3DChart>
    </c:plotArea>
    <c:plotVisOnly val="1"/>
  </c:chart>
  <c:spPr>
    <a:ln>
      <a:noFill/>
    </a:ln>
  </c:spPr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1F8D341-C90C-4C44-B646-346825A68155}" type="doc">
      <dgm:prSet loTypeId="urn:microsoft.com/office/officeart/2005/8/layout/target3" loCatId="list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ADA8F618-E3EE-4B0D-AA96-32D2C67041C8}">
      <dgm:prSet phldrT="[Текст]" custT="1"/>
      <dgm:spPr/>
      <dgm:t>
        <a:bodyPr/>
        <a:lstStyle/>
        <a:p>
          <a:r>
            <a:rPr lang="ru-RU" sz="1400"/>
            <a:t>учреждения в сфере физической культуры и спорта</a:t>
          </a:r>
        </a:p>
      </dgm:t>
    </dgm:pt>
    <dgm:pt modelId="{98999BBF-BFEA-4E94-8E92-C17077677046}" type="parTrans" cxnId="{76718B95-0616-4BAB-91A5-A9F25ACE8596}">
      <dgm:prSet/>
      <dgm:spPr/>
      <dgm:t>
        <a:bodyPr/>
        <a:lstStyle/>
        <a:p>
          <a:endParaRPr lang="ru-RU"/>
        </a:p>
      </dgm:t>
    </dgm:pt>
    <dgm:pt modelId="{AFC2B76B-2D0E-494B-9625-17FD07254541}" type="sibTrans" cxnId="{76718B95-0616-4BAB-91A5-A9F25ACE8596}">
      <dgm:prSet/>
      <dgm:spPr/>
      <dgm:t>
        <a:bodyPr/>
        <a:lstStyle/>
        <a:p>
          <a:endParaRPr lang="ru-RU"/>
        </a:p>
      </dgm:t>
    </dgm:pt>
    <dgm:pt modelId="{835F8B54-AB5A-4041-A088-B9AC8B897DF9}">
      <dgm:prSet phldrT="[Текст]" custT="1"/>
      <dgm:spPr/>
      <dgm:t>
        <a:bodyPr/>
        <a:lstStyle/>
        <a:p>
          <a:r>
            <a:rPr lang="ru-RU" sz="1000" b="0" i="0"/>
            <a:t>СК«Факел» Торбеевского ЛПУ МГ - ООО "Газпорм трансгаз Нижний Новгород"</a:t>
          </a:r>
          <a:endParaRPr lang="ru-RU" sz="1000"/>
        </a:p>
      </dgm:t>
    </dgm:pt>
    <dgm:pt modelId="{80927B55-74B6-4FC0-8A16-436DF3C84FD9}" type="parTrans" cxnId="{E177035A-16CA-4A14-9FA8-1757C14319F9}">
      <dgm:prSet/>
      <dgm:spPr/>
      <dgm:t>
        <a:bodyPr/>
        <a:lstStyle/>
        <a:p>
          <a:endParaRPr lang="ru-RU"/>
        </a:p>
      </dgm:t>
    </dgm:pt>
    <dgm:pt modelId="{51967E68-2F3D-4C9D-BB8F-3CE77CBAFBF6}" type="sibTrans" cxnId="{E177035A-16CA-4A14-9FA8-1757C14319F9}">
      <dgm:prSet/>
      <dgm:spPr/>
      <dgm:t>
        <a:bodyPr/>
        <a:lstStyle/>
        <a:p>
          <a:endParaRPr lang="ru-RU"/>
        </a:p>
      </dgm:t>
    </dgm:pt>
    <dgm:pt modelId="{8724C766-C70C-4165-9EEF-E77BFAF72ECE}">
      <dgm:prSet phldrT="[Текст]" custT="1"/>
      <dgm:spPr/>
      <dgm:t>
        <a:bodyPr/>
        <a:lstStyle/>
        <a:p>
          <a:r>
            <a:rPr lang="ru-RU" sz="1400"/>
            <a:t>сооружения для занятия физической культурой и спортом</a:t>
          </a:r>
        </a:p>
      </dgm:t>
    </dgm:pt>
    <dgm:pt modelId="{0A991553-46CE-464F-B145-85FCB908EB90}" type="parTrans" cxnId="{E2F121ED-AA96-4DCC-BEBD-E09BDF14DDE0}">
      <dgm:prSet/>
      <dgm:spPr/>
      <dgm:t>
        <a:bodyPr/>
        <a:lstStyle/>
        <a:p>
          <a:endParaRPr lang="ru-RU"/>
        </a:p>
      </dgm:t>
    </dgm:pt>
    <dgm:pt modelId="{98F93AE4-D12C-469F-97AF-B309FAF1DEC2}" type="sibTrans" cxnId="{E2F121ED-AA96-4DCC-BEBD-E09BDF14DDE0}">
      <dgm:prSet/>
      <dgm:spPr/>
      <dgm:t>
        <a:bodyPr/>
        <a:lstStyle/>
        <a:p>
          <a:endParaRPr lang="ru-RU"/>
        </a:p>
      </dgm:t>
    </dgm:pt>
    <dgm:pt modelId="{F371C932-DA7E-4DC8-A60A-3B6E7A0D18D9}">
      <dgm:prSet phldrT="[Текст]" custT="1"/>
      <dgm:spPr/>
      <dgm:t>
        <a:bodyPr/>
        <a:lstStyle/>
        <a:p>
          <a:r>
            <a:rPr lang="ru-RU" sz="950"/>
            <a:t>плоскостные спортивные сооружения</a:t>
          </a:r>
        </a:p>
      </dgm:t>
    </dgm:pt>
    <dgm:pt modelId="{8C133C49-45C7-4EF9-AAC9-61CD369EA160}" type="parTrans" cxnId="{452190BC-2123-4FE6-A229-FBA46E98C628}">
      <dgm:prSet/>
      <dgm:spPr/>
      <dgm:t>
        <a:bodyPr/>
        <a:lstStyle/>
        <a:p>
          <a:endParaRPr lang="ru-RU"/>
        </a:p>
      </dgm:t>
    </dgm:pt>
    <dgm:pt modelId="{743CA8CA-A263-4E58-B7E7-EAAC89F34818}" type="sibTrans" cxnId="{452190BC-2123-4FE6-A229-FBA46E98C628}">
      <dgm:prSet/>
      <dgm:spPr/>
      <dgm:t>
        <a:bodyPr/>
        <a:lstStyle/>
        <a:p>
          <a:endParaRPr lang="ru-RU"/>
        </a:p>
      </dgm:t>
    </dgm:pt>
    <dgm:pt modelId="{05A856AB-60EA-4100-9971-1495A06B8B60}">
      <dgm:prSet phldrT="[Текст]" custT="1"/>
      <dgm:spPr/>
      <dgm:t>
        <a:bodyPr/>
        <a:lstStyle/>
        <a:p>
          <a:r>
            <a:rPr lang="ru-RU" sz="950"/>
            <a:t>спортивные залы</a:t>
          </a:r>
        </a:p>
      </dgm:t>
    </dgm:pt>
    <dgm:pt modelId="{EDBAC620-DD1A-436C-AA55-63559680CD8D}" type="parTrans" cxnId="{89C473C6-B4E1-4748-BB86-8AB9C4067CB5}">
      <dgm:prSet/>
      <dgm:spPr/>
      <dgm:t>
        <a:bodyPr/>
        <a:lstStyle/>
        <a:p>
          <a:endParaRPr lang="ru-RU"/>
        </a:p>
      </dgm:t>
    </dgm:pt>
    <dgm:pt modelId="{C63116D7-71BF-4291-94F1-8B397014447C}" type="sibTrans" cxnId="{89C473C6-B4E1-4748-BB86-8AB9C4067CB5}">
      <dgm:prSet/>
      <dgm:spPr/>
      <dgm:t>
        <a:bodyPr/>
        <a:lstStyle/>
        <a:p>
          <a:endParaRPr lang="ru-RU"/>
        </a:p>
      </dgm:t>
    </dgm:pt>
    <dgm:pt modelId="{59C2F944-023E-4FA6-8F0E-C416EED6352D}">
      <dgm:prSet custT="1"/>
      <dgm:spPr/>
      <dgm:t>
        <a:bodyPr/>
        <a:lstStyle/>
        <a:p>
          <a:r>
            <a:rPr lang="ru-RU" sz="1400">
              <a:latin typeface="+mn-lt"/>
              <a:cs typeface="Times New Roman" pitchFamily="18" charset="0"/>
            </a:rPr>
            <a:t>учреждение дополнительного образования в сфере </a:t>
          </a:r>
          <a:r>
            <a:rPr lang="ru-RU" sz="1400"/>
            <a:t>физической культуры и спорта</a:t>
          </a:r>
        </a:p>
      </dgm:t>
    </dgm:pt>
    <dgm:pt modelId="{64155AE7-54CB-48A4-B3EE-1FC458DBA401}" type="parTrans" cxnId="{EF6F1345-F67A-4B26-8413-99915216B8AC}">
      <dgm:prSet/>
      <dgm:spPr/>
      <dgm:t>
        <a:bodyPr/>
        <a:lstStyle/>
        <a:p>
          <a:endParaRPr lang="ru-RU"/>
        </a:p>
      </dgm:t>
    </dgm:pt>
    <dgm:pt modelId="{F07338E7-BCC6-4E19-B91A-C28B4C80B2F9}" type="sibTrans" cxnId="{EF6F1345-F67A-4B26-8413-99915216B8AC}">
      <dgm:prSet/>
      <dgm:spPr/>
      <dgm:t>
        <a:bodyPr/>
        <a:lstStyle/>
        <a:p>
          <a:endParaRPr lang="ru-RU"/>
        </a:p>
      </dgm:t>
    </dgm:pt>
    <dgm:pt modelId="{D19D8FA6-FA05-41CE-B143-6F8B51BC8972}">
      <dgm:prSet custT="1"/>
      <dgm:spPr/>
      <dgm:t>
        <a:bodyPr/>
        <a:lstStyle/>
        <a:p>
          <a:r>
            <a:rPr lang="ru-RU" sz="1000" b="0" i="0"/>
            <a:t>МБУ ДО "Детско – юношеская спортивная школа"</a:t>
          </a:r>
          <a:endParaRPr lang="ru-RU" sz="1000"/>
        </a:p>
      </dgm:t>
    </dgm:pt>
    <dgm:pt modelId="{5ACFA6DC-E6AA-434B-A9BB-B1C816309E6F}" type="parTrans" cxnId="{1D550485-6C9C-4E33-B54B-F7B1378E99C4}">
      <dgm:prSet/>
      <dgm:spPr/>
      <dgm:t>
        <a:bodyPr/>
        <a:lstStyle/>
        <a:p>
          <a:endParaRPr lang="ru-RU"/>
        </a:p>
      </dgm:t>
    </dgm:pt>
    <dgm:pt modelId="{9C188A09-7FCA-4C2B-AE72-733F6230476A}" type="sibTrans" cxnId="{1D550485-6C9C-4E33-B54B-F7B1378E99C4}">
      <dgm:prSet/>
      <dgm:spPr/>
      <dgm:t>
        <a:bodyPr/>
        <a:lstStyle/>
        <a:p>
          <a:endParaRPr lang="ru-RU"/>
        </a:p>
      </dgm:t>
    </dgm:pt>
    <dgm:pt modelId="{0F9B1893-EE7D-4733-9ADB-E7EA182B7FD1}">
      <dgm:prSet/>
      <dgm:spPr/>
      <dgm:t>
        <a:bodyPr/>
        <a:lstStyle/>
        <a:p>
          <a:endParaRPr lang="ru-RU" sz="900"/>
        </a:p>
      </dgm:t>
    </dgm:pt>
    <dgm:pt modelId="{A63068F3-5620-43B4-AA28-38F892748566}" type="parTrans" cxnId="{2FFF4F24-9CCF-48FC-B055-DC2AD7D72928}">
      <dgm:prSet/>
      <dgm:spPr/>
      <dgm:t>
        <a:bodyPr/>
        <a:lstStyle/>
        <a:p>
          <a:endParaRPr lang="ru-RU"/>
        </a:p>
      </dgm:t>
    </dgm:pt>
    <dgm:pt modelId="{5A5ADA5A-E850-4452-8F30-B66690391B3F}" type="sibTrans" cxnId="{2FFF4F24-9CCF-48FC-B055-DC2AD7D72928}">
      <dgm:prSet/>
      <dgm:spPr/>
      <dgm:t>
        <a:bodyPr/>
        <a:lstStyle/>
        <a:p>
          <a:endParaRPr lang="ru-RU"/>
        </a:p>
      </dgm:t>
    </dgm:pt>
    <dgm:pt modelId="{D4CB55A9-361E-4491-B57D-490FAEBD6573}">
      <dgm:prSet phldrT="[Текст]" custT="1"/>
      <dgm:spPr/>
      <dgm:t>
        <a:bodyPr/>
        <a:lstStyle/>
        <a:p>
          <a:r>
            <a:rPr lang="ru-RU" sz="950"/>
            <a:t> СК "Старт" при Торбеевском колледже мясной и молочной промышленности</a:t>
          </a:r>
        </a:p>
      </dgm:t>
    </dgm:pt>
    <dgm:pt modelId="{2341FE3A-81F8-4017-9023-D8BCA31A35FB}" type="parTrans" cxnId="{70560967-1566-4721-A60D-FE842DFC8AAC}">
      <dgm:prSet/>
      <dgm:spPr/>
    </dgm:pt>
    <dgm:pt modelId="{A6916E21-1FDF-493D-BFE5-56792E297E06}" type="sibTrans" cxnId="{70560967-1566-4721-A60D-FE842DFC8AAC}">
      <dgm:prSet/>
      <dgm:spPr/>
    </dgm:pt>
    <dgm:pt modelId="{AA619BE2-A3D4-43E1-A1A6-29E23BE3BF3F}" type="pres">
      <dgm:prSet presAssocID="{01F8D341-C90C-4C44-B646-346825A68155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7BA23D6-2C39-4D64-8117-0CED95336A94}" type="pres">
      <dgm:prSet presAssocID="{ADA8F618-E3EE-4B0D-AA96-32D2C67041C8}" presName="circle1" presStyleLbl="node1" presStyleIdx="0" presStyleCnt="3"/>
      <dgm:spPr/>
    </dgm:pt>
    <dgm:pt modelId="{038BECE3-C020-4C4A-9542-D56658042040}" type="pres">
      <dgm:prSet presAssocID="{ADA8F618-E3EE-4B0D-AA96-32D2C67041C8}" presName="space" presStyleCnt="0"/>
      <dgm:spPr/>
    </dgm:pt>
    <dgm:pt modelId="{E9B041D4-1E9F-4D86-B4CD-4529E6918979}" type="pres">
      <dgm:prSet presAssocID="{ADA8F618-E3EE-4B0D-AA96-32D2C67041C8}" presName="rect1" presStyleLbl="alignAcc1" presStyleIdx="0" presStyleCnt="3"/>
      <dgm:spPr/>
      <dgm:t>
        <a:bodyPr/>
        <a:lstStyle/>
        <a:p>
          <a:endParaRPr lang="ru-RU"/>
        </a:p>
      </dgm:t>
    </dgm:pt>
    <dgm:pt modelId="{3B33A359-0880-4931-A76D-2C54AE75B722}" type="pres">
      <dgm:prSet presAssocID="{59C2F944-023E-4FA6-8F0E-C416EED6352D}" presName="vertSpace2" presStyleLbl="node1" presStyleIdx="0" presStyleCnt="3"/>
      <dgm:spPr/>
    </dgm:pt>
    <dgm:pt modelId="{128A62BE-2C74-45FE-9D21-7E32248D9A51}" type="pres">
      <dgm:prSet presAssocID="{59C2F944-023E-4FA6-8F0E-C416EED6352D}" presName="circle2" presStyleLbl="node1" presStyleIdx="1" presStyleCnt="3"/>
      <dgm:spPr/>
    </dgm:pt>
    <dgm:pt modelId="{D4E03B89-E99F-47F7-950F-129F3C3BA196}" type="pres">
      <dgm:prSet presAssocID="{59C2F944-023E-4FA6-8F0E-C416EED6352D}" presName="rect2" presStyleLbl="alignAcc1" presStyleIdx="1" presStyleCnt="3"/>
      <dgm:spPr/>
      <dgm:t>
        <a:bodyPr/>
        <a:lstStyle/>
        <a:p>
          <a:endParaRPr lang="ru-RU"/>
        </a:p>
      </dgm:t>
    </dgm:pt>
    <dgm:pt modelId="{EEF61BD2-8A7D-48AB-A8F5-0AF7CB6B898C}" type="pres">
      <dgm:prSet presAssocID="{8724C766-C70C-4165-9EEF-E77BFAF72ECE}" presName="vertSpace3" presStyleLbl="node1" presStyleIdx="1" presStyleCnt="3"/>
      <dgm:spPr/>
    </dgm:pt>
    <dgm:pt modelId="{95327F88-5E47-4F3B-B600-36514CF2F3AC}" type="pres">
      <dgm:prSet presAssocID="{8724C766-C70C-4165-9EEF-E77BFAF72ECE}" presName="circle3" presStyleLbl="node1" presStyleIdx="2" presStyleCnt="3"/>
      <dgm:spPr/>
    </dgm:pt>
    <dgm:pt modelId="{7F19E620-C7F6-42CF-8F9D-ABDF3CA2ADBE}" type="pres">
      <dgm:prSet presAssocID="{8724C766-C70C-4165-9EEF-E77BFAF72ECE}" presName="rect3" presStyleLbl="alignAcc1" presStyleIdx="2" presStyleCnt="3"/>
      <dgm:spPr/>
      <dgm:t>
        <a:bodyPr/>
        <a:lstStyle/>
        <a:p>
          <a:endParaRPr lang="ru-RU"/>
        </a:p>
      </dgm:t>
    </dgm:pt>
    <dgm:pt modelId="{EEE555B3-33C9-41BF-BF9C-E95633CAA29E}" type="pres">
      <dgm:prSet presAssocID="{ADA8F618-E3EE-4B0D-AA96-32D2C67041C8}" presName="rect1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B996A8-9593-4BFF-AE0A-5E48BF79D569}" type="pres">
      <dgm:prSet presAssocID="{ADA8F618-E3EE-4B0D-AA96-32D2C67041C8}" presName="rect1ChTx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AFD22DA-10C0-49A7-9DDE-E6C776AF5742}" type="pres">
      <dgm:prSet presAssocID="{59C2F944-023E-4FA6-8F0E-C416EED6352D}" presName="rect2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1FD051-8CA3-4C7E-A8C4-093223D48A81}" type="pres">
      <dgm:prSet presAssocID="{59C2F944-023E-4FA6-8F0E-C416EED6352D}" presName="rect2ChTx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F60E24-3F85-439E-B84B-DAF22563E020}" type="pres">
      <dgm:prSet presAssocID="{8724C766-C70C-4165-9EEF-E77BFAF72ECE}" presName="rect3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ACFE0D9-89AA-4B5C-855E-82B6F6C31756}" type="pres">
      <dgm:prSet presAssocID="{8724C766-C70C-4165-9EEF-E77BFAF72ECE}" presName="rect3ChTx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4E21494-508D-4FCD-9DD8-8377194B8549}" type="presOf" srcId="{ADA8F618-E3EE-4B0D-AA96-32D2C67041C8}" destId="{EEE555B3-33C9-41BF-BF9C-E95633CAA29E}" srcOrd="1" destOrd="0" presId="urn:microsoft.com/office/officeart/2005/8/layout/target3"/>
    <dgm:cxn modelId="{A6AFA745-C917-4136-8E3C-8345E3827D61}" type="presOf" srcId="{01F8D341-C90C-4C44-B646-346825A68155}" destId="{AA619BE2-A3D4-43E1-A1A6-29E23BE3BF3F}" srcOrd="0" destOrd="0" presId="urn:microsoft.com/office/officeart/2005/8/layout/target3"/>
    <dgm:cxn modelId="{704183A0-7FF6-4798-9893-42C57B0DC0F1}" type="presOf" srcId="{D19D8FA6-FA05-41CE-B143-6F8B51BC8972}" destId="{AC1FD051-8CA3-4C7E-A8C4-093223D48A81}" srcOrd="0" destOrd="0" presId="urn:microsoft.com/office/officeart/2005/8/layout/target3"/>
    <dgm:cxn modelId="{452190BC-2123-4FE6-A229-FBA46E98C628}" srcId="{8724C766-C70C-4165-9EEF-E77BFAF72ECE}" destId="{F371C932-DA7E-4DC8-A60A-3B6E7A0D18D9}" srcOrd="0" destOrd="0" parTransId="{8C133C49-45C7-4EF9-AAC9-61CD369EA160}" sibTransId="{743CA8CA-A263-4E58-B7E7-EAAC89F34818}"/>
    <dgm:cxn modelId="{06673B08-BDDB-40DB-AB9E-1A74C4884D85}" type="presOf" srcId="{F371C932-DA7E-4DC8-A60A-3B6E7A0D18D9}" destId="{3ACFE0D9-89AA-4B5C-855E-82B6F6C31756}" srcOrd="0" destOrd="0" presId="urn:microsoft.com/office/officeart/2005/8/layout/target3"/>
    <dgm:cxn modelId="{52B0D1F2-4FE8-47B9-A5D8-E2EA467F6120}" type="presOf" srcId="{D4CB55A9-361E-4491-B57D-490FAEBD6573}" destId="{3ACFE0D9-89AA-4B5C-855E-82B6F6C31756}" srcOrd="0" destOrd="2" presId="urn:microsoft.com/office/officeart/2005/8/layout/target3"/>
    <dgm:cxn modelId="{550E8F28-BF82-4C6A-BFB0-1E03ED0BE4B3}" type="presOf" srcId="{8724C766-C70C-4165-9EEF-E77BFAF72ECE}" destId="{93F60E24-3F85-439E-B84B-DAF22563E020}" srcOrd="1" destOrd="0" presId="urn:microsoft.com/office/officeart/2005/8/layout/target3"/>
    <dgm:cxn modelId="{70560967-1566-4721-A60D-FE842DFC8AAC}" srcId="{8724C766-C70C-4165-9EEF-E77BFAF72ECE}" destId="{D4CB55A9-361E-4491-B57D-490FAEBD6573}" srcOrd="2" destOrd="0" parTransId="{2341FE3A-81F8-4017-9023-D8BCA31A35FB}" sibTransId="{A6916E21-1FDF-493D-BFE5-56792E297E06}"/>
    <dgm:cxn modelId="{76718B95-0616-4BAB-91A5-A9F25ACE8596}" srcId="{01F8D341-C90C-4C44-B646-346825A68155}" destId="{ADA8F618-E3EE-4B0D-AA96-32D2C67041C8}" srcOrd="0" destOrd="0" parTransId="{98999BBF-BFEA-4E94-8E92-C17077677046}" sibTransId="{AFC2B76B-2D0E-494B-9625-17FD07254541}"/>
    <dgm:cxn modelId="{F7951067-6D4D-4E0E-A2DA-571A54DCA5AB}" type="presOf" srcId="{0F9B1893-EE7D-4733-9ADB-E7EA182B7FD1}" destId="{AC1FD051-8CA3-4C7E-A8C4-093223D48A81}" srcOrd="0" destOrd="1" presId="urn:microsoft.com/office/officeart/2005/8/layout/target3"/>
    <dgm:cxn modelId="{EF6F1345-F67A-4B26-8413-99915216B8AC}" srcId="{01F8D341-C90C-4C44-B646-346825A68155}" destId="{59C2F944-023E-4FA6-8F0E-C416EED6352D}" srcOrd="1" destOrd="0" parTransId="{64155AE7-54CB-48A4-B3EE-1FC458DBA401}" sibTransId="{F07338E7-BCC6-4E19-B91A-C28B4C80B2F9}"/>
    <dgm:cxn modelId="{89C473C6-B4E1-4748-BB86-8AB9C4067CB5}" srcId="{8724C766-C70C-4165-9EEF-E77BFAF72ECE}" destId="{05A856AB-60EA-4100-9971-1495A06B8B60}" srcOrd="1" destOrd="0" parTransId="{EDBAC620-DD1A-436C-AA55-63559680CD8D}" sibTransId="{C63116D7-71BF-4291-94F1-8B397014447C}"/>
    <dgm:cxn modelId="{DAFDF702-985A-44F6-B661-27EA16C1FC42}" type="presOf" srcId="{59C2F944-023E-4FA6-8F0E-C416EED6352D}" destId="{8AFD22DA-10C0-49A7-9DDE-E6C776AF5742}" srcOrd="1" destOrd="0" presId="urn:microsoft.com/office/officeart/2005/8/layout/target3"/>
    <dgm:cxn modelId="{2FFF4F24-9CCF-48FC-B055-DC2AD7D72928}" srcId="{59C2F944-023E-4FA6-8F0E-C416EED6352D}" destId="{0F9B1893-EE7D-4733-9ADB-E7EA182B7FD1}" srcOrd="1" destOrd="0" parTransId="{A63068F3-5620-43B4-AA28-38F892748566}" sibTransId="{5A5ADA5A-E850-4452-8F30-B66690391B3F}"/>
    <dgm:cxn modelId="{16E02701-B890-4578-84F3-54A5DC57E75B}" type="presOf" srcId="{59C2F944-023E-4FA6-8F0E-C416EED6352D}" destId="{D4E03B89-E99F-47F7-950F-129F3C3BA196}" srcOrd="0" destOrd="0" presId="urn:microsoft.com/office/officeart/2005/8/layout/target3"/>
    <dgm:cxn modelId="{BE66F19A-81B6-4E7B-B7A1-9673F6FC5791}" type="presOf" srcId="{05A856AB-60EA-4100-9971-1495A06B8B60}" destId="{3ACFE0D9-89AA-4B5C-855E-82B6F6C31756}" srcOrd="0" destOrd="1" presId="urn:microsoft.com/office/officeart/2005/8/layout/target3"/>
    <dgm:cxn modelId="{D6502DF5-D30B-47A6-8FF1-0016929FECDE}" type="presOf" srcId="{835F8B54-AB5A-4041-A088-B9AC8B897DF9}" destId="{10B996A8-9593-4BFF-AE0A-5E48BF79D569}" srcOrd="0" destOrd="0" presId="urn:microsoft.com/office/officeart/2005/8/layout/target3"/>
    <dgm:cxn modelId="{925E5920-ED79-4460-9F62-28721FA0018E}" type="presOf" srcId="{8724C766-C70C-4165-9EEF-E77BFAF72ECE}" destId="{7F19E620-C7F6-42CF-8F9D-ABDF3CA2ADBE}" srcOrd="0" destOrd="0" presId="urn:microsoft.com/office/officeart/2005/8/layout/target3"/>
    <dgm:cxn modelId="{E2F121ED-AA96-4DCC-BEBD-E09BDF14DDE0}" srcId="{01F8D341-C90C-4C44-B646-346825A68155}" destId="{8724C766-C70C-4165-9EEF-E77BFAF72ECE}" srcOrd="2" destOrd="0" parTransId="{0A991553-46CE-464F-B145-85FCB908EB90}" sibTransId="{98F93AE4-D12C-469F-97AF-B309FAF1DEC2}"/>
    <dgm:cxn modelId="{1D550485-6C9C-4E33-B54B-F7B1378E99C4}" srcId="{59C2F944-023E-4FA6-8F0E-C416EED6352D}" destId="{D19D8FA6-FA05-41CE-B143-6F8B51BC8972}" srcOrd="0" destOrd="0" parTransId="{5ACFA6DC-E6AA-434B-A9BB-B1C816309E6F}" sibTransId="{9C188A09-7FCA-4C2B-AE72-733F6230476A}"/>
    <dgm:cxn modelId="{60383BDF-5F67-46D4-BE1D-A370405B25FF}" type="presOf" srcId="{ADA8F618-E3EE-4B0D-AA96-32D2C67041C8}" destId="{E9B041D4-1E9F-4D86-B4CD-4529E6918979}" srcOrd="0" destOrd="0" presId="urn:microsoft.com/office/officeart/2005/8/layout/target3"/>
    <dgm:cxn modelId="{E177035A-16CA-4A14-9FA8-1757C14319F9}" srcId="{ADA8F618-E3EE-4B0D-AA96-32D2C67041C8}" destId="{835F8B54-AB5A-4041-A088-B9AC8B897DF9}" srcOrd="0" destOrd="0" parTransId="{80927B55-74B6-4FC0-8A16-436DF3C84FD9}" sibTransId="{51967E68-2F3D-4C9D-BB8F-3CE77CBAFBF6}"/>
    <dgm:cxn modelId="{7E35A27F-3587-42E7-87F5-260B78F1E4FE}" type="presParOf" srcId="{AA619BE2-A3D4-43E1-A1A6-29E23BE3BF3F}" destId="{B7BA23D6-2C39-4D64-8117-0CED95336A94}" srcOrd="0" destOrd="0" presId="urn:microsoft.com/office/officeart/2005/8/layout/target3"/>
    <dgm:cxn modelId="{1F235F2A-A4FA-4DD1-82A3-C28C8D276043}" type="presParOf" srcId="{AA619BE2-A3D4-43E1-A1A6-29E23BE3BF3F}" destId="{038BECE3-C020-4C4A-9542-D56658042040}" srcOrd="1" destOrd="0" presId="urn:microsoft.com/office/officeart/2005/8/layout/target3"/>
    <dgm:cxn modelId="{730D7739-9FC3-4D38-AC8E-6D622DBD064A}" type="presParOf" srcId="{AA619BE2-A3D4-43E1-A1A6-29E23BE3BF3F}" destId="{E9B041D4-1E9F-4D86-B4CD-4529E6918979}" srcOrd="2" destOrd="0" presId="urn:microsoft.com/office/officeart/2005/8/layout/target3"/>
    <dgm:cxn modelId="{9B56E47C-F189-4400-9369-FC5D2A993D1F}" type="presParOf" srcId="{AA619BE2-A3D4-43E1-A1A6-29E23BE3BF3F}" destId="{3B33A359-0880-4931-A76D-2C54AE75B722}" srcOrd="3" destOrd="0" presId="urn:microsoft.com/office/officeart/2005/8/layout/target3"/>
    <dgm:cxn modelId="{2273C479-B977-4061-BF49-1D004A8E8882}" type="presParOf" srcId="{AA619BE2-A3D4-43E1-A1A6-29E23BE3BF3F}" destId="{128A62BE-2C74-45FE-9D21-7E32248D9A51}" srcOrd="4" destOrd="0" presId="urn:microsoft.com/office/officeart/2005/8/layout/target3"/>
    <dgm:cxn modelId="{8424091F-4D8C-44C5-85F3-07239765B13F}" type="presParOf" srcId="{AA619BE2-A3D4-43E1-A1A6-29E23BE3BF3F}" destId="{D4E03B89-E99F-47F7-950F-129F3C3BA196}" srcOrd="5" destOrd="0" presId="urn:microsoft.com/office/officeart/2005/8/layout/target3"/>
    <dgm:cxn modelId="{FFBB9FED-024B-4D6A-A25A-523B7E341C64}" type="presParOf" srcId="{AA619BE2-A3D4-43E1-A1A6-29E23BE3BF3F}" destId="{EEF61BD2-8A7D-48AB-A8F5-0AF7CB6B898C}" srcOrd="6" destOrd="0" presId="urn:microsoft.com/office/officeart/2005/8/layout/target3"/>
    <dgm:cxn modelId="{D76000BB-1F2C-4F62-9257-437AE8999BA3}" type="presParOf" srcId="{AA619BE2-A3D4-43E1-A1A6-29E23BE3BF3F}" destId="{95327F88-5E47-4F3B-B600-36514CF2F3AC}" srcOrd="7" destOrd="0" presId="urn:microsoft.com/office/officeart/2005/8/layout/target3"/>
    <dgm:cxn modelId="{E5012B80-B819-458A-A789-D5C6A97454D6}" type="presParOf" srcId="{AA619BE2-A3D4-43E1-A1A6-29E23BE3BF3F}" destId="{7F19E620-C7F6-42CF-8F9D-ABDF3CA2ADBE}" srcOrd="8" destOrd="0" presId="urn:microsoft.com/office/officeart/2005/8/layout/target3"/>
    <dgm:cxn modelId="{CD0DD152-7790-4D64-B491-43A0D5ED2FB1}" type="presParOf" srcId="{AA619BE2-A3D4-43E1-A1A6-29E23BE3BF3F}" destId="{EEE555B3-33C9-41BF-BF9C-E95633CAA29E}" srcOrd="9" destOrd="0" presId="urn:microsoft.com/office/officeart/2005/8/layout/target3"/>
    <dgm:cxn modelId="{4A6833A8-D701-4B2D-B954-545E582580E8}" type="presParOf" srcId="{AA619BE2-A3D4-43E1-A1A6-29E23BE3BF3F}" destId="{10B996A8-9593-4BFF-AE0A-5E48BF79D569}" srcOrd="10" destOrd="0" presId="urn:microsoft.com/office/officeart/2005/8/layout/target3"/>
    <dgm:cxn modelId="{AA123FCF-257F-405B-8AA9-AEC576B8BE5D}" type="presParOf" srcId="{AA619BE2-A3D4-43E1-A1A6-29E23BE3BF3F}" destId="{8AFD22DA-10C0-49A7-9DDE-E6C776AF5742}" srcOrd="11" destOrd="0" presId="urn:microsoft.com/office/officeart/2005/8/layout/target3"/>
    <dgm:cxn modelId="{83ABC77B-E3CB-470E-AD29-8BEDD1A61AA4}" type="presParOf" srcId="{AA619BE2-A3D4-43E1-A1A6-29E23BE3BF3F}" destId="{AC1FD051-8CA3-4C7E-A8C4-093223D48A81}" srcOrd="12" destOrd="0" presId="urn:microsoft.com/office/officeart/2005/8/layout/target3"/>
    <dgm:cxn modelId="{1C9F3A3A-900C-43FC-8E26-F83F6731D8FB}" type="presParOf" srcId="{AA619BE2-A3D4-43E1-A1A6-29E23BE3BF3F}" destId="{93F60E24-3F85-439E-B84B-DAF22563E020}" srcOrd="13" destOrd="0" presId="urn:microsoft.com/office/officeart/2005/8/layout/target3"/>
    <dgm:cxn modelId="{475BDD55-65E4-43B5-8D00-8CFDC3BF1B12}" type="presParOf" srcId="{AA619BE2-A3D4-43E1-A1A6-29E23BE3BF3F}" destId="{3ACFE0D9-89AA-4B5C-855E-82B6F6C31756}" srcOrd="14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7BA23D6-2C39-4D64-8117-0CED95336A94}">
      <dsp:nvSpPr>
        <dsp:cNvPr id="0" name=""/>
        <dsp:cNvSpPr/>
      </dsp:nvSpPr>
      <dsp:spPr>
        <a:xfrm>
          <a:off x="0" y="0"/>
          <a:ext cx="3324225" cy="3324225"/>
        </a:xfrm>
        <a:prstGeom prst="pie">
          <a:avLst>
            <a:gd name="adj1" fmla="val 5400000"/>
            <a:gd name="adj2" fmla="val 1620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9B041D4-1E9F-4D86-B4CD-4529E6918979}">
      <dsp:nvSpPr>
        <dsp:cNvPr id="0" name=""/>
        <dsp:cNvSpPr/>
      </dsp:nvSpPr>
      <dsp:spPr>
        <a:xfrm>
          <a:off x="1662112" y="0"/>
          <a:ext cx="4386262" cy="33242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учреждения в сфере физической культуры и спорта</a:t>
          </a:r>
        </a:p>
      </dsp:txBody>
      <dsp:txXfrm>
        <a:off x="1662112" y="0"/>
        <a:ext cx="2193131" cy="997269"/>
      </dsp:txXfrm>
    </dsp:sp>
    <dsp:sp modelId="{128A62BE-2C74-45FE-9D21-7E32248D9A51}">
      <dsp:nvSpPr>
        <dsp:cNvPr id="0" name=""/>
        <dsp:cNvSpPr/>
      </dsp:nvSpPr>
      <dsp:spPr>
        <a:xfrm>
          <a:off x="581740" y="997269"/>
          <a:ext cx="2160744" cy="2160744"/>
        </a:xfrm>
        <a:prstGeom prst="pie">
          <a:avLst>
            <a:gd name="adj1" fmla="val 5400000"/>
            <a:gd name="adj2" fmla="val 16200000"/>
          </a:avLst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4E03B89-E99F-47F7-950F-129F3C3BA196}">
      <dsp:nvSpPr>
        <dsp:cNvPr id="0" name=""/>
        <dsp:cNvSpPr/>
      </dsp:nvSpPr>
      <dsp:spPr>
        <a:xfrm>
          <a:off x="1662112" y="997269"/>
          <a:ext cx="4386262" cy="21607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5625132"/>
              <a:satOff val="-8440"/>
              <a:lumOff val="-1373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+mn-lt"/>
              <a:cs typeface="Times New Roman" pitchFamily="18" charset="0"/>
            </a:rPr>
            <a:t>учреждение дополнительного образования в сфере </a:t>
          </a:r>
          <a:r>
            <a:rPr lang="ru-RU" sz="1400" kern="1200"/>
            <a:t>физической культуры и спорта</a:t>
          </a:r>
        </a:p>
      </dsp:txBody>
      <dsp:txXfrm>
        <a:off x="1662112" y="997269"/>
        <a:ext cx="2193131" cy="997266"/>
      </dsp:txXfrm>
    </dsp:sp>
    <dsp:sp modelId="{95327F88-5E47-4F3B-B600-36514CF2F3AC}">
      <dsp:nvSpPr>
        <dsp:cNvPr id="0" name=""/>
        <dsp:cNvSpPr/>
      </dsp:nvSpPr>
      <dsp:spPr>
        <a:xfrm>
          <a:off x="1163479" y="1994535"/>
          <a:ext cx="997266" cy="997266"/>
        </a:xfrm>
        <a:prstGeom prst="pie">
          <a:avLst>
            <a:gd name="adj1" fmla="val 5400000"/>
            <a:gd name="adj2" fmla="val 16200000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19E620-C7F6-42CF-8F9D-ABDF3CA2ADBE}">
      <dsp:nvSpPr>
        <dsp:cNvPr id="0" name=""/>
        <dsp:cNvSpPr/>
      </dsp:nvSpPr>
      <dsp:spPr>
        <a:xfrm>
          <a:off x="1662112" y="1994535"/>
          <a:ext cx="4386262" cy="9972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11250264"/>
              <a:satOff val="-16880"/>
              <a:lumOff val="-274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сооружения для занятия физической культурой и спортом</a:t>
          </a:r>
        </a:p>
      </dsp:txBody>
      <dsp:txXfrm>
        <a:off x="1662112" y="1994535"/>
        <a:ext cx="2193131" cy="997266"/>
      </dsp:txXfrm>
    </dsp:sp>
    <dsp:sp modelId="{10B996A8-9593-4BFF-AE0A-5E48BF79D569}">
      <dsp:nvSpPr>
        <dsp:cNvPr id="0" name=""/>
        <dsp:cNvSpPr/>
      </dsp:nvSpPr>
      <dsp:spPr>
        <a:xfrm>
          <a:off x="3855243" y="0"/>
          <a:ext cx="2193131" cy="997269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b="0" i="0" kern="1200"/>
            <a:t>СК«Факел» Торбеевского ЛПУ МГ - ООО "Газпорм трансгаз Нижний Новгород"</a:t>
          </a:r>
          <a:endParaRPr lang="ru-RU" sz="1000" kern="1200"/>
        </a:p>
      </dsp:txBody>
      <dsp:txXfrm>
        <a:off x="3855243" y="0"/>
        <a:ext cx="2193131" cy="997269"/>
      </dsp:txXfrm>
    </dsp:sp>
    <dsp:sp modelId="{AC1FD051-8CA3-4C7E-A8C4-093223D48A81}">
      <dsp:nvSpPr>
        <dsp:cNvPr id="0" name=""/>
        <dsp:cNvSpPr/>
      </dsp:nvSpPr>
      <dsp:spPr>
        <a:xfrm>
          <a:off x="3855243" y="997269"/>
          <a:ext cx="2193131" cy="997266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b="0" i="0" kern="1200"/>
            <a:t>МБУ ДО "Детско – юношеская спортивная школа"</a:t>
          </a:r>
          <a:endParaRPr lang="ru-RU" sz="10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900" kern="1200"/>
        </a:p>
      </dsp:txBody>
      <dsp:txXfrm>
        <a:off x="3855243" y="997269"/>
        <a:ext cx="2193131" cy="997266"/>
      </dsp:txXfrm>
    </dsp:sp>
    <dsp:sp modelId="{3ACFE0D9-89AA-4B5C-855E-82B6F6C31756}">
      <dsp:nvSpPr>
        <dsp:cNvPr id="0" name=""/>
        <dsp:cNvSpPr/>
      </dsp:nvSpPr>
      <dsp:spPr>
        <a:xfrm>
          <a:off x="3855243" y="1994535"/>
          <a:ext cx="2193131" cy="997266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2227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50" kern="1200"/>
            <a:t>плоскостные спортивные сооружения</a:t>
          </a:r>
        </a:p>
        <a:p>
          <a:pPr marL="57150" lvl="1" indent="-57150" algn="l" defTabSz="42227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50" kern="1200"/>
            <a:t>спортивные залы</a:t>
          </a:r>
        </a:p>
        <a:p>
          <a:pPr marL="57150" lvl="1" indent="-57150" algn="l" defTabSz="42227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50" kern="1200"/>
            <a:t> СК "Старт" при Торбеевском колледже мясной и молочной промышленности</a:t>
          </a:r>
        </a:p>
      </dsp:txBody>
      <dsp:txXfrm>
        <a:off x="3855243" y="1994535"/>
        <a:ext cx="2193131" cy="9972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B05135-829A-42C0-98FA-4F5A668A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125</Pages>
  <Words>30253</Words>
  <Characters>172444</Characters>
  <Application>Microsoft Office Word</Application>
  <DocSecurity>0</DocSecurity>
  <Lines>1437</Lines>
  <Paragraphs>404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Светлана</cp:lastModifiedBy>
  <cp:revision>26</cp:revision>
  <cp:lastPrinted>2018-09-17T09:53:00Z</cp:lastPrinted>
  <dcterms:created xsi:type="dcterms:W3CDTF">2018-08-15T12:30:00Z</dcterms:created>
  <dcterms:modified xsi:type="dcterms:W3CDTF">2018-09-18T08:07:00Z</dcterms:modified>
</cp:coreProperties>
</file>