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8FF" w:rsidRPr="00BB0467" w:rsidRDefault="00F778FF" w:rsidP="00F778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0467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F778FF" w:rsidRPr="00BB0467" w:rsidRDefault="00F778FF" w:rsidP="00F778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0467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</w:p>
    <w:p w:rsidR="00F778FF" w:rsidRPr="00BB0467" w:rsidRDefault="00F778FF" w:rsidP="00F778F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0467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778FF" w:rsidRDefault="00F778FF" w:rsidP="00F778F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F778FF" w:rsidRPr="00AE4FB2" w:rsidRDefault="00F778FF" w:rsidP="00F778F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4FB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778FF" w:rsidRPr="00AE4FB2" w:rsidRDefault="00F778FF" w:rsidP="00F778F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778FF" w:rsidRPr="00576073" w:rsidRDefault="00BB0467" w:rsidP="00BB0467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10.10.2018 Г.  № 615</w:t>
      </w:r>
    </w:p>
    <w:p w:rsidR="00F778FF" w:rsidRPr="00AE4FB2" w:rsidRDefault="00F778FF" w:rsidP="00F778FF">
      <w:pPr>
        <w:tabs>
          <w:tab w:val="left" w:pos="142"/>
        </w:tabs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16EEF" w:rsidRPr="00016EEF" w:rsidRDefault="00BB0467" w:rsidP="00016E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16EEF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ТОРБЕЕВСКОГО МУНИЦИПАЛЬНОГО РАЙОНА ОТ 11.12.2015 Г. №933 «ОБ УТВЕРЖДЕНИИ РАЙОННОЙ ПОДПРОГРАММЫ  «ОБЕСПЕЧЕНИЕ ЖИЛЬЕМ МОЛОДЫХ СЕМЕЙ ТОРБЕЕВСКОГО МУНИЦИПАЛЬНОГО РАЙОНА НА 2015-2020 ГОДЫ</w:t>
      </w:r>
    </w:p>
    <w:p w:rsidR="00313837" w:rsidRDefault="00010BA0" w:rsidP="00016E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3837" w:rsidRDefault="00010BA0" w:rsidP="00BB0467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          </w:t>
      </w:r>
      <w:proofErr w:type="gramStart"/>
      <w:r w:rsidR="00313837">
        <w:rPr>
          <w:rFonts w:ascii="Times New Roman" w:hAnsi="Times New Roman" w:cs="Times New Roman"/>
          <w:sz w:val="28"/>
          <w:szCs w:val="28"/>
          <w:lang w:eastAsia="en-US"/>
        </w:rPr>
        <w:t xml:space="preserve">В соответствии с  постановлением </w:t>
      </w:r>
      <w:r w:rsidR="00313837" w:rsidRPr="00313837">
        <w:rPr>
          <w:rFonts w:ascii="Times New Roman" w:hAnsi="Times New Roman" w:cs="Times New Roman"/>
          <w:sz w:val="28"/>
          <w:szCs w:val="28"/>
          <w:lang w:eastAsia="en-US"/>
        </w:rPr>
        <w:t xml:space="preserve"> Правительства Российской Федерации</w:t>
      </w:r>
      <w:r w:rsidR="00313837">
        <w:rPr>
          <w:rFonts w:ascii="Times New Roman" w:hAnsi="Times New Roman" w:cs="Times New Roman"/>
          <w:sz w:val="28"/>
          <w:szCs w:val="28"/>
          <w:lang w:eastAsia="en-US"/>
        </w:rPr>
        <w:t xml:space="preserve"> от 14 августа 2018 года №940 «О внесении изменений в некоторые акты Правительства Российской Федерации», утвержденные постановлением Правительства Российской Федерации от 17 декабря 2010 года №1050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 администрация </w:t>
      </w:r>
      <w:proofErr w:type="spellStart"/>
      <w:r w:rsidR="00313837">
        <w:rPr>
          <w:rFonts w:ascii="Times New Roman" w:hAnsi="Times New Roman" w:cs="Times New Roman"/>
          <w:sz w:val="28"/>
          <w:szCs w:val="28"/>
          <w:lang w:eastAsia="en-US"/>
        </w:rPr>
        <w:t>Торбеевского</w:t>
      </w:r>
      <w:proofErr w:type="spellEnd"/>
      <w:r w:rsidR="00313837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="00BB0467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13837">
        <w:rPr>
          <w:rFonts w:ascii="Times New Roman" w:hAnsi="Times New Roman" w:cs="Times New Roman"/>
          <w:sz w:val="28"/>
          <w:szCs w:val="28"/>
          <w:lang w:eastAsia="en-US"/>
        </w:rPr>
        <w:t xml:space="preserve">                                            ПОСТАНОВЛЯЕТ:</w:t>
      </w:r>
      <w:proofErr w:type="gramEnd"/>
    </w:p>
    <w:p w:rsidR="00313837" w:rsidRPr="00DF2E86" w:rsidRDefault="00A73DE2" w:rsidP="00A73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="00313837" w:rsidRPr="00DF2E86">
        <w:rPr>
          <w:rFonts w:ascii="Times New Roman" w:hAnsi="Times New Roman" w:cs="Times New Roman"/>
          <w:sz w:val="28"/>
          <w:szCs w:val="28"/>
        </w:rPr>
        <w:t xml:space="preserve">Внести изменения в постановление администрации </w:t>
      </w:r>
      <w:proofErr w:type="spellStart"/>
      <w:r w:rsidR="00313837" w:rsidRPr="00DF2E8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313837" w:rsidRPr="00DF2E86">
        <w:rPr>
          <w:rFonts w:ascii="Times New Roman" w:hAnsi="Times New Roman" w:cs="Times New Roman"/>
          <w:sz w:val="28"/>
          <w:szCs w:val="28"/>
        </w:rPr>
        <w:t xml:space="preserve"> муниципального района от 11.12.2015 года №933</w:t>
      </w:r>
      <w:r>
        <w:rPr>
          <w:rFonts w:ascii="Times New Roman" w:hAnsi="Times New Roman" w:cs="Times New Roman"/>
          <w:sz w:val="28"/>
          <w:szCs w:val="28"/>
        </w:rPr>
        <w:t xml:space="preserve">»Об утверждении районной подпрограммы «Обеспечение жильем молодых семей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 следующего содержания</w:t>
      </w:r>
    </w:p>
    <w:p w:rsidR="00E240EC" w:rsidRPr="00DF2E86" w:rsidRDefault="00A73DE2" w:rsidP="00A73DE2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40EC" w:rsidRPr="00DF2E86">
        <w:rPr>
          <w:rFonts w:ascii="Times New Roman" w:hAnsi="Times New Roman" w:cs="Times New Roman"/>
          <w:sz w:val="28"/>
          <w:szCs w:val="28"/>
        </w:rPr>
        <w:t xml:space="preserve">Раздел 6 </w:t>
      </w:r>
      <w:r w:rsidR="00E240EC" w:rsidRPr="00DF2E86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E240EC" w:rsidRPr="00BB0467" w:rsidRDefault="00BB0467" w:rsidP="00E240E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B0467">
        <w:rPr>
          <w:rFonts w:ascii="Times New Roman" w:hAnsi="Times New Roman" w:cs="Times New Roman"/>
          <w:sz w:val="28"/>
          <w:szCs w:val="28"/>
        </w:rPr>
        <w:t xml:space="preserve">РАЗДЕЛ 6. </w:t>
      </w:r>
      <w:r w:rsidRPr="00BB0467">
        <w:rPr>
          <w:rFonts w:ascii="Times New Roman" w:hAnsi="Times New Roman" w:cs="Times New Roman"/>
          <w:bCs/>
          <w:sz w:val="28"/>
          <w:szCs w:val="28"/>
        </w:rPr>
        <w:t>МЕХАНИЗМ РЕАЛИЗАЦИИ  ПОДПРОГРАММЫ.</w:t>
      </w:r>
    </w:p>
    <w:p w:rsid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1.Механизм реализации </w:t>
      </w:r>
      <w:r>
        <w:rPr>
          <w:rFonts w:ascii="Times New Roman" w:hAnsi="Times New Roman" w:cs="Times New Roman"/>
          <w:sz w:val="28"/>
          <w:szCs w:val="28"/>
        </w:rPr>
        <w:t>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 предполагает оказание государственной поддержки молодым семьям – участникам </w:t>
      </w:r>
      <w:r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Pr="00E240EC">
        <w:rPr>
          <w:rFonts w:ascii="Times New Roman" w:hAnsi="Times New Roman" w:cs="Times New Roman"/>
          <w:sz w:val="28"/>
          <w:szCs w:val="28"/>
        </w:rPr>
        <w:t xml:space="preserve"> в улучшении жилищных условий путем предоставления им социальных выплат.</w:t>
      </w:r>
    </w:p>
    <w:p w:rsidR="00C210D9" w:rsidRPr="00E240EC" w:rsidRDefault="00B8036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Pr="00D25C88">
        <w:rPr>
          <w:rFonts w:ascii="Times New Roman" w:hAnsi="Times New Roman" w:cs="Times New Roman"/>
          <w:sz w:val="28"/>
          <w:szCs w:val="28"/>
        </w:rPr>
        <w:t>Социальная выплата на приобретение (строительство) жилого помещения предоставляется и используется в соответствии с Правилами предоставления молодым семьям социальных выплат на приобретение (строительство) жилья и их использования в рамках реализации основного мероприятия «Обеспечение жильем молодых семей» государственной программы Российской Федерации «Обеспечение доступным и комфортным жильем  и коммунальными услугами граждан Российской Федерации, утвержденными Постановлением Российской Федерации от 17 декабря 2010 г</w:t>
      </w:r>
      <w:proofErr w:type="gramEnd"/>
      <w:r w:rsidRPr="00D25C88">
        <w:rPr>
          <w:rFonts w:ascii="Times New Roman" w:hAnsi="Times New Roman" w:cs="Times New Roman"/>
          <w:sz w:val="28"/>
          <w:szCs w:val="28"/>
        </w:rPr>
        <w:t xml:space="preserve"> №1050.</w:t>
      </w:r>
    </w:p>
    <w:p w:rsidR="00E240EC" w:rsidRPr="00E240EC" w:rsidRDefault="00B8036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E240EC" w:rsidRPr="00E240EC">
        <w:rPr>
          <w:rFonts w:ascii="Times New Roman" w:hAnsi="Times New Roman" w:cs="Times New Roman"/>
          <w:sz w:val="28"/>
          <w:szCs w:val="28"/>
        </w:rPr>
        <w:t>.Социальная выплата предоставляется на приобретение у любых физических и (или) юридических лиц одного (нескольких) жилого помещения (жилых помещений), или создания объекта индивидуального жилищного строительства, отвечающих установленным санитарным и техническим требованиям, благоустроенных применительно к условиям населенного пункта, выбранного для постоянного проживания, в котором приобретается (строится) жилое помещение, и может быть использована:</w:t>
      </w:r>
      <w:proofErr w:type="gramEnd"/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а) для оплаты цены договора купли-продажи жилого помещения (за исключением средств, когда оплата цены договора купли-продажи предусматривается в составе цены договора с уполномоченной организацией на приобретение жилого помещения эконом класса  на первичном рынке жилья) (далее – договор на жилое помещение);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б) для оплаты цены договора строительного подряда на строительство индивидуального жилого дома;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в) для  осуществления последнего платежа в счет уплаты паевого взноса в полном размере, в случае если молодая семья или один из супругов в молодой семье является членом жилищного, жилищно-строительного, жилищного накопительного кооператива (далее – кооператив), после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уплаты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которого жилое помещение переходит в собственность этой молодой семьи;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г) для уплаты первоначального взноса при получении жилищного кредита, в том числе ипотечного, или жилищного займа на приобретение жилого помещения или строительство индивидуального жилого дома;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) для оплаты договора с уполномоченной организацией на приобретение в интересах молодой семьи жилого помещения эконом</w:t>
      </w:r>
      <w:r w:rsidR="000D609E"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класса на первичном рынке жилья, в том числе на оплату цены договора купли-продажи жилого помещения (в случаях, когда это предусмотрено договором) и (или) оплату услуг указанной организации;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6207"/>
      <w:r w:rsidRPr="00E240EC">
        <w:rPr>
          <w:rFonts w:ascii="Times New Roman" w:hAnsi="Times New Roman" w:cs="Times New Roman"/>
          <w:sz w:val="28"/>
          <w:szCs w:val="28"/>
        </w:rPr>
        <w:t>е) для погашения основной суммы долга и уплаты процентов по жилищным кредитам, в том числе ипотечным, или жилищным займам на приобретение жилого помещения или строительство индивидуального жилого дома, за исключением иных процентов, штрафов, комиссий и пеней за просрочку исполнения обязательств по этим кредитам или займам</w:t>
      </w:r>
      <w:bookmarkEnd w:id="0"/>
      <w:r w:rsidRPr="00E240EC">
        <w:rPr>
          <w:rFonts w:ascii="Times New Roman" w:hAnsi="Times New Roman" w:cs="Times New Roman"/>
          <w:sz w:val="28"/>
          <w:szCs w:val="28"/>
        </w:rPr>
        <w:t>;</w:t>
      </w:r>
    </w:p>
    <w:p w:rsid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ж) для уплаты цены договора участия в долевом строительстве, который предусматривает в качестве объекта долевого строительства жилое помещение, путем внесения соответствующих средств на счет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.</w:t>
      </w:r>
    </w:p>
    <w:p w:rsidR="00F101DD" w:rsidRPr="00E240EC" w:rsidRDefault="00390DC3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40117E">
        <w:rPr>
          <w:rFonts w:ascii="Times New Roman" w:hAnsi="Times New Roman" w:cs="Times New Roman"/>
          <w:sz w:val="28"/>
          <w:szCs w:val="28"/>
        </w:rPr>
        <w:t>В случае использования средств социальной выплаты на цель, предусмотренную подпунктом «ж»</w:t>
      </w:r>
      <w:r w:rsidR="004034B3">
        <w:rPr>
          <w:rFonts w:ascii="Times New Roman" w:hAnsi="Times New Roman" w:cs="Times New Roman"/>
          <w:sz w:val="28"/>
          <w:szCs w:val="28"/>
        </w:rPr>
        <w:t xml:space="preserve"> пункта 3 настоящих Правил, допускается указание в договоре участия в долевом строительстве в качестве</w:t>
      </w:r>
      <w:r w:rsidR="001D7DEA">
        <w:rPr>
          <w:rFonts w:ascii="Times New Roman" w:hAnsi="Times New Roman" w:cs="Times New Roman"/>
          <w:sz w:val="28"/>
          <w:szCs w:val="28"/>
        </w:rPr>
        <w:t xml:space="preserve"> участника (участников) </w:t>
      </w:r>
      <w:r w:rsidR="000D609E">
        <w:rPr>
          <w:rFonts w:ascii="Times New Roman" w:hAnsi="Times New Roman" w:cs="Times New Roman"/>
          <w:sz w:val="28"/>
          <w:szCs w:val="28"/>
        </w:rPr>
        <w:t>долевого строительства одного из</w:t>
      </w:r>
      <w:r w:rsidR="001D7DEA">
        <w:rPr>
          <w:rFonts w:ascii="Times New Roman" w:hAnsi="Times New Roman" w:cs="Times New Roman"/>
          <w:sz w:val="28"/>
          <w:szCs w:val="28"/>
        </w:rPr>
        <w:t xml:space="preserve"> супругов или обоих супругов. При этом лицо (лица), являющееся участником долевого строительства, представляет в орган местного самоуправления нотариально заверенное обязательство переоформить жилое помещение, являющееся объектом долевого строительства, в общую </w:t>
      </w:r>
      <w:r w:rsidR="001D7DEA">
        <w:rPr>
          <w:rFonts w:ascii="Times New Roman" w:hAnsi="Times New Roman" w:cs="Times New Roman"/>
          <w:sz w:val="28"/>
          <w:szCs w:val="28"/>
        </w:rPr>
        <w:lastRenderedPageBreak/>
        <w:t>собственность всех членов семьи, указанных в свидетельстве о праве на получение социальной</w:t>
      </w:r>
      <w:r w:rsidR="000D609E">
        <w:rPr>
          <w:rFonts w:ascii="Times New Roman" w:hAnsi="Times New Roman" w:cs="Times New Roman"/>
          <w:sz w:val="28"/>
          <w:szCs w:val="28"/>
        </w:rPr>
        <w:t xml:space="preserve"> выплаты</w:t>
      </w:r>
      <w:r w:rsidR="001D7DEA">
        <w:rPr>
          <w:rFonts w:ascii="Times New Roman" w:hAnsi="Times New Roman" w:cs="Times New Roman"/>
          <w:sz w:val="28"/>
          <w:szCs w:val="28"/>
        </w:rPr>
        <w:t>, в течение 6 месяцев после принятия объекта долевого строительства.</w:t>
      </w:r>
    </w:p>
    <w:p w:rsidR="00E240EC" w:rsidRPr="00E240EC" w:rsidRDefault="001D7DEA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</w:t>
      </w:r>
      <w:r w:rsidR="00E240EC" w:rsidRPr="00E240EC">
        <w:rPr>
          <w:rFonts w:ascii="Times New Roman" w:hAnsi="Times New Roman" w:cs="Times New Roman"/>
          <w:sz w:val="28"/>
          <w:szCs w:val="28"/>
        </w:rPr>
        <w:t>.Условием получения социальной выплаты является наличие у молодой семьи помимо права на получение средств социальной выплаты дополнительных средств - собственных средств или средств, полученных по кредитному договору (договору займа) на приобретение (строительство) жилья, в том числе по ипотечному жилищному договору, необходимых для оплаты строительства или приобретения жилого помещения. В качестве дополнительных средств молодой семьей также могут быть использованы средства (часть средств) материнского (семейного) капитала.</w:t>
      </w:r>
    </w:p>
    <w:p w:rsidR="00E240EC" w:rsidRPr="00E240EC" w:rsidRDefault="001D7DEA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E240EC" w:rsidRPr="00E240EC">
        <w:rPr>
          <w:rFonts w:ascii="Times New Roman" w:hAnsi="Times New Roman" w:cs="Times New Roman"/>
          <w:sz w:val="28"/>
          <w:szCs w:val="28"/>
        </w:rPr>
        <w:t>.</w:t>
      </w:r>
      <w:r w:rsidR="00DF2E86">
        <w:rPr>
          <w:rFonts w:ascii="Times New Roman" w:hAnsi="Times New Roman" w:cs="Times New Roman"/>
          <w:sz w:val="28"/>
          <w:szCs w:val="28"/>
        </w:rPr>
        <w:t xml:space="preserve"> </w:t>
      </w:r>
      <w:r w:rsidR="00E240EC" w:rsidRPr="00E240EC">
        <w:rPr>
          <w:rFonts w:ascii="Times New Roman" w:hAnsi="Times New Roman" w:cs="Times New Roman"/>
          <w:sz w:val="28"/>
          <w:szCs w:val="28"/>
        </w:rPr>
        <w:t xml:space="preserve">Расчет размера социальной выплаты производится исходя из нормы общей площади жилого помещения, установленной для семей разной численности, количества членов молодой семьи и норматива стоимости </w:t>
      </w:r>
      <w:smartTag w:uri="urn:schemas-microsoft-com:office:smarttags" w:element="metricconverter">
        <w:smartTagPr>
          <w:attr w:name="ProductID" w:val="1 кв. метра"/>
        </w:smartTagPr>
        <w:r w:rsidR="00E240EC"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 </w:t>
      </w:r>
      <w:proofErr w:type="spellStart"/>
      <w:r w:rsidR="00E240EC" w:rsidRPr="00E240EC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муниципальному району, в котором молодая семья состоит на учете в качестве участника </w:t>
      </w:r>
      <w:r w:rsidR="00DF2E86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="00E240EC" w:rsidRPr="00E240EC">
        <w:rPr>
          <w:rFonts w:ascii="Times New Roman" w:hAnsi="Times New Roman" w:cs="Times New Roman"/>
          <w:sz w:val="28"/>
          <w:szCs w:val="28"/>
        </w:rPr>
        <w:t xml:space="preserve">. Норматив стоимости </w:t>
      </w:r>
      <w:smartTag w:uri="urn:schemas-microsoft-com:office:smarttags" w:element="metricconverter">
        <w:smartTagPr>
          <w:attr w:name="ProductID" w:val="1 кв. метра"/>
        </w:smartTagPr>
        <w:r w:rsidR="00E240EC"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 </w:t>
      </w:r>
      <w:proofErr w:type="spellStart"/>
      <w:r w:rsidR="00E240EC" w:rsidRPr="00E240EC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муниципальному району устанавливается администрацией  </w:t>
      </w:r>
      <w:proofErr w:type="spellStart"/>
      <w:r w:rsidR="00E240EC" w:rsidRPr="00E240EC">
        <w:rPr>
          <w:rFonts w:ascii="Times New Roman" w:hAnsi="Times New Roman" w:cs="Times New Roman"/>
          <w:sz w:val="28"/>
          <w:szCs w:val="28"/>
        </w:rPr>
        <w:t>Торбеевскому</w:t>
      </w:r>
      <w:proofErr w:type="spellEnd"/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района, но этот норматив не должен превышать среднюю рыночную стоимость </w:t>
      </w:r>
      <w:smartTag w:uri="urn:schemas-microsoft-com:office:smarttags" w:element="metricconverter">
        <w:smartTagPr>
          <w:attr w:name="ProductID" w:val="1 кв. метра"/>
        </w:smartTagPr>
        <w:r w:rsidR="00E240EC"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Республике Мордовия, определяемую уполномоченным Правительством Республики Мордовия органом исполнительной власти.</w:t>
      </w:r>
    </w:p>
    <w:p w:rsidR="00E240EC" w:rsidRPr="00E240EC" w:rsidRDefault="001D7DEA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7</w:t>
      </w:r>
      <w:r w:rsidR="00E240EC" w:rsidRPr="00E240EC">
        <w:rPr>
          <w:rFonts w:ascii="Times New Roman" w:hAnsi="Times New Roman" w:cs="Times New Roman"/>
          <w:sz w:val="28"/>
          <w:szCs w:val="28"/>
        </w:rPr>
        <w:t>. Размер общей площади жилого помещения, с учетом которой определяется размер социальной выплаты, составляет: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для семьи численностью 2 человека (молодые супруги или 1 молодой родитель и ребенок) - </w:t>
      </w:r>
      <w:smartTag w:uri="urn:schemas-microsoft-com:office:smarttags" w:element="metricconverter">
        <w:smartTagPr>
          <w:attr w:name="ProductID" w:val="42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42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>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для семьи численностью 3 и более человек, включающей помимо молодых супругов 1 и более детей (либо семьи, состоящей из 1 молодого родителя и 2 и более детей), - по </w:t>
      </w:r>
      <w:smartTag w:uri="urn:schemas-microsoft-com:office:smarttags" w:element="metricconverter">
        <w:smartTagPr>
          <w:attr w:name="ProductID" w:val="18 кв. метров"/>
        </w:smartTagPr>
        <w:r w:rsidRPr="00E240EC">
          <w:rPr>
            <w:rFonts w:ascii="Times New Roman" w:hAnsi="Times New Roman" w:cs="Times New Roman"/>
            <w:sz w:val="28"/>
            <w:szCs w:val="28"/>
          </w:rPr>
          <w:t>18 кв. метров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на каждого члена семьи.</w:t>
      </w:r>
    </w:p>
    <w:p w:rsidR="00E240EC" w:rsidRPr="00E240EC" w:rsidRDefault="001D7DEA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8</w:t>
      </w:r>
      <w:r w:rsidR="00E240EC" w:rsidRPr="00E240EC">
        <w:rPr>
          <w:rFonts w:ascii="Times New Roman" w:hAnsi="Times New Roman" w:cs="Times New Roman"/>
          <w:sz w:val="28"/>
          <w:szCs w:val="28"/>
        </w:rPr>
        <w:t>. Средняя стоимость жилья, принимаемая при расчете размера социальной выплаты, определяется по формуле: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СтЖ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= Н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РЖ, где: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СтЖ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- средняя стоимость жилья, принимаемая при расчете размера социальной выплаты;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Н - норматив стоимости </w:t>
      </w:r>
      <w:smartTag w:uri="urn:schemas-microsoft-com:office:smarttags" w:element="metricconverter">
        <w:smartTagPr>
          <w:attr w:name="ProductID" w:val="1 кв. метра"/>
        </w:smartTagPr>
        <w:r w:rsidRPr="00E240EC">
          <w:rPr>
            <w:rFonts w:ascii="Times New Roman" w:hAnsi="Times New Roman" w:cs="Times New Roman"/>
            <w:sz w:val="28"/>
            <w:szCs w:val="28"/>
          </w:rPr>
          <w:t>1 кв. метра</w:t>
        </w:r>
      </w:smartTag>
      <w:r w:rsidRPr="00E240EC">
        <w:rPr>
          <w:rFonts w:ascii="Times New Roman" w:hAnsi="Times New Roman" w:cs="Times New Roman"/>
          <w:sz w:val="28"/>
          <w:szCs w:val="28"/>
        </w:rPr>
        <w:t xml:space="preserve"> общей площади жилья по муниципальному образованию, определяемый в соответствии с требованиями подпрограммы;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РЖ - размер общей площади жилого помещения, определяемый в соответствии с требованиями подпрограммы.</w:t>
      </w:r>
    </w:p>
    <w:p w:rsidR="00E240EC" w:rsidRPr="00E240EC" w:rsidRDefault="00EF43F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240EC" w:rsidRPr="00E240EC">
        <w:rPr>
          <w:rFonts w:ascii="Times New Roman" w:hAnsi="Times New Roman" w:cs="Times New Roman"/>
          <w:sz w:val="28"/>
          <w:szCs w:val="28"/>
        </w:rPr>
        <w:t>.</w:t>
      </w:r>
      <w:r w:rsidR="000D609E">
        <w:rPr>
          <w:rFonts w:ascii="Times New Roman" w:hAnsi="Times New Roman" w:cs="Times New Roman"/>
          <w:sz w:val="28"/>
          <w:szCs w:val="28"/>
        </w:rPr>
        <w:t xml:space="preserve"> </w:t>
      </w:r>
      <w:r w:rsidR="00E240EC" w:rsidRPr="00E240EC">
        <w:rPr>
          <w:rFonts w:ascii="Times New Roman" w:hAnsi="Times New Roman" w:cs="Times New Roman"/>
          <w:sz w:val="28"/>
          <w:szCs w:val="28"/>
        </w:rPr>
        <w:t>Право на улучшение жилищных условий с использованием социальной выплаты предоставляется молодой семье только 1 раз. Участие в подпрограмме является добровольным.</w:t>
      </w:r>
    </w:p>
    <w:p w:rsidR="00E240EC" w:rsidRPr="00E240EC" w:rsidRDefault="00EF43F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240EC" w:rsidRPr="00E240EC">
        <w:rPr>
          <w:rFonts w:ascii="Times New Roman" w:hAnsi="Times New Roman" w:cs="Times New Roman"/>
          <w:sz w:val="28"/>
          <w:szCs w:val="28"/>
        </w:rPr>
        <w:t>.</w:t>
      </w:r>
      <w:r w:rsidR="000D609E">
        <w:rPr>
          <w:rFonts w:ascii="Times New Roman" w:hAnsi="Times New Roman" w:cs="Times New Roman"/>
          <w:sz w:val="28"/>
          <w:szCs w:val="28"/>
        </w:rPr>
        <w:t xml:space="preserve"> </w:t>
      </w:r>
      <w:r w:rsidR="00E240EC" w:rsidRPr="00E240EC">
        <w:rPr>
          <w:rFonts w:ascii="Times New Roman" w:hAnsi="Times New Roman" w:cs="Times New Roman"/>
          <w:sz w:val="28"/>
          <w:szCs w:val="28"/>
        </w:rPr>
        <w:t>Социальная выплата предоставляется в размере не менее: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lastRenderedPageBreak/>
        <w:t>30 процентов расчетной (средней) стоимости жилья - для молодых семей, не имеющих детей;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35 процентов расчетной (средней) стоимости жилья - для молодых семей, имеющих 1 ребенка или более, а также для неполных молодых семей, состоящих из 1 молодого родителя и 1 ребенка или более.</w:t>
      </w:r>
    </w:p>
    <w:p w:rsidR="00E240EC" w:rsidRPr="00DF2E86" w:rsidRDefault="00B80368" w:rsidP="00E240E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1</w:t>
      </w:r>
      <w:r w:rsidR="00EF43F8">
        <w:rPr>
          <w:rFonts w:ascii="Times New Roman" w:hAnsi="Times New Roman" w:cs="Times New Roman"/>
          <w:sz w:val="28"/>
          <w:szCs w:val="28"/>
        </w:rPr>
        <w:t>1</w:t>
      </w:r>
      <w:r w:rsidR="00E240EC" w:rsidRPr="00E240EC">
        <w:rPr>
          <w:rFonts w:ascii="Times New Roman" w:hAnsi="Times New Roman" w:cs="Times New Roman"/>
          <w:sz w:val="28"/>
          <w:szCs w:val="28"/>
        </w:rPr>
        <w:t>.Общая площадь приобретаемого жилого помещения (создаваемого объекта индивидуального жилищного строительства) в расчете на каждого члена молодой семьи, учтенного при расчете размера социальной выплаты, не может быть меньше учетной нормы общей площади жилого помещения, установленной органами местного самоуправления в целях принятия граждан на учет в качестве нуждающихся в жилых помещениях в месте приобретения  (строительства) жилья.</w:t>
      </w:r>
      <w:proofErr w:type="gramEnd"/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Приобретаемое жилое помещение (созданный объект индивидуального жилищного строительства) оформляется в общую собственность всех членов молодой семьи, указанных в свидетельстве.</w:t>
      </w:r>
      <w:r w:rsidR="00EF43F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2</w:t>
      </w:r>
      <w:r w:rsidRPr="00E240EC">
        <w:rPr>
          <w:rFonts w:ascii="Times New Roman" w:hAnsi="Times New Roman" w:cs="Times New Roman"/>
          <w:sz w:val="28"/>
          <w:szCs w:val="28"/>
        </w:rPr>
        <w:t>. 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(далее - свидетельство), которое выдается органом местного самоуправления, принявшим решение об участии молодой семьи в подпрограмме.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3</w:t>
      </w:r>
      <w:r w:rsidRPr="00E240EC">
        <w:rPr>
          <w:rFonts w:ascii="Times New Roman" w:hAnsi="Times New Roman" w:cs="Times New Roman"/>
          <w:sz w:val="28"/>
          <w:szCs w:val="28"/>
        </w:rPr>
        <w:t>.Свидетельство не является ценной бумагой, не подлежит передаче другому лицу, кроме случаев, предусмотренных законодательством Российской Федерации и Республики Мордовия.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4</w:t>
      </w:r>
      <w:r w:rsidR="00F23127">
        <w:rPr>
          <w:rFonts w:ascii="Times New Roman" w:hAnsi="Times New Roman" w:cs="Times New Roman"/>
          <w:sz w:val="28"/>
          <w:szCs w:val="28"/>
        </w:rPr>
        <w:t>.</w:t>
      </w:r>
      <w:r w:rsidRPr="00E240EC">
        <w:rPr>
          <w:rFonts w:ascii="Times New Roman" w:hAnsi="Times New Roman" w:cs="Times New Roman"/>
          <w:sz w:val="28"/>
          <w:szCs w:val="28"/>
        </w:rPr>
        <w:t xml:space="preserve">Срок действия свидетельства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с даты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его выдачи, указанной в свидетельстве, для молодых семей составляет 7 месяцев, для предоставления свидетельства молодой семьей в банк,  участвующий в реализации </w:t>
      </w:r>
      <w:r w:rsidR="00DF2E86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 - 1 месяц.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5</w:t>
      </w:r>
      <w:r w:rsidRPr="00E240EC">
        <w:rPr>
          <w:rFonts w:ascii="Times New Roman" w:hAnsi="Times New Roman" w:cs="Times New Roman"/>
          <w:sz w:val="28"/>
          <w:szCs w:val="28"/>
        </w:rPr>
        <w:t>.Порядок предоставления молодым семьям социальной выплаты на приобретение жилого помещения или строительство индивидуального жилого дома, (далее - порядок) устанавливается Правительством Республики Мордовия.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6</w:t>
      </w:r>
      <w:r w:rsidRPr="00E240EC">
        <w:rPr>
          <w:rFonts w:ascii="Times New Roman" w:hAnsi="Times New Roman" w:cs="Times New Roman"/>
          <w:sz w:val="28"/>
          <w:szCs w:val="28"/>
        </w:rPr>
        <w:t xml:space="preserve">.В первую очередь в список молодых семей - участников </w:t>
      </w:r>
      <w:r w:rsidR="00DF2E86">
        <w:rPr>
          <w:rFonts w:ascii="Times New Roman" w:hAnsi="Times New Roman" w:cs="Times New Roman"/>
          <w:sz w:val="28"/>
          <w:szCs w:val="28"/>
        </w:rPr>
        <w:t xml:space="preserve">подпрограммы,   </w:t>
      </w:r>
      <w:r w:rsidRPr="00E240EC">
        <w:rPr>
          <w:rFonts w:ascii="Times New Roman" w:hAnsi="Times New Roman" w:cs="Times New Roman"/>
          <w:sz w:val="28"/>
          <w:szCs w:val="28"/>
        </w:rPr>
        <w:t xml:space="preserve"> изъявивших желание получить социальную выплату, включаются молодые семьи - участники </w:t>
      </w:r>
      <w:r w:rsidR="00DF2E86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, поставленные на учет в качестве нуждающихся в улучшении жилищных условий до 1 марта </w:t>
      </w:r>
      <w:smartTag w:uri="urn:schemas-microsoft-com:office:smarttags" w:element="metricconverter">
        <w:smartTagPr>
          <w:attr w:name="ProductID" w:val="2005 г"/>
        </w:smartTagPr>
        <w:r w:rsidRPr="00E240EC">
          <w:rPr>
            <w:rFonts w:ascii="Times New Roman" w:hAnsi="Times New Roman" w:cs="Times New Roman"/>
            <w:sz w:val="28"/>
            <w:szCs w:val="28"/>
          </w:rPr>
          <w:t>2005 г</w:t>
        </w:r>
      </w:smartTag>
      <w:r w:rsidRPr="00E240EC">
        <w:rPr>
          <w:rFonts w:ascii="Times New Roman" w:hAnsi="Times New Roman" w:cs="Times New Roman"/>
          <w:sz w:val="28"/>
          <w:szCs w:val="28"/>
        </w:rPr>
        <w:t>., а также молодые семьи, имеющие трех и более детей.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7</w:t>
      </w:r>
      <w:r w:rsidRPr="00E240EC">
        <w:rPr>
          <w:rFonts w:ascii="Times New Roman" w:hAnsi="Times New Roman" w:cs="Times New Roman"/>
          <w:sz w:val="28"/>
          <w:szCs w:val="28"/>
        </w:rPr>
        <w:t xml:space="preserve">.Участником </w:t>
      </w:r>
      <w:r w:rsidR="00DF2E86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 может быть молодая семья, соответствующая следующим требованиям: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а)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– участницы </w:t>
      </w:r>
      <w:r w:rsidR="000D609E">
        <w:rPr>
          <w:rFonts w:ascii="Times New Roman" w:hAnsi="Times New Roman" w:cs="Times New Roman"/>
          <w:sz w:val="28"/>
          <w:szCs w:val="28"/>
        </w:rPr>
        <w:t xml:space="preserve">подпрограммы  </w:t>
      </w:r>
      <w:r w:rsidRPr="00E240EC">
        <w:rPr>
          <w:rFonts w:ascii="Times New Roman" w:hAnsi="Times New Roman" w:cs="Times New Roman"/>
          <w:sz w:val="28"/>
          <w:szCs w:val="28"/>
        </w:rPr>
        <w:t xml:space="preserve"> в список претендентов на получение социальной выплаты в планируемом году не превышает 35 лет;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40EC">
        <w:rPr>
          <w:rFonts w:ascii="Times New Roman" w:hAnsi="Times New Roman" w:cs="Times New Roman"/>
          <w:sz w:val="28"/>
          <w:szCs w:val="28"/>
        </w:rPr>
        <w:lastRenderedPageBreak/>
        <w:t>б) молодая семья признана нуждающейся в жилом помещении в соответствии с пунктом 7 Правил предоставления молодым семьям социальных выплат на приобретение (строительство) жилья и их использования (приложение №1 к особенностям реализации отдельных мероприятий государственной программы РФ «Обеспечение доступным и комфортным жильем и коммунальными услугами граждан Российской Федерации», утвержденных постановлением Правительства РФ от 17.12.2010г. №1050);</w:t>
      </w:r>
      <w:proofErr w:type="gramEnd"/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в) наличие у семьи доходов, позволяющих получить кредит, либо иных денежных средств, достаточных для оплаты расчетной (средней) стоимости жилья в части, превышающей размер предоставляемой социальной выплаты.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8</w:t>
      </w:r>
      <w:r w:rsidRPr="00E240E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Дл</w:t>
      </w:r>
      <w:r w:rsidR="00390DC3">
        <w:rPr>
          <w:rFonts w:ascii="Times New Roman" w:hAnsi="Times New Roman" w:cs="Times New Roman"/>
          <w:sz w:val="28"/>
          <w:szCs w:val="28"/>
        </w:rPr>
        <w:t>я участия в подпрограмме</w:t>
      </w:r>
      <w:r w:rsidRPr="00E240EC">
        <w:rPr>
          <w:rFonts w:ascii="Times New Roman" w:hAnsi="Times New Roman" w:cs="Times New Roman"/>
          <w:sz w:val="28"/>
          <w:szCs w:val="28"/>
        </w:rPr>
        <w:t xml:space="preserve"> в целях использования социальной выплаты в соответствии с подпунктом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«а» - «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» и «ж» пункта </w:t>
      </w:r>
      <w:r w:rsidR="00F23127">
        <w:rPr>
          <w:rFonts w:ascii="Times New Roman" w:hAnsi="Times New Roman" w:cs="Times New Roman"/>
          <w:sz w:val="28"/>
          <w:szCs w:val="28"/>
        </w:rPr>
        <w:t xml:space="preserve"> 3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 xml:space="preserve"> молодая семья подает в администрацию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РМ следующие документы: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40EC">
        <w:rPr>
          <w:rFonts w:ascii="Times New Roman" w:hAnsi="Times New Roman" w:cs="Times New Roman"/>
          <w:sz w:val="28"/>
          <w:szCs w:val="28"/>
        </w:rPr>
        <w:t xml:space="preserve">а) заявление по форме, приведенной в приложении № 2 к Правилам предоставления молодым семьям социальных выплат на приобретение (строительство) жилья и их использования к основному мероприятию «Обеспечение жильем молодых семей» </w:t>
      </w:r>
      <w:r w:rsidRPr="00E240EC">
        <w:rPr>
          <w:rFonts w:ascii="Times New Roman" w:hAnsi="Times New Roman" w:cs="Times New Roman"/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E240EC">
        <w:rPr>
          <w:rFonts w:ascii="Times New Roman" w:hAnsi="Times New Roman" w:cs="Times New Roman"/>
          <w:sz w:val="28"/>
          <w:szCs w:val="28"/>
        </w:rPr>
        <w:t>, утвержденной Постановлением Правительства Российской Федерации от 17.12.2010 года № 1050 (с изменениями от 30.12.2017г. № 1710);</w:t>
      </w:r>
      <w:proofErr w:type="gramEnd"/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б) копия документов, удостоверяющих личность каждого члена семьи;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в) копия свидетельства о браке (на неполную семью не распространяется);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г) документ, подтверждающий признание молодой семьи нуждающейся в жилых помещениях;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) документы, подтверждающие признание молодой семьи как семьи, имеющей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выплаты;</w:t>
      </w:r>
      <w:proofErr w:type="gramEnd"/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е) копия страхового свидетельства обязательного пенсионного страхования каждого совершеннолетнего члена семьи.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1</w:t>
      </w:r>
      <w:r w:rsidR="00B80368">
        <w:rPr>
          <w:rFonts w:ascii="Times New Roman" w:hAnsi="Times New Roman" w:cs="Times New Roman"/>
          <w:sz w:val="28"/>
          <w:szCs w:val="28"/>
        </w:rPr>
        <w:t>9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Дл</w:t>
      </w:r>
      <w:r w:rsidR="00390DC3">
        <w:rPr>
          <w:rFonts w:ascii="Times New Roman" w:hAnsi="Times New Roman" w:cs="Times New Roman"/>
          <w:sz w:val="28"/>
          <w:szCs w:val="28"/>
        </w:rPr>
        <w:t>я участия в подпрограмме</w:t>
      </w:r>
      <w:r w:rsidRPr="00E240EC">
        <w:rPr>
          <w:rFonts w:ascii="Times New Roman" w:hAnsi="Times New Roman" w:cs="Times New Roman"/>
          <w:sz w:val="28"/>
          <w:szCs w:val="28"/>
        </w:rPr>
        <w:t xml:space="preserve"> в целях использования социальной выплаты в соответствии с подпунктом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«е» пункта</w:t>
      </w:r>
      <w:r w:rsidR="00390DC3">
        <w:rPr>
          <w:rFonts w:ascii="Times New Roman" w:hAnsi="Times New Roman" w:cs="Times New Roman"/>
          <w:sz w:val="28"/>
          <w:szCs w:val="28"/>
        </w:rPr>
        <w:t xml:space="preserve"> 3 настоящей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 молодая семья подает в администрацию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РМ следующие документы: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240EC">
        <w:rPr>
          <w:rFonts w:ascii="Times New Roman" w:hAnsi="Times New Roman" w:cs="Times New Roman"/>
          <w:sz w:val="28"/>
          <w:szCs w:val="28"/>
        </w:rPr>
        <w:t xml:space="preserve">а) заявление по форме, приведенной в приложении № 2 к Правилам предоставления молодым семьям социальных выплат на приобретение (строительство) жилья и их использования к основному мероприятию «Обеспечение жильем молодых семей» </w:t>
      </w:r>
      <w:r w:rsidRPr="00E240EC">
        <w:rPr>
          <w:rFonts w:ascii="Times New Roman" w:hAnsi="Times New Roman" w:cs="Times New Roman"/>
          <w:bCs/>
          <w:sz w:val="28"/>
          <w:szCs w:val="28"/>
        </w:rPr>
        <w:t>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Pr="00E240EC">
        <w:rPr>
          <w:rFonts w:ascii="Times New Roman" w:hAnsi="Times New Roman" w:cs="Times New Roman"/>
          <w:sz w:val="28"/>
          <w:szCs w:val="28"/>
        </w:rPr>
        <w:t xml:space="preserve">, утвержденной </w:t>
      </w:r>
      <w:r w:rsidRPr="00E240EC">
        <w:rPr>
          <w:rFonts w:ascii="Times New Roman" w:hAnsi="Times New Roman" w:cs="Times New Roman"/>
          <w:sz w:val="28"/>
          <w:szCs w:val="28"/>
        </w:rPr>
        <w:lastRenderedPageBreak/>
        <w:t>Постановлением Правительства Российской Федерации от 17.12.2010 года № 1050 (с изменениями от 30.12.2017г. № 1710);</w:t>
      </w:r>
      <w:proofErr w:type="gramEnd"/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б) копия документов, удостоверяющих личность каждого члена семьи;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в) копия свидетельства о браке (на неполную семью не распространяется);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г) выписка (выписки) из Единого государственного реестра недвижимости о правах на жилое помещение (жилой дом), приобретенное (построенное) с использованием средств ипотечного жилищного кредита (займа), либо договор строительного подряда или иные документы, подтверждающие расходы по строительству жилого дома (далее - документы на строительство), при незавершенном строительстве жилого дома;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) копия кредитного договора (договора займа);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е) документ, подтверждающий, что молодая семья была признана нуждающейся в жилом помещении на момент заключения кредитного договора (договора займа);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ж) справка кредитора (заимодавца) о сумме остатка основного долга и сумме задолженности по выплате процентов за пользование ипотечным жилищным кредитом (займом);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) копия страхового свидетельства обязательного пенсионного страхования каждого совершеннолетнего члена семьи.</w:t>
      </w:r>
    </w:p>
    <w:p w:rsidR="00E240EC" w:rsidRPr="00E240EC" w:rsidRDefault="00B8036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E240EC" w:rsidRPr="00E240EC">
        <w:rPr>
          <w:rFonts w:ascii="Times New Roman" w:hAnsi="Times New Roman" w:cs="Times New Roman"/>
          <w:sz w:val="28"/>
          <w:szCs w:val="28"/>
        </w:rPr>
        <w:t xml:space="preserve">. Для получения свидетельства молодая семья –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администрацию  </w:t>
      </w:r>
      <w:proofErr w:type="spellStart"/>
      <w:r w:rsidR="00E240EC"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E240EC"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заявление о выдаче свидетельства (в произвольной форме) и документы: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а) предусмотренные подпунктами «б» – «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» пункта 17</w:t>
      </w:r>
      <w:r w:rsidR="00390DC3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подпрограммы </w:t>
      </w:r>
      <w:r w:rsidRPr="00E240EC">
        <w:rPr>
          <w:rFonts w:ascii="Times New Roman" w:hAnsi="Times New Roman" w:cs="Times New Roman"/>
          <w:sz w:val="28"/>
          <w:szCs w:val="28"/>
        </w:rPr>
        <w:t xml:space="preserve"> в случае использования социальных выплат в соответствии с подпунктами «а» - «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» и «ж» пункта </w:t>
      </w:r>
      <w:r w:rsidR="00F23127">
        <w:rPr>
          <w:rFonts w:ascii="Times New Roman" w:hAnsi="Times New Roman" w:cs="Times New Roman"/>
          <w:sz w:val="28"/>
          <w:szCs w:val="28"/>
        </w:rPr>
        <w:t xml:space="preserve"> 3</w:t>
      </w:r>
      <w:r w:rsidR="00390DC3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подпрограммы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б) предусмотренные подпунктами «б» - «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>» и «ж» пункта 18</w:t>
      </w:r>
      <w:r w:rsidR="00390DC3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 в случае использования социальных выплат в соответствии с подпунктами «а» - «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» пункта </w:t>
      </w:r>
      <w:r w:rsidR="00F23127">
        <w:rPr>
          <w:rFonts w:ascii="Times New Roman" w:hAnsi="Times New Roman" w:cs="Times New Roman"/>
          <w:sz w:val="28"/>
          <w:szCs w:val="28"/>
        </w:rPr>
        <w:t xml:space="preserve"> 3</w:t>
      </w:r>
      <w:r w:rsidR="00390DC3">
        <w:rPr>
          <w:rFonts w:ascii="Times New Roman" w:hAnsi="Times New Roman" w:cs="Times New Roman"/>
          <w:sz w:val="28"/>
          <w:szCs w:val="28"/>
        </w:rPr>
        <w:t xml:space="preserve"> настоящей</w:t>
      </w:r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r w:rsidR="00390DC3">
        <w:rPr>
          <w:rFonts w:ascii="Times New Roman" w:hAnsi="Times New Roman" w:cs="Times New Roman"/>
          <w:sz w:val="28"/>
          <w:szCs w:val="28"/>
        </w:rPr>
        <w:t xml:space="preserve">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1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В заявлении молодая семья дает письменное согласие на получение социальной выплаты в порядке и на условиях, которые указаны в уведомлении.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2</w:t>
      </w:r>
      <w:r w:rsidRPr="00E240EC">
        <w:rPr>
          <w:rFonts w:ascii="Times New Roman" w:hAnsi="Times New Roman" w:cs="Times New Roman"/>
          <w:sz w:val="28"/>
          <w:szCs w:val="28"/>
        </w:rPr>
        <w:t xml:space="preserve">. Администрация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организует работу по проверке содержащихся в этих документах сведений.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3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Социальная выплата предоставляется владельцу свидетельства в безналичной форме путем зачисления соответствующих средств на его банковский счет, открытый в банке, отобранном для обслуживания средств, предоставляемых в качестве социальных выплат, выделяемых молодым семьям – участника основного мероприятия (далее - банк), на основании заявки банка на перечисление бюджетных средств.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4</w:t>
      </w:r>
      <w:r w:rsidRPr="00E240EC">
        <w:rPr>
          <w:rFonts w:ascii="Times New Roman" w:hAnsi="Times New Roman" w:cs="Times New Roman"/>
          <w:sz w:val="28"/>
          <w:szCs w:val="28"/>
        </w:rPr>
        <w:t xml:space="preserve">. Распорядитель счета имеет право использовать социальную выплату для приобретения у любых физических и (или) юридических лиц жилого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помещения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как на первичном, так и на вторичном рынке жилья, уплаты </w:t>
      </w:r>
      <w:r w:rsidRPr="00E240EC">
        <w:rPr>
          <w:rFonts w:ascii="Times New Roman" w:hAnsi="Times New Roman" w:cs="Times New Roman"/>
          <w:sz w:val="28"/>
          <w:szCs w:val="28"/>
        </w:rPr>
        <w:lastRenderedPageBreak/>
        <w:t>цены договора участия в долевом строительстве, предусматривающего в качестве объекта долевого строительства жилое помещение, или для строительства жилого дома, отвечающих установленным санитарным и техническим требованиям, благоустроенных применительно к условиям населенного пункта, выбранного для постоянного проживания, в котором приобретается (строится) жилое помещение.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5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не полнородных братьев и сестер).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6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Условие</w:t>
      </w:r>
      <w:r w:rsidR="00390DC3">
        <w:rPr>
          <w:rFonts w:ascii="Times New Roman" w:hAnsi="Times New Roman" w:cs="Times New Roman"/>
          <w:sz w:val="28"/>
          <w:szCs w:val="28"/>
        </w:rPr>
        <w:t>м участия в подпрограмме</w:t>
      </w:r>
      <w:r w:rsidRPr="00E240EC">
        <w:rPr>
          <w:rFonts w:ascii="Times New Roman" w:hAnsi="Times New Roman" w:cs="Times New Roman"/>
          <w:sz w:val="28"/>
          <w:szCs w:val="28"/>
        </w:rPr>
        <w:t xml:space="preserve"> и предоставления социальной выплаты является согласие совершеннолетних членов молодой семьи на обработку органами местного самоуправления,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 xml:space="preserve">.Согласие должно быть оформлено в соответствии со </w:t>
      </w:r>
      <w:hyperlink r:id="rId6" w:history="1">
        <w:r w:rsidRPr="00E240EC">
          <w:rPr>
            <w:rStyle w:val="a5"/>
            <w:rFonts w:ascii="Times New Roman" w:hAnsi="Times New Roman" w:cs="Times New Roman"/>
            <w:sz w:val="28"/>
            <w:szCs w:val="28"/>
          </w:rPr>
          <w:t>статьей 9</w:t>
        </w:r>
      </w:hyperlink>
      <w:r w:rsidRPr="00E240EC">
        <w:rPr>
          <w:rFonts w:ascii="Times New Roman" w:hAnsi="Times New Roman" w:cs="Times New Roman"/>
          <w:sz w:val="28"/>
          <w:szCs w:val="28"/>
        </w:rPr>
        <w:t xml:space="preserve"> Федерального закона "О персональных данных".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8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 до 1 июня года, предшествующего планируемому, проверку представленных молодыми семьями документов, формируют списки молодых семей для участия в основном мероприятии в планируемом году и представляют их ответственному исполнителю.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2</w:t>
      </w:r>
      <w:r w:rsidR="00B80368">
        <w:rPr>
          <w:rFonts w:ascii="Times New Roman" w:hAnsi="Times New Roman" w:cs="Times New Roman"/>
          <w:sz w:val="28"/>
          <w:szCs w:val="28"/>
        </w:rPr>
        <w:t>9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Размер социальной выплаты, предоставляемой молодой семье, рассчитывается органом местного самоуправления, осуществляющим выдачу свидетельства, указывается в свидетельстве и является неизменным на весь срок его действия. Расчет размера социальной выплаты производится на дату выдачи свидетельства, указанную в бланке свидетельства.</w:t>
      </w:r>
    </w:p>
    <w:p w:rsidR="00E240EC" w:rsidRPr="00E240EC" w:rsidRDefault="00B8036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E240EC" w:rsidRPr="00E240EC">
        <w:rPr>
          <w:rFonts w:ascii="Times New Roman" w:hAnsi="Times New Roman" w:cs="Times New Roman"/>
          <w:sz w:val="28"/>
          <w:szCs w:val="28"/>
        </w:rPr>
        <w:t>. Полученное свидетельство сдается его владельцем в банк, где на его имя открывается банковский счет, предназначенный для зачисления социальной выплаты.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240EC">
        <w:rPr>
          <w:rFonts w:ascii="Times New Roman" w:hAnsi="Times New Roman" w:cs="Times New Roman"/>
          <w:sz w:val="28"/>
          <w:szCs w:val="28"/>
        </w:rPr>
        <w:t>Молодая семья - владелец свидетельства заключает договор банковского счета с банком по месту приобретения жилья.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2</w:t>
      </w:r>
      <w:r w:rsidRPr="00E240EC">
        <w:rPr>
          <w:rFonts w:ascii="Times New Roman" w:hAnsi="Times New Roman" w:cs="Times New Roman"/>
          <w:sz w:val="28"/>
          <w:szCs w:val="28"/>
        </w:rPr>
        <w:t>. Молодая семья - владелец свидетельства может получить ипотечный жилищный кредит в банке, отобранном для участия в подпрограмме, в котором открыт банковский счет. Особенности участия в подпрограмме организаций, предоставляющих займы для приобретения жилья или строительства индивидуального жилья, определяются в соответствии с порядком.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3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240EC">
        <w:rPr>
          <w:rFonts w:ascii="Times New Roman" w:hAnsi="Times New Roman" w:cs="Times New Roman"/>
          <w:sz w:val="28"/>
          <w:szCs w:val="28"/>
        </w:rPr>
        <w:t>Молодая семья - владелец свидетельства в течение срока его действия представляет для оплаты в банк договор, который является основанием для государственной регистрации права на приобретаемое жилое помещение, и правоустанавливающие документы на жилое помещение, приобретаемое посредством реализации такого договора.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B80368">
        <w:rPr>
          <w:rFonts w:ascii="Times New Roman" w:hAnsi="Times New Roman" w:cs="Times New Roman"/>
          <w:sz w:val="28"/>
          <w:szCs w:val="28"/>
        </w:rPr>
        <w:t>4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Банк осуществляет проверку представленных документов и при соблюдении установленных условий принимает договор к оплате.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5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Перечисление сре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дств с б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>анковского счета лицу, участвующему в договоре, осуществляется в безналичной форме в течение 10 рабочих дней со дня принятия банком договора к оплате.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6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 xml:space="preserve">Возможными формами участия организаций в реализации </w:t>
      </w:r>
      <w:r w:rsidR="00390DC3">
        <w:rPr>
          <w:rFonts w:ascii="Times New Roman" w:hAnsi="Times New Roman" w:cs="Times New Roman"/>
          <w:sz w:val="28"/>
          <w:szCs w:val="28"/>
        </w:rPr>
        <w:t>подпрограммы</w:t>
      </w:r>
      <w:r w:rsidRPr="00E240EC">
        <w:rPr>
          <w:rFonts w:ascii="Times New Roman" w:hAnsi="Times New Roman" w:cs="Times New Roman"/>
          <w:sz w:val="28"/>
          <w:szCs w:val="28"/>
        </w:rPr>
        <w:t xml:space="preserve">, за исключением организаций, предоставляющих кредиты (займы) на приобретение или строительство жилья, в том числе ипотечные жилищные  кредиты,   могут являться участие в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 предоставления  социальных выплат, предоставление материально-технических ресурсов на строительство жилья для молодых семей - участников  основного мероприятия,  а  также иные формы поддержки.  Конкретные  формы  участия  этих  организаций  в  реализации основного мероприятия определяются в соглашении, заключаемом между организациями и ответственным исполнителем  и (или) органами местного самоуправления в порядке, устанавливаемом нормативными правовыми актами Республики Мордовия.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7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Специалисты - члены   молодых   семей,  занятые перспективными исследованиями  и  разработками  в  области  создания наукоемкой и высокотехнологичной  продукции  для   нужд   обороны и безопасности государства, могут участвовать в подпрограмме, а также  претендовать   на дополнительную поддержку организаций-работодателей. Форма дополнительной поддержки определяется указанными организациями.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8</w:t>
      </w:r>
      <w:r w:rsidRPr="00E240EC">
        <w:rPr>
          <w:rFonts w:ascii="Times New Roman" w:hAnsi="Times New Roman" w:cs="Times New Roman"/>
          <w:sz w:val="28"/>
          <w:szCs w:val="28"/>
        </w:rPr>
        <w:t>. 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</w:t>
      </w:r>
      <w:r w:rsidR="00B80368">
        <w:rPr>
          <w:rFonts w:ascii="Times New Roman" w:hAnsi="Times New Roman" w:cs="Times New Roman"/>
          <w:sz w:val="28"/>
          <w:szCs w:val="28"/>
        </w:rPr>
        <w:t>9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>После заключения договора купли-продажи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условий.</w:t>
      </w:r>
    </w:p>
    <w:p w:rsidR="00E240EC" w:rsidRPr="00E240EC" w:rsidRDefault="00B80368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E240EC" w:rsidRPr="00E240EC">
        <w:rPr>
          <w:rFonts w:ascii="Times New Roman" w:hAnsi="Times New Roman" w:cs="Times New Roman"/>
          <w:sz w:val="28"/>
          <w:szCs w:val="28"/>
        </w:rPr>
        <w:t>. Жилое помещение, приобретенное или построенное молодой семьей, должно находиться на территории Республики Мордовия.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4</w:t>
      </w:r>
      <w:r w:rsidR="00B80368">
        <w:rPr>
          <w:rFonts w:ascii="Times New Roman" w:hAnsi="Times New Roman" w:cs="Times New Roman"/>
          <w:sz w:val="28"/>
          <w:szCs w:val="28"/>
        </w:rPr>
        <w:t>1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В случае если владелец свидетельства по какой-либо причине не смог решить свою жилищную проблему (приобрести жилое помещение в собственность, заключить договор кредитования индивидуального жилищного строительства) в установленный основным мероприятием срок действия свидетельства и не воспользовался правом на получение выделенной ему социальной выплаты, он сдает свидетельство в орган местного самоуправления, выдавший свидетельство, и сохраняет право на улучшение жилищных условий, в том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числе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на дальнейшее участие в основном мероприятии на условиях, определяемых в соответствии с порядком.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4</w:t>
      </w:r>
      <w:r w:rsidR="00B80368">
        <w:rPr>
          <w:rFonts w:ascii="Times New Roman" w:hAnsi="Times New Roman" w:cs="Times New Roman"/>
          <w:sz w:val="28"/>
          <w:szCs w:val="28"/>
        </w:rPr>
        <w:t>2</w:t>
      </w:r>
      <w:r w:rsidRPr="00E240E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240EC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на основании выписки из списка молодых семей – претендентов на получение социальной выплаты и полученных в результате перераспределения </w:t>
      </w:r>
      <w:r w:rsidRPr="00E240EC">
        <w:rPr>
          <w:rFonts w:ascii="Times New Roman" w:hAnsi="Times New Roman" w:cs="Times New Roman"/>
          <w:sz w:val="28"/>
          <w:szCs w:val="28"/>
        </w:rPr>
        <w:lastRenderedPageBreak/>
        <w:t>высвободившихся сре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дств в т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>ечение 10 рабочих дней со дня заключения дополнительного соглашения с ответственным исполнителем о перераспределении высвободившихся средств выдает молодым семьям свидетельства.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4</w:t>
      </w:r>
      <w:r w:rsidR="00B80368">
        <w:rPr>
          <w:rFonts w:ascii="Times New Roman" w:hAnsi="Times New Roman" w:cs="Times New Roman"/>
          <w:sz w:val="28"/>
          <w:szCs w:val="28"/>
        </w:rPr>
        <w:t>3</w:t>
      </w:r>
      <w:r w:rsidRPr="00E240EC">
        <w:rPr>
          <w:rFonts w:ascii="Times New Roman" w:hAnsi="Times New Roman" w:cs="Times New Roman"/>
          <w:sz w:val="28"/>
          <w:szCs w:val="28"/>
        </w:rPr>
        <w:t xml:space="preserve">. Администрация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в течение 10 рабочих дней со дня получения от банка заявки на перечисление средств из районного бюджета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РМ на банковский счет проверяет ее на соответствие данным о выданных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свидетельствах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о праве на получение социальной выплаты и при их соответствии  перечисляет банку средства, предоставляемые в качестве социальной выплаты. При несоответствии данных перечисление указанных средств не производится, о чем администрация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в указанный срок письменно уведомляет банк.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4</w:t>
      </w:r>
      <w:r w:rsidR="00B80368">
        <w:rPr>
          <w:rFonts w:ascii="Times New Roman" w:hAnsi="Times New Roman" w:cs="Times New Roman"/>
          <w:sz w:val="28"/>
          <w:szCs w:val="28"/>
        </w:rPr>
        <w:t>4</w:t>
      </w:r>
      <w:r w:rsidRPr="00E240EC">
        <w:rPr>
          <w:rFonts w:ascii="Times New Roman" w:hAnsi="Times New Roman" w:cs="Times New Roman"/>
          <w:sz w:val="28"/>
          <w:szCs w:val="28"/>
        </w:rPr>
        <w:t>. Перечисление сре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дств с б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>анковского счета лицу, в пользу которого распорядитель счета должен осуществить платеж,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4</w:t>
      </w:r>
      <w:r w:rsidR="00B80368">
        <w:rPr>
          <w:rFonts w:ascii="Times New Roman" w:hAnsi="Times New Roman" w:cs="Times New Roman"/>
          <w:sz w:val="28"/>
          <w:szCs w:val="28"/>
        </w:rPr>
        <w:t>5</w:t>
      </w:r>
      <w:r w:rsidRPr="00E240EC">
        <w:rPr>
          <w:rFonts w:ascii="Times New Roman" w:hAnsi="Times New Roman" w:cs="Times New Roman"/>
          <w:sz w:val="28"/>
          <w:szCs w:val="28"/>
        </w:rPr>
        <w:t xml:space="preserve">.Социальная выплата будет предоставляться администрацией </w:t>
      </w:r>
      <w:r w:rsidR="00C210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0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района, за счет средств районного бюджета </w:t>
      </w:r>
      <w:r w:rsidR="00C210D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0D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района, пр</w:t>
      </w:r>
      <w:r w:rsidR="000D609E">
        <w:rPr>
          <w:rFonts w:ascii="Times New Roman" w:hAnsi="Times New Roman" w:cs="Times New Roman"/>
          <w:sz w:val="28"/>
          <w:szCs w:val="28"/>
        </w:rPr>
        <w:t>едусмотренных на реализацию подпрограммы</w:t>
      </w:r>
      <w:r w:rsidRPr="00E240EC">
        <w:rPr>
          <w:rFonts w:ascii="Times New Roman" w:hAnsi="Times New Roman" w:cs="Times New Roman"/>
          <w:sz w:val="28"/>
          <w:szCs w:val="28"/>
        </w:rPr>
        <w:t>, в том числе за счет субсидий из республиканского бюджета Республики Мордовия</w:t>
      </w:r>
    </w:p>
    <w:p w:rsid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4</w:t>
      </w:r>
      <w:r w:rsidR="00B80368">
        <w:rPr>
          <w:rFonts w:ascii="Times New Roman" w:hAnsi="Times New Roman" w:cs="Times New Roman"/>
          <w:sz w:val="28"/>
          <w:szCs w:val="28"/>
        </w:rPr>
        <w:t>6</w:t>
      </w:r>
      <w:r w:rsidRPr="00E240EC">
        <w:rPr>
          <w:rFonts w:ascii="Times New Roman" w:hAnsi="Times New Roman" w:cs="Times New Roman"/>
          <w:sz w:val="28"/>
          <w:szCs w:val="28"/>
        </w:rPr>
        <w:t>. Социальная выплата считается предоставленной участнику</w:t>
      </w:r>
      <w:r w:rsidR="000D609E">
        <w:rPr>
          <w:rFonts w:ascii="Times New Roman" w:hAnsi="Times New Roman" w:cs="Times New Roman"/>
          <w:sz w:val="28"/>
          <w:szCs w:val="28"/>
        </w:rPr>
        <w:t xml:space="preserve"> подпрограммы  </w:t>
      </w:r>
      <w:r w:rsidRPr="00E240EC">
        <w:rPr>
          <w:rFonts w:ascii="Times New Roman" w:hAnsi="Times New Roman" w:cs="Times New Roman"/>
          <w:sz w:val="28"/>
          <w:szCs w:val="28"/>
        </w:rPr>
        <w:t xml:space="preserve"> со дня исполнения банком распоряжения распорядителя счета о перечислении банком зачисленных на его банковский счет средств».</w:t>
      </w:r>
    </w:p>
    <w:p w:rsidR="00DF2E86" w:rsidRPr="00E240EC" w:rsidRDefault="00DF2E86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240E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240E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240EC">
        <w:rPr>
          <w:rFonts w:ascii="Times New Roman" w:hAnsi="Times New Roman" w:cs="Times New Roman"/>
          <w:sz w:val="28"/>
          <w:szCs w:val="28"/>
        </w:rPr>
        <w:t xml:space="preserve"> муниципального района  Н.Н.Киреева</w:t>
      </w:r>
    </w:p>
    <w:p w:rsidR="00DF2E86" w:rsidRPr="00E240EC" w:rsidRDefault="00DF2E86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0EC" w:rsidRPr="00E240EC" w:rsidRDefault="00E240EC" w:rsidP="00BB04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 xml:space="preserve">Глава 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</w:p>
    <w:p w:rsidR="00E240EC" w:rsidRPr="00E240EC" w:rsidRDefault="00E240EC" w:rsidP="00BB046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E240EC">
        <w:rPr>
          <w:rFonts w:ascii="Times New Roman" w:hAnsi="Times New Roman" w:cs="Times New Roman"/>
          <w:sz w:val="28"/>
          <w:szCs w:val="28"/>
        </w:rPr>
        <w:t>муниципального района  С.Ф.</w:t>
      </w:r>
      <w:r w:rsidR="00BB04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40EC">
        <w:rPr>
          <w:rFonts w:ascii="Times New Roman" w:hAnsi="Times New Roman" w:cs="Times New Roman"/>
          <w:sz w:val="28"/>
          <w:szCs w:val="28"/>
        </w:rPr>
        <w:t>Шичкин</w:t>
      </w:r>
      <w:proofErr w:type="spellEnd"/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240EC" w:rsidRPr="00E240EC" w:rsidRDefault="00E240EC" w:rsidP="00E240E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E240EC" w:rsidRPr="00E240EC" w:rsidSect="00DD32BA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84DA3"/>
    <w:multiLevelType w:val="hybridMultilevel"/>
    <w:tmpl w:val="C1F433A4"/>
    <w:lvl w:ilvl="0" w:tplc="D668132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78FF"/>
    <w:rsid w:val="00010BA0"/>
    <w:rsid w:val="00016EEF"/>
    <w:rsid w:val="000D609E"/>
    <w:rsid w:val="000F535A"/>
    <w:rsid w:val="001D7DEA"/>
    <w:rsid w:val="00241411"/>
    <w:rsid w:val="0024204C"/>
    <w:rsid w:val="00313837"/>
    <w:rsid w:val="00390DC3"/>
    <w:rsid w:val="0040117E"/>
    <w:rsid w:val="004034B3"/>
    <w:rsid w:val="004C5B8D"/>
    <w:rsid w:val="007637B0"/>
    <w:rsid w:val="007A3BFC"/>
    <w:rsid w:val="007D07DB"/>
    <w:rsid w:val="00882B60"/>
    <w:rsid w:val="00A73DE2"/>
    <w:rsid w:val="00AE6441"/>
    <w:rsid w:val="00B80368"/>
    <w:rsid w:val="00BB0467"/>
    <w:rsid w:val="00C210D9"/>
    <w:rsid w:val="00C929E9"/>
    <w:rsid w:val="00CF08E4"/>
    <w:rsid w:val="00DD0AD3"/>
    <w:rsid w:val="00DD32BA"/>
    <w:rsid w:val="00DF2E86"/>
    <w:rsid w:val="00E240EC"/>
    <w:rsid w:val="00E4565B"/>
    <w:rsid w:val="00EF43F8"/>
    <w:rsid w:val="00EF48E7"/>
    <w:rsid w:val="00F101DD"/>
    <w:rsid w:val="00F23127"/>
    <w:rsid w:val="00F778FF"/>
    <w:rsid w:val="00FC4599"/>
    <w:rsid w:val="00FE2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8E7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0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2"/>
    <w:next w:val="a"/>
    <w:link w:val="30"/>
    <w:uiPriority w:val="99"/>
    <w:qFormat/>
    <w:rsid w:val="00E240EC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2"/>
    </w:pPr>
    <w:rPr>
      <w:rFonts w:ascii="Cambria" w:eastAsia="Times New Roman" w:hAnsi="Cambria" w:cs="Times New Roman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778F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3">
    <w:name w:val="No Spacing"/>
    <w:uiPriority w:val="1"/>
    <w:qFormat/>
    <w:rsid w:val="00F778FF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010BA0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9"/>
    <w:rsid w:val="00E240EC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E240E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5">
    <w:name w:val="Hyperlink"/>
    <w:rsid w:val="00E240EC"/>
    <w:rPr>
      <w:color w:val="000080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E240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48567.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96176-1FAB-4AEC-9779-E5638A332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9</Pages>
  <Words>3344</Words>
  <Characters>19061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Комиссия</dc:creator>
  <cp:keywords/>
  <dc:description/>
  <cp:lastModifiedBy>Гусева</cp:lastModifiedBy>
  <cp:revision>20</cp:revision>
  <cp:lastPrinted>2018-10-10T08:35:00Z</cp:lastPrinted>
  <dcterms:created xsi:type="dcterms:W3CDTF">2018-10-03T11:39:00Z</dcterms:created>
  <dcterms:modified xsi:type="dcterms:W3CDTF">2018-10-12T06:40:00Z</dcterms:modified>
</cp:coreProperties>
</file>