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8B4683" w:rsidP="008B46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="0068555C"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87D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D3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понедель</w:t>
      </w:r>
      <w:r w:rsidR="007B5D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7D3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EB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D3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</w:t>
      </w:r>
      <w:r w:rsidR="00C67A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тября</w:t>
      </w:r>
      <w:r w:rsidR="0068555C"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3C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2018 г. № </w:t>
      </w:r>
      <w:r w:rsidR="007D3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EB08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</w:p>
    <w:p w:rsidR="0068555C" w:rsidRPr="0068555C" w:rsidRDefault="0068555C" w:rsidP="008B4683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8B46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7B5D0C" w:rsidRPr="007B5D0C" w:rsidTr="007B5D0C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7B5D0C" w:rsidRPr="007B5D0C" w:rsidRDefault="007B5D0C" w:rsidP="00EB087F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Par1"/>
            <w:bookmarkEnd w:id="0"/>
          </w:p>
        </w:tc>
      </w:tr>
    </w:tbl>
    <w:p w:rsidR="00EB087F" w:rsidRPr="00EB087F" w:rsidRDefault="00EB087F" w:rsidP="00EB087F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 w:rsidRPr="00EB087F">
        <w:rPr>
          <w:rFonts w:ascii="Times New Roman" w:hAnsi="Times New Roman"/>
          <w:b/>
          <w:sz w:val="20"/>
          <w:szCs w:val="20"/>
        </w:rPr>
        <w:t>АДМИНИСТРАЦИЯ</w:t>
      </w:r>
    </w:p>
    <w:p w:rsidR="00EB087F" w:rsidRPr="00EB087F" w:rsidRDefault="00EB087F" w:rsidP="00EB087F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EB087F">
        <w:rPr>
          <w:rFonts w:ascii="Times New Roman" w:hAnsi="Times New Roman"/>
          <w:b/>
          <w:sz w:val="20"/>
          <w:szCs w:val="20"/>
        </w:rPr>
        <w:t>НИКОЛЬСКОГО СЕЛЬСКОГО ПОСЕЛЕНИЯ</w:t>
      </w:r>
    </w:p>
    <w:p w:rsidR="00EB087F" w:rsidRPr="00EB087F" w:rsidRDefault="00EB087F" w:rsidP="00EB087F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 w:rsidRPr="00EB087F">
        <w:rPr>
          <w:rFonts w:ascii="Times New Roman" w:hAnsi="Times New Roman"/>
          <w:b/>
          <w:sz w:val="20"/>
          <w:szCs w:val="20"/>
        </w:rPr>
        <w:t>ТОРБЕЕВСКОГО МУНИЦИПАЛЬНОГО РАЙОНА</w:t>
      </w:r>
    </w:p>
    <w:p w:rsidR="00EB087F" w:rsidRPr="00EB087F" w:rsidRDefault="00EB087F" w:rsidP="00EB087F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 w:rsidRPr="00EB087F">
        <w:rPr>
          <w:rFonts w:ascii="Times New Roman" w:hAnsi="Times New Roman"/>
          <w:b/>
          <w:sz w:val="20"/>
          <w:szCs w:val="20"/>
        </w:rPr>
        <w:t>РЕСПУБЛИКИ МОРДОВИЯ</w:t>
      </w:r>
    </w:p>
    <w:p w:rsidR="00EB087F" w:rsidRPr="00EB087F" w:rsidRDefault="00EB087F" w:rsidP="00EB087F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</w:p>
    <w:p w:rsidR="00EB087F" w:rsidRPr="00EB087F" w:rsidRDefault="00EB087F" w:rsidP="00EB087F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 w:rsidRPr="00EB087F">
        <w:rPr>
          <w:rFonts w:ascii="Times New Roman" w:hAnsi="Times New Roman"/>
          <w:b/>
          <w:sz w:val="20"/>
          <w:szCs w:val="20"/>
        </w:rPr>
        <w:t>ПОСТАНОВЛЕНИЕ</w:t>
      </w:r>
    </w:p>
    <w:p w:rsidR="00EB087F" w:rsidRPr="00EB087F" w:rsidRDefault="00EB087F" w:rsidP="00EB087F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 w:rsidRPr="00EB087F">
        <w:rPr>
          <w:rFonts w:ascii="Times New Roman" w:hAnsi="Times New Roman"/>
          <w:b/>
          <w:sz w:val="20"/>
          <w:szCs w:val="20"/>
        </w:rPr>
        <w:t>от  29.10.2018г.                                                                                  №30</w:t>
      </w:r>
    </w:p>
    <w:p w:rsidR="00EB087F" w:rsidRPr="00EB087F" w:rsidRDefault="00EB087F" w:rsidP="00EB087F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</w:p>
    <w:p w:rsidR="00EB087F" w:rsidRPr="00EB087F" w:rsidRDefault="00EB087F" w:rsidP="00EB087F">
      <w:pPr>
        <w:tabs>
          <w:tab w:val="left" w:pos="2820"/>
        </w:tabs>
        <w:jc w:val="center"/>
        <w:rPr>
          <w:rFonts w:ascii="Times New Roman" w:hAnsi="Times New Roman"/>
          <w:b/>
          <w:sz w:val="20"/>
          <w:szCs w:val="20"/>
        </w:rPr>
      </w:pPr>
      <w:r w:rsidRPr="00EB087F">
        <w:rPr>
          <w:rFonts w:ascii="Times New Roman" w:hAnsi="Times New Roman"/>
          <w:b/>
          <w:sz w:val="20"/>
          <w:szCs w:val="20"/>
        </w:rPr>
        <w:t>Об исполнении  бюджета  Никольского сельского поселения</w:t>
      </w:r>
    </w:p>
    <w:p w:rsidR="00EB087F" w:rsidRPr="00EB087F" w:rsidRDefault="00EB087F" w:rsidP="00EB0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B087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 9 месяцев 2018 г.</w:t>
      </w:r>
    </w:p>
    <w:p w:rsidR="00EB087F" w:rsidRPr="00EB087F" w:rsidRDefault="00EB087F" w:rsidP="00EB087F">
      <w:pPr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     </w:t>
      </w:r>
    </w:p>
    <w:p w:rsidR="00EB087F" w:rsidRPr="00EB087F" w:rsidRDefault="00EB087F" w:rsidP="00EB087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  В соответствии с п.5 ст. 264.2  Бюджетного кодекса РФ,</w:t>
      </w:r>
      <w:r w:rsidRPr="00EB087F">
        <w:rPr>
          <w:sz w:val="20"/>
          <w:szCs w:val="20"/>
        </w:rPr>
        <w:t xml:space="preserve">  </w:t>
      </w:r>
      <w:r w:rsidRPr="00EB087F">
        <w:rPr>
          <w:rFonts w:ascii="Times New Roman" w:hAnsi="Times New Roman"/>
          <w:sz w:val="20"/>
          <w:szCs w:val="20"/>
        </w:rPr>
        <w:t>п.4 ст.39</w:t>
      </w:r>
      <w:r w:rsidRPr="00EB087F">
        <w:rPr>
          <w:sz w:val="20"/>
          <w:szCs w:val="20"/>
        </w:rPr>
        <w:t xml:space="preserve"> </w:t>
      </w:r>
      <w:r w:rsidRPr="00EB087F">
        <w:rPr>
          <w:rFonts w:ascii="Times New Roman" w:hAnsi="Times New Roman"/>
          <w:sz w:val="20"/>
          <w:szCs w:val="20"/>
        </w:rPr>
        <w:t xml:space="preserve">решения Совета депутатов Никольского сельского поселения №100 от 15.09.2014г. «О бюджетном процессе в Никольском сельском  поселении </w:t>
      </w:r>
      <w:proofErr w:type="spellStart"/>
      <w:r w:rsidRPr="00EB087F">
        <w:rPr>
          <w:rFonts w:ascii="Times New Roman" w:hAnsi="Times New Roman"/>
          <w:sz w:val="20"/>
          <w:szCs w:val="20"/>
        </w:rPr>
        <w:t>Торбеевского</w:t>
      </w:r>
      <w:proofErr w:type="spellEnd"/>
      <w:r w:rsidRPr="00EB087F">
        <w:rPr>
          <w:rFonts w:ascii="Times New Roman" w:hAnsi="Times New Roman"/>
          <w:sz w:val="20"/>
          <w:szCs w:val="20"/>
        </w:rPr>
        <w:t xml:space="preserve"> муниципального района», администрация Никольского сельского поселения постановляет:</w:t>
      </w:r>
    </w:p>
    <w:p w:rsidR="00EB087F" w:rsidRPr="00EB087F" w:rsidRDefault="00EB087F" w:rsidP="00EB087F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1. Утвердить отчет об исполнении бюджета Никольского сельского поселения за 9 месяцев  2018 г. по доходам в сумме  2186,7 </w:t>
      </w:r>
      <w:proofErr w:type="spellStart"/>
      <w:r w:rsidRPr="00EB087F">
        <w:rPr>
          <w:rFonts w:ascii="Times New Roman" w:hAnsi="Times New Roman"/>
          <w:sz w:val="20"/>
          <w:szCs w:val="20"/>
        </w:rPr>
        <w:t>тыс</w:t>
      </w:r>
      <w:proofErr w:type="gramStart"/>
      <w:r w:rsidRPr="00EB087F">
        <w:rPr>
          <w:rFonts w:ascii="Times New Roman" w:hAnsi="Times New Roman"/>
          <w:sz w:val="20"/>
          <w:szCs w:val="20"/>
        </w:rPr>
        <w:t>.р</w:t>
      </w:r>
      <w:proofErr w:type="gramEnd"/>
      <w:r w:rsidRPr="00EB087F">
        <w:rPr>
          <w:rFonts w:ascii="Times New Roman" w:hAnsi="Times New Roman"/>
          <w:sz w:val="20"/>
          <w:szCs w:val="20"/>
        </w:rPr>
        <w:t>уб</w:t>
      </w:r>
      <w:proofErr w:type="spellEnd"/>
      <w:r w:rsidRPr="00EB087F">
        <w:rPr>
          <w:rFonts w:ascii="Times New Roman" w:hAnsi="Times New Roman"/>
          <w:sz w:val="20"/>
          <w:szCs w:val="20"/>
        </w:rPr>
        <w:t xml:space="preserve">. и расходам   в  сумме  2254,1   тыс. руб., со следующими показателями:  </w:t>
      </w:r>
    </w:p>
    <w:p w:rsidR="00EB087F" w:rsidRPr="00EB087F" w:rsidRDefault="00EB087F" w:rsidP="00EB087F">
      <w:pPr>
        <w:ind w:left="360"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-  доходов  бюджета  Никольского сельского поселения за 9 месяцев 2018 г. по кодам классификации доходов бюджета, </w:t>
      </w:r>
      <w:proofErr w:type="gramStart"/>
      <w:r w:rsidRPr="00EB087F">
        <w:rPr>
          <w:rFonts w:ascii="Times New Roman" w:hAnsi="Times New Roman"/>
          <w:sz w:val="20"/>
          <w:szCs w:val="20"/>
        </w:rPr>
        <w:t>согласно  приложения</w:t>
      </w:r>
      <w:proofErr w:type="gramEnd"/>
      <w:r w:rsidRPr="00EB087F">
        <w:rPr>
          <w:rFonts w:ascii="Times New Roman" w:hAnsi="Times New Roman"/>
          <w:sz w:val="20"/>
          <w:szCs w:val="20"/>
        </w:rPr>
        <w:t xml:space="preserve"> № 1;</w:t>
      </w:r>
    </w:p>
    <w:p w:rsidR="00EB087F" w:rsidRPr="00EB087F" w:rsidRDefault="00EB087F" w:rsidP="00EB087F">
      <w:pPr>
        <w:ind w:left="360"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-  расходов бюджета  по ведомственной структуре расходов бюджета Никольского сельского поселения за 9 месяцев 2018 г., </w:t>
      </w:r>
      <w:proofErr w:type="gramStart"/>
      <w:r w:rsidRPr="00EB087F">
        <w:rPr>
          <w:rFonts w:ascii="Times New Roman" w:hAnsi="Times New Roman"/>
          <w:sz w:val="20"/>
          <w:szCs w:val="20"/>
        </w:rPr>
        <w:t>согласно  приложения</w:t>
      </w:r>
      <w:proofErr w:type="gramEnd"/>
      <w:r w:rsidRPr="00EB087F">
        <w:rPr>
          <w:rFonts w:ascii="Times New Roman" w:hAnsi="Times New Roman"/>
          <w:sz w:val="20"/>
          <w:szCs w:val="20"/>
        </w:rPr>
        <w:t xml:space="preserve">  № 2;</w:t>
      </w:r>
    </w:p>
    <w:p w:rsidR="00EB087F" w:rsidRPr="00EB087F" w:rsidRDefault="00EB087F" w:rsidP="00EB087F">
      <w:pPr>
        <w:ind w:left="360"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-  расходов бюджета   Никольского сельского поселения за 9 месяцев 2018 г. по разделам и  подразделам классификации расходов бюджета, </w:t>
      </w:r>
      <w:proofErr w:type="gramStart"/>
      <w:r w:rsidRPr="00EB087F">
        <w:rPr>
          <w:rFonts w:ascii="Times New Roman" w:hAnsi="Times New Roman"/>
          <w:sz w:val="20"/>
          <w:szCs w:val="20"/>
        </w:rPr>
        <w:t>согласно  приложения</w:t>
      </w:r>
      <w:proofErr w:type="gramEnd"/>
      <w:r w:rsidRPr="00EB087F">
        <w:rPr>
          <w:rFonts w:ascii="Times New Roman" w:hAnsi="Times New Roman"/>
          <w:sz w:val="20"/>
          <w:szCs w:val="20"/>
        </w:rPr>
        <w:t xml:space="preserve"> № 3;</w:t>
      </w:r>
    </w:p>
    <w:p w:rsidR="00EB087F" w:rsidRPr="00EB087F" w:rsidRDefault="00EB087F" w:rsidP="00EB087F">
      <w:pPr>
        <w:ind w:left="360"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-источников  финансирования дефицита бюджета Никольского сельского поселения за 9 месяцев 2018 г.  по кодам классификации источников финансирования дефицитов  бюджетов,  </w:t>
      </w:r>
      <w:proofErr w:type="gramStart"/>
      <w:r w:rsidRPr="00EB087F">
        <w:rPr>
          <w:rFonts w:ascii="Times New Roman" w:hAnsi="Times New Roman"/>
          <w:sz w:val="20"/>
          <w:szCs w:val="20"/>
        </w:rPr>
        <w:t>согласно  приложения</w:t>
      </w:r>
      <w:proofErr w:type="gramEnd"/>
      <w:r w:rsidRPr="00EB087F">
        <w:rPr>
          <w:rFonts w:ascii="Times New Roman" w:hAnsi="Times New Roman"/>
          <w:sz w:val="20"/>
          <w:szCs w:val="20"/>
        </w:rPr>
        <w:t xml:space="preserve">  № 4.</w:t>
      </w:r>
    </w:p>
    <w:p w:rsidR="00EB087F" w:rsidRPr="00EB087F" w:rsidRDefault="00EB087F" w:rsidP="00EB087F">
      <w:pPr>
        <w:ind w:left="360"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>2. Направить настоящее постановление в Совет депутатов Никольского сельского поселения.</w:t>
      </w:r>
    </w:p>
    <w:p w:rsidR="00EB087F" w:rsidRPr="00EB087F" w:rsidRDefault="00EB087F" w:rsidP="00EB087F">
      <w:pPr>
        <w:spacing w:before="225" w:after="225"/>
        <w:ind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    3. Настоящее постановление  вступает в силу с момента его опубликования.        </w:t>
      </w:r>
    </w:p>
    <w:p w:rsidR="00EB087F" w:rsidRDefault="00EB087F" w:rsidP="00EB087F">
      <w:pPr>
        <w:spacing w:before="225" w:after="225"/>
        <w:ind w:firstLine="567"/>
        <w:jc w:val="both"/>
        <w:rPr>
          <w:rFonts w:ascii="Times New Roman" w:hAnsi="Times New Roman"/>
          <w:sz w:val="20"/>
          <w:szCs w:val="20"/>
        </w:rPr>
      </w:pPr>
      <w:r w:rsidRPr="00EB087F">
        <w:rPr>
          <w:rFonts w:ascii="Times New Roman" w:hAnsi="Times New Roman"/>
          <w:sz w:val="20"/>
          <w:szCs w:val="20"/>
        </w:rPr>
        <w:t xml:space="preserve">Глава Никольского сельского поселения                          </w:t>
      </w:r>
      <w:proofErr w:type="spellStart"/>
      <w:r w:rsidRPr="00EB087F">
        <w:rPr>
          <w:rFonts w:ascii="Times New Roman" w:hAnsi="Times New Roman"/>
          <w:sz w:val="20"/>
          <w:szCs w:val="20"/>
        </w:rPr>
        <w:t>Л.А.Котова</w:t>
      </w:r>
      <w:proofErr w:type="spellEnd"/>
      <w:r w:rsidRPr="00EB087F">
        <w:rPr>
          <w:rFonts w:ascii="Times New Roman" w:hAnsi="Times New Roman"/>
          <w:sz w:val="20"/>
          <w:szCs w:val="20"/>
        </w:rPr>
        <w:t xml:space="preserve">         </w:t>
      </w:r>
    </w:p>
    <w:p w:rsidR="00EB087F" w:rsidRDefault="00EB087F" w:rsidP="00EB087F">
      <w:pPr>
        <w:spacing w:before="225" w:after="225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EB087F" w:rsidRPr="00EB087F" w:rsidRDefault="00EB087F" w:rsidP="00EB087F">
      <w:pPr>
        <w:spacing w:before="225" w:after="225"/>
        <w:ind w:firstLine="567"/>
        <w:jc w:val="both"/>
        <w:rPr>
          <w:rFonts w:ascii="Times New Roman" w:hAnsi="Times New Roman"/>
          <w:sz w:val="20"/>
          <w:szCs w:val="20"/>
        </w:rPr>
      </w:pPr>
    </w:p>
    <w:tbl>
      <w:tblPr>
        <w:tblpPr w:leftFromText="180" w:rightFromText="180" w:horzAnchor="margin" w:tblpXSpec="center" w:tblpY="-1140"/>
        <w:tblW w:w="10881" w:type="dxa"/>
        <w:tblLayout w:type="fixed"/>
        <w:tblLook w:val="04A0" w:firstRow="1" w:lastRow="0" w:firstColumn="1" w:lastColumn="0" w:noHBand="0" w:noVBand="1"/>
      </w:tblPr>
      <w:tblGrid>
        <w:gridCol w:w="3085"/>
        <w:gridCol w:w="4394"/>
        <w:gridCol w:w="1418"/>
        <w:gridCol w:w="992"/>
        <w:gridCol w:w="236"/>
        <w:gridCol w:w="756"/>
      </w:tblGrid>
      <w:tr w:rsidR="00EB087F" w:rsidRPr="00EB087F" w:rsidTr="00EB087F">
        <w:trPr>
          <w:gridAfter w:val="1"/>
          <w:wAfter w:w="756" w:type="dxa"/>
          <w:trHeight w:val="494"/>
        </w:trPr>
        <w:tc>
          <w:tcPr>
            <w:tcW w:w="8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  </w:t>
            </w: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    Приложение №1</w:t>
            </w: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        к постановлению администрации</w:t>
            </w: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        Никольского сельского поселения</w:t>
            </w:r>
          </w:p>
          <w:p w:rsidR="00EB087F" w:rsidRPr="00EB087F" w:rsidRDefault="00EB087F" w:rsidP="00EB087F">
            <w:pPr>
              <w:tabs>
                <w:tab w:val="left" w:pos="6804"/>
              </w:tabs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                            от 29.10.2018 №30                     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СЕЛЬСКОГО ПОСЕЛЕНИЯ ТОРБЕЕВСКОГО МУНИЦИПАЛЬНОГО РАЙОНА РЕСПУБЛИКИ МОРДОВИЯ НА 9 месяцев 2018 ГОД</w:t>
            </w:r>
            <w:r w:rsidRPr="00EB087F">
              <w:rPr>
                <w:b/>
                <w:bCs/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B087F" w:rsidRPr="00EB087F" w:rsidTr="00EB087F">
        <w:trPr>
          <w:gridAfter w:val="1"/>
          <w:wAfter w:w="756" w:type="dxa"/>
          <w:trHeight w:val="238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</w:tr>
      <w:tr w:rsidR="00EB087F" w:rsidRPr="00EB087F" w:rsidTr="00EB087F">
        <w:trPr>
          <w:trHeight w:val="28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Утверждено (</w:t>
            </w:r>
            <w:proofErr w:type="spellStart"/>
            <w:r w:rsidRPr="00EB087F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B087F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B087F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B087F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Исполнено (</w:t>
            </w:r>
            <w:proofErr w:type="spellStart"/>
            <w:r w:rsidRPr="00EB087F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B087F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B087F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B087F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% исполнения 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2186,7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1952,3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55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323,2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        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194,5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                   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44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              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2,5                 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         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  12</w:t>
            </w:r>
          </w:p>
        </w:tc>
      </w:tr>
      <w:tr w:rsidR="00EB087F" w:rsidRPr="00EB087F" w:rsidTr="00EB087F">
        <w:trPr>
          <w:trHeight w:val="98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         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2,5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       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12</w:t>
            </w:r>
          </w:p>
        </w:tc>
      </w:tr>
      <w:tr w:rsidR="00EB087F" w:rsidRPr="00EB087F" w:rsidTr="00EB087F">
        <w:trPr>
          <w:trHeight w:val="336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315,4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191,9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45</w:t>
            </w:r>
          </w:p>
        </w:tc>
      </w:tr>
      <w:tr w:rsidR="00EB087F" w:rsidRPr="00EB087F" w:rsidTr="00EB087F">
        <w:trPr>
          <w:trHeight w:val="30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000 1 06 01000 00 0000 110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16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301,5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186,7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47</w:t>
            </w:r>
          </w:p>
        </w:tc>
      </w:tr>
      <w:tr w:rsidR="00EB087F" w:rsidRPr="00EB087F" w:rsidTr="00EB087F">
        <w:trPr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000 1 06 06033 10 0000  110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         36,8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        33</w:t>
            </w:r>
          </w:p>
        </w:tc>
      </w:tr>
      <w:tr w:rsidR="00EB087F" w:rsidRPr="00EB087F" w:rsidTr="00EB087F">
        <w:trPr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000 1 06 06043 10 0000  110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231,5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      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146,8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                  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      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  51</w:t>
            </w:r>
          </w:p>
        </w:tc>
      </w:tr>
      <w:tr w:rsidR="00EB087F" w:rsidRPr="00EB087F" w:rsidTr="00EB087F">
        <w:trPr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000 1 13 02990 10 0000 130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920 2 00 00000 00 0000 000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lastRenderedPageBreak/>
              <w:t>1727,8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lastRenderedPageBreak/>
              <w:t>57</w:t>
            </w: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lastRenderedPageBreak/>
              <w:t>920 2 02 00000 00 0000 000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1833,5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1727,8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 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57</w:t>
            </w: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920 2 02 10000 00 0000 151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745,4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745,1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56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920 2 02 15001 00 0000 151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Дотации на выравнивание уровня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Cs/>
                <w:sz w:val="20"/>
                <w:szCs w:val="20"/>
              </w:rPr>
              <w:t>745,4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Cs/>
                <w:sz w:val="20"/>
                <w:szCs w:val="20"/>
              </w:rPr>
            </w:pPr>
            <w:r w:rsidRPr="00EB087F">
              <w:rPr>
                <w:bCs/>
                <w:sz w:val="20"/>
                <w:szCs w:val="20"/>
              </w:rPr>
              <w:t>745,1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Cs/>
                <w:sz w:val="20"/>
                <w:szCs w:val="20"/>
              </w:rPr>
            </w:pPr>
            <w:r w:rsidRPr="00EB087F">
              <w:rPr>
                <w:bCs/>
                <w:sz w:val="20"/>
                <w:szCs w:val="20"/>
              </w:rPr>
              <w:t>56</w:t>
            </w: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</w:t>
            </w:r>
            <w:r w:rsidRPr="00EB087F">
              <w:rPr>
                <w:sz w:val="20"/>
                <w:szCs w:val="20"/>
              </w:rPr>
              <w:t xml:space="preserve"> 2 02 15001 10 0000 151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Cs/>
                <w:sz w:val="20"/>
                <w:szCs w:val="20"/>
              </w:rPr>
              <w:t>745,4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Cs/>
                <w:sz w:val="20"/>
                <w:szCs w:val="20"/>
              </w:rPr>
            </w:pPr>
            <w:r w:rsidRPr="00EB087F">
              <w:rPr>
                <w:bCs/>
                <w:sz w:val="20"/>
                <w:szCs w:val="20"/>
              </w:rPr>
              <w:t>745,1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Cs/>
                <w:sz w:val="20"/>
                <w:szCs w:val="20"/>
              </w:rPr>
            </w:pPr>
            <w:r w:rsidRPr="00EB087F">
              <w:rPr>
                <w:bCs/>
                <w:sz w:val="20"/>
                <w:szCs w:val="20"/>
              </w:rPr>
              <w:t>56</w:t>
            </w: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920 2 02 02000 00 0000 151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467,1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920 2 02 29999 00 0000 151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467,1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3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</w:t>
            </w:r>
            <w:r w:rsidRPr="00EB087F">
              <w:rPr>
                <w:sz w:val="20"/>
                <w:szCs w:val="20"/>
              </w:rPr>
              <w:t xml:space="preserve"> 2 02 02999 10 0000 151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467,1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 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920 2 02 30000 00 0000 151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 xml:space="preserve">Субвенции бюджетам бюджетной системы </w:t>
            </w:r>
            <w:proofErr w:type="spellStart"/>
            <w:r w:rsidRPr="00EB087F">
              <w:rPr>
                <w:b/>
                <w:bCs/>
                <w:sz w:val="20"/>
                <w:szCs w:val="20"/>
              </w:rPr>
              <w:t>рф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72,3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37,3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32</w:t>
            </w:r>
          </w:p>
        </w:tc>
      </w:tr>
      <w:tr w:rsidR="00EB087F" w:rsidRPr="00EB087F" w:rsidTr="00EB087F">
        <w:trPr>
          <w:trHeight w:val="714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</w:t>
            </w:r>
            <w:r w:rsidRPr="00EB087F">
              <w:rPr>
                <w:sz w:val="20"/>
                <w:szCs w:val="20"/>
              </w:rPr>
              <w:t xml:space="preserve"> 2 02 35118 00 0000 151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37,3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32</w:t>
            </w: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920  2 02 30024 00 0000 151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100</w:t>
            </w:r>
          </w:p>
          <w:p w:rsidR="00EB087F" w:rsidRPr="00EB087F" w:rsidRDefault="00EB087F" w:rsidP="00EB087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</w:t>
            </w:r>
            <w:r w:rsidRPr="00EB087F">
              <w:rPr>
                <w:sz w:val="20"/>
                <w:szCs w:val="20"/>
              </w:rPr>
              <w:t xml:space="preserve"> 2 02 03024 10 0000 151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</w:t>
            </w:r>
            <w:r w:rsidRPr="00EB087F">
              <w:rPr>
                <w:sz w:val="20"/>
                <w:szCs w:val="20"/>
              </w:rPr>
              <w:t xml:space="preserve"> 2 02 40014 10 0000 151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Межбюджетные </w:t>
            </w:r>
            <w:proofErr w:type="gramStart"/>
            <w:r w:rsidRPr="00EB087F">
              <w:rPr>
                <w:sz w:val="20"/>
                <w:szCs w:val="20"/>
              </w:rPr>
              <w:t>трансферты</w:t>
            </w:r>
            <w:proofErr w:type="gramEnd"/>
            <w:r w:rsidRPr="00EB087F">
              <w:rPr>
                <w:sz w:val="20"/>
                <w:szCs w:val="20"/>
              </w:rPr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548,8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478,3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87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</w:tr>
      <w:tr w:rsidR="00EB087F" w:rsidRPr="00EB087F" w:rsidTr="00EB087F">
        <w:trPr>
          <w:trHeight w:val="448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b/>
                <w:bCs/>
                <w:sz w:val="20"/>
                <w:szCs w:val="20"/>
              </w:rPr>
              <w:t>920</w:t>
            </w:r>
            <w:r w:rsidRPr="00EB087F">
              <w:rPr>
                <w:sz w:val="20"/>
                <w:szCs w:val="20"/>
              </w:rPr>
              <w:t xml:space="preserve"> 2 02 49999 10 8019 151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26,7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gridAfter w:val="1"/>
          <w:wAfter w:w="756" w:type="dxa"/>
          <w:trHeight w:val="238"/>
        </w:trPr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</w:tr>
    </w:tbl>
    <w:p w:rsidR="00EB087F" w:rsidRPr="00EB087F" w:rsidRDefault="00EB087F" w:rsidP="00EB087F">
      <w:pPr>
        <w:ind w:left="-1276" w:right="141"/>
        <w:jc w:val="right"/>
        <w:rPr>
          <w:sz w:val="20"/>
          <w:szCs w:val="20"/>
        </w:rPr>
      </w:pPr>
      <w:bookmarkStart w:id="1" w:name="_GoBack"/>
      <w:bookmarkEnd w:id="1"/>
    </w:p>
    <w:p w:rsidR="00EB087F" w:rsidRPr="00EB087F" w:rsidRDefault="00EB087F" w:rsidP="00EB087F">
      <w:pPr>
        <w:ind w:left="-1276" w:right="141"/>
        <w:jc w:val="right"/>
        <w:rPr>
          <w:sz w:val="20"/>
          <w:szCs w:val="20"/>
        </w:rPr>
      </w:pPr>
      <w:r w:rsidRPr="00EB087F">
        <w:rPr>
          <w:sz w:val="20"/>
          <w:szCs w:val="20"/>
        </w:rPr>
        <w:t xml:space="preserve">   Приложение №2</w:t>
      </w:r>
    </w:p>
    <w:p w:rsidR="00EB087F" w:rsidRPr="00EB087F" w:rsidRDefault="00EB087F" w:rsidP="00EB087F">
      <w:pPr>
        <w:jc w:val="right"/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к постановлению администрации</w:t>
      </w:r>
    </w:p>
    <w:p w:rsidR="00EB087F" w:rsidRPr="00EB087F" w:rsidRDefault="00EB087F" w:rsidP="00EB087F">
      <w:pPr>
        <w:jc w:val="right"/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Никольского сельского поселения</w:t>
      </w:r>
    </w:p>
    <w:p w:rsidR="00EB087F" w:rsidRPr="00EB087F" w:rsidRDefault="00EB087F" w:rsidP="00EB087F">
      <w:pPr>
        <w:jc w:val="right"/>
        <w:rPr>
          <w:sz w:val="20"/>
          <w:szCs w:val="20"/>
        </w:rPr>
      </w:pPr>
      <w:r w:rsidRPr="00EB087F">
        <w:rPr>
          <w:bCs/>
          <w:sz w:val="20"/>
          <w:szCs w:val="20"/>
        </w:rPr>
        <w:t xml:space="preserve">от 29.10.2018 №30                     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lastRenderedPageBreak/>
        <w:t xml:space="preserve">Распределение расходов бюджета по ведомственной классификации расходов бюджета Никольского сельского поселения за 9 месяцев 2017 год  </w:t>
      </w: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686"/>
        <w:gridCol w:w="567"/>
        <w:gridCol w:w="709"/>
        <w:gridCol w:w="709"/>
        <w:gridCol w:w="567"/>
        <w:gridCol w:w="1134"/>
        <w:gridCol w:w="850"/>
        <w:gridCol w:w="851"/>
        <w:gridCol w:w="850"/>
        <w:gridCol w:w="851"/>
      </w:tblGrid>
      <w:tr w:rsidR="00EB087F" w:rsidRPr="00EB087F" w:rsidTr="00EB087F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Утверждено            (</w:t>
            </w: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</w:t>
            </w:r>
            <w:proofErr w:type="spellEnd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.))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Исполнено, Тыс. </w:t>
            </w: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9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</w:tr>
      <w:tr w:rsidR="00EB087F" w:rsidRPr="00EB087F" w:rsidTr="00EB087F">
        <w:trPr>
          <w:trHeight w:val="107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1086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B087F" w:rsidRPr="00EB087F" w:rsidTr="00EB087F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EB087F" w:rsidRPr="00EB087F" w:rsidTr="00EB087F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EB087F" w:rsidRPr="00EB087F" w:rsidTr="00EB087F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586,5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210,9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   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EB087F" w:rsidRPr="00EB087F" w:rsidTr="00EB087F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EB087F" w:rsidRPr="00EB087F" w:rsidTr="00EB087F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0075010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16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 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98</w:t>
            </w:r>
          </w:p>
        </w:tc>
      </w:tr>
      <w:tr w:rsidR="00EB087F" w:rsidRPr="00EB087F" w:rsidTr="00EB087F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119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9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402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100</w:t>
            </w:r>
          </w:p>
        </w:tc>
      </w:tr>
      <w:tr w:rsidR="00EB087F" w:rsidRPr="00EB087F" w:rsidTr="00EB087F">
        <w:trPr>
          <w:trHeight w:val="107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Закупка товаров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</w:t>
            </w: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поселений, осуществлению в случаях, предусмотренных Градостроительным кодексом Российской Федерации, осмотров зданий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5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3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Arial" w:hAnsi="Arial" w:cs="Arial"/>
                <w:sz w:val="20"/>
                <w:szCs w:val="20"/>
              </w:rPr>
              <w:t xml:space="preserve">непрограммные расходы главных распределителей бюджетных </w:t>
            </w:r>
            <w:r w:rsidRPr="00EB087F">
              <w:rPr>
                <w:rFonts w:ascii="Arial" w:hAnsi="Arial" w:cs="Arial"/>
                <w:sz w:val="20"/>
                <w:szCs w:val="20"/>
              </w:rPr>
              <w:lastRenderedPageBreak/>
              <w:t>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Arial" w:hAnsi="Arial" w:cs="Arial"/>
                <w:sz w:val="20"/>
                <w:szCs w:val="20"/>
              </w:rPr>
            </w:pPr>
            <w:r w:rsidRPr="00EB087F">
              <w:rPr>
                <w:rFonts w:ascii="Arial" w:hAnsi="Arial" w:cs="Arial"/>
                <w:sz w:val="20"/>
                <w:szCs w:val="20"/>
              </w:rPr>
              <w:lastRenderedPageBreak/>
              <w:t xml:space="preserve">Осуществление полномочий по участию в организации деятельности по сбору </w:t>
            </w:r>
            <w:proofErr w:type="gramStart"/>
            <w:r w:rsidRPr="00EB087F">
              <w:rPr>
                <w:rFonts w:ascii="Arial" w:hAnsi="Arial" w:cs="Arial"/>
                <w:sz w:val="20"/>
                <w:szCs w:val="20"/>
              </w:rPr>
              <w:t xml:space="preserve">( </w:t>
            </w:r>
            <w:proofErr w:type="gramEnd"/>
            <w:r w:rsidRPr="00EB087F">
              <w:rPr>
                <w:rFonts w:ascii="Arial" w:hAnsi="Arial" w:cs="Arial"/>
                <w:sz w:val="20"/>
                <w:szCs w:val="20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Arial" w:hAnsi="Arial" w:cs="Arial"/>
                <w:sz w:val="20"/>
                <w:szCs w:val="20"/>
              </w:rPr>
              <w:t>Закупка товаров</w:t>
            </w:r>
            <w:proofErr w:type="gramStart"/>
            <w:r w:rsidRPr="00EB087F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Arial" w:hAnsi="Arial" w:cs="Arial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Arial" w:hAnsi="Arial" w:cs="Arial"/>
                <w:sz w:val="20"/>
                <w:szCs w:val="20"/>
              </w:rPr>
            </w:pPr>
            <w:r w:rsidRPr="00EB087F">
              <w:rPr>
                <w:rFonts w:ascii="Arial" w:hAnsi="Arial" w:cs="Arial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«Развитие культуры и туризма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2015-2020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Подпрограмма «Культура»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(оказания услуг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)м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 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 77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0003000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             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EB087F" w:rsidRPr="00EB087F" w:rsidTr="00EB087F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государственного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(муниципального) долго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EB087F" w:rsidRPr="00EB087F" w:rsidTr="00EB087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</w:tbl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                              Приложение №3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к постановлению администрации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Никольского сельского поселения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                              от 29.10.2018 №30                     </w:t>
      </w:r>
      <w:r w:rsidRPr="00EB087F">
        <w:rPr>
          <w:sz w:val="20"/>
          <w:szCs w:val="20"/>
        </w:rPr>
        <w:tab/>
      </w:r>
      <w:r w:rsidRPr="00EB087F">
        <w:rPr>
          <w:sz w:val="20"/>
          <w:szCs w:val="20"/>
        </w:rPr>
        <w:tab/>
      </w:r>
      <w:r w:rsidRPr="00EB087F">
        <w:rPr>
          <w:sz w:val="20"/>
          <w:szCs w:val="20"/>
        </w:rPr>
        <w:tab/>
      </w:r>
      <w:r w:rsidRPr="00EB087F">
        <w:rPr>
          <w:sz w:val="20"/>
          <w:szCs w:val="20"/>
        </w:rPr>
        <w:tab/>
      </w:r>
      <w:r w:rsidRPr="00EB087F">
        <w:rPr>
          <w:sz w:val="20"/>
          <w:szCs w:val="20"/>
        </w:rPr>
        <w:tab/>
      </w:r>
      <w:r w:rsidRPr="00EB087F">
        <w:rPr>
          <w:sz w:val="20"/>
          <w:szCs w:val="20"/>
        </w:rPr>
        <w:tab/>
      </w:r>
      <w:r w:rsidRPr="00EB087F">
        <w:rPr>
          <w:sz w:val="20"/>
          <w:szCs w:val="20"/>
        </w:rPr>
        <w:tab/>
      </w:r>
    </w:p>
    <w:p w:rsidR="00EB087F" w:rsidRPr="00EB087F" w:rsidRDefault="00EB087F" w:rsidP="00EB087F">
      <w:pPr>
        <w:jc w:val="center"/>
        <w:rPr>
          <w:sz w:val="20"/>
          <w:szCs w:val="20"/>
        </w:rPr>
      </w:pPr>
      <w:r w:rsidRPr="00EB087F">
        <w:rPr>
          <w:b/>
          <w:bCs/>
          <w:sz w:val="20"/>
          <w:szCs w:val="20"/>
        </w:rPr>
        <w:t>ВЕДОМСТВЕННАЯ СТРУКТУРА РАСХОДОВ БЮДЖЕТА НИКОЛЬСКОГО СЕЛЬСКОГО ПОСЕЛЕНИЯ ТОРБЕЕВСКОГО МУНИЦИПАЛЬНОГО РАЙОНА РЕСПУБЛИКИ МОРДОВИЯ за 9 месяцев   2018 ГОД</w:t>
      </w:r>
    </w:p>
    <w:p w:rsidR="00EB087F" w:rsidRPr="00EB087F" w:rsidRDefault="00EB087F" w:rsidP="00EB087F">
      <w:pPr>
        <w:rPr>
          <w:sz w:val="20"/>
          <w:szCs w:val="20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403"/>
        <w:gridCol w:w="708"/>
        <w:gridCol w:w="567"/>
        <w:gridCol w:w="567"/>
        <w:gridCol w:w="567"/>
        <w:gridCol w:w="567"/>
        <w:gridCol w:w="993"/>
        <w:gridCol w:w="850"/>
        <w:gridCol w:w="851"/>
        <w:gridCol w:w="850"/>
        <w:gridCol w:w="851"/>
      </w:tblGrid>
      <w:tr w:rsidR="00EB087F" w:rsidRPr="00EB087F" w:rsidTr="00EB087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Утверждено            (</w:t>
            </w: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</w:t>
            </w:r>
            <w:proofErr w:type="gram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</w:t>
            </w:r>
            <w:proofErr w:type="spellEnd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.))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Исполнено, Тыс. </w:t>
            </w: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2254,1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</w:t>
            </w:r>
          </w:p>
        </w:tc>
      </w:tr>
      <w:tr w:rsidR="00EB087F" w:rsidRPr="00EB087F" w:rsidTr="00EB087F">
        <w:trPr>
          <w:trHeight w:val="9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1764,6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107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275,5</w:t>
            </w: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600,8</w:t>
            </w: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</w:tr>
      <w:tr w:rsidR="00EB087F" w:rsidRPr="00EB087F" w:rsidTr="00EB087F">
        <w:trPr>
          <w:trHeight w:val="3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323,6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EB087F" w:rsidRPr="00EB087F" w:rsidTr="00EB087F">
        <w:trPr>
          <w:trHeight w:val="51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313,6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EB087F" w:rsidRPr="00EB087F" w:rsidTr="00EB087F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323,6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323,6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234,6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225,2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EB087F" w:rsidRPr="00EB087F" w:rsidTr="00EB087F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Со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EB087F" w:rsidRPr="00EB087F" w:rsidTr="00EB087F">
        <w:trPr>
          <w:trHeight w:val="12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339,6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0076010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0075010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0251180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10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283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341,1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B087F" w:rsidRPr="00EB087F" w:rsidTr="00EB087F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40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расположенных на территории поселения, утверждению местных нормативов градостроительного проектирования поселений, резервированию земель и </w:t>
            </w: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Российской Федерации, осмотров зданий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0042210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4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58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EB087F" w:rsidRPr="00EB087F" w:rsidTr="00EB087F">
        <w:trPr>
          <w:trHeight w:val="4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EB087F" w:rsidRPr="00EB087F" w:rsidTr="00EB087F">
        <w:trPr>
          <w:trHeight w:val="5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Целевая программа «Развитие культуры и туризма Никольского сельского поселения </w:t>
            </w:r>
            <w:proofErr w:type="spell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на 2015-2020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Подпрограмма «Культура»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(оказания услуг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)м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униципальных 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0161140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272,6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     0003000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              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EB087F" w:rsidRPr="00EB087F" w:rsidTr="00EB087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Обслуживание  </w:t>
            </w:r>
            <w:proofErr w:type="gramStart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государственного</w:t>
            </w:r>
            <w:proofErr w:type="gramEnd"/>
            <w:r w:rsidRPr="00EB087F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(муниципального) долго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EB087F" w:rsidRPr="00EB087F" w:rsidTr="00EB087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87F" w:rsidRPr="00EB087F" w:rsidRDefault="00EB087F" w:rsidP="00EB08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B087F" w:rsidRPr="00EB087F" w:rsidRDefault="00EB087F" w:rsidP="00EB08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087F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</w:tr>
    </w:tbl>
    <w:p w:rsidR="00EB087F" w:rsidRPr="00EB087F" w:rsidRDefault="00EB087F" w:rsidP="00EB087F">
      <w:pPr>
        <w:rPr>
          <w:sz w:val="20"/>
          <w:szCs w:val="20"/>
        </w:rPr>
      </w:pP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             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 Приложение № 4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к постановлению администрации 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Никольского сельского поселения </w:t>
      </w:r>
    </w:p>
    <w:p w:rsidR="00EB087F" w:rsidRPr="00EB087F" w:rsidRDefault="00EB087F" w:rsidP="00EB087F">
      <w:pPr>
        <w:rPr>
          <w:sz w:val="20"/>
          <w:szCs w:val="20"/>
        </w:rPr>
      </w:pPr>
      <w:r w:rsidRPr="00EB087F">
        <w:rPr>
          <w:sz w:val="20"/>
          <w:szCs w:val="20"/>
        </w:rPr>
        <w:t xml:space="preserve">                                                                                                                    </w:t>
      </w:r>
      <w:r w:rsidRPr="00EB087F">
        <w:rPr>
          <w:bCs/>
          <w:sz w:val="20"/>
          <w:szCs w:val="20"/>
        </w:rPr>
        <w:t xml:space="preserve">от 29.10.2018 №30                     </w:t>
      </w:r>
    </w:p>
    <w:p w:rsidR="00EB087F" w:rsidRPr="00EB087F" w:rsidRDefault="00EB087F" w:rsidP="00EB087F">
      <w:pPr>
        <w:rPr>
          <w:b/>
          <w:sz w:val="20"/>
          <w:szCs w:val="20"/>
        </w:rPr>
      </w:pPr>
      <w:r w:rsidRPr="00EB087F">
        <w:rPr>
          <w:b/>
          <w:sz w:val="20"/>
          <w:szCs w:val="20"/>
        </w:rPr>
        <w:t>Источники внутреннего финансирования  дефицита (профицита)  бюджета Никольского сельского  поселения за  9 месяцев 2018 год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EB087F" w:rsidRPr="00EB087F" w:rsidTr="00EB087F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 xml:space="preserve">Код источника финансирования по КИВФ, </w:t>
            </w:r>
            <w:proofErr w:type="spellStart"/>
            <w:r w:rsidRPr="00EB087F">
              <w:rPr>
                <w:sz w:val="20"/>
                <w:szCs w:val="20"/>
              </w:rPr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Исполнено</w:t>
            </w:r>
          </w:p>
        </w:tc>
      </w:tr>
      <w:tr w:rsidR="00EB087F" w:rsidRPr="00EB087F" w:rsidTr="00EB087F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Источники финансирования дефицита</w:t>
            </w:r>
            <w:proofErr w:type="gramStart"/>
            <w:r w:rsidRPr="00EB087F">
              <w:rPr>
                <w:sz w:val="20"/>
                <w:szCs w:val="20"/>
              </w:rPr>
              <w:t xml:space="preserve"> (-) </w:t>
            </w:r>
            <w:proofErr w:type="gramEnd"/>
            <w:r w:rsidRPr="00EB087F">
              <w:rPr>
                <w:sz w:val="20"/>
                <w:szCs w:val="20"/>
              </w:rPr>
              <w:t>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67,4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-133,1</w:t>
            </w:r>
          </w:p>
        </w:tc>
      </w:tr>
      <w:tr w:rsidR="00EB087F" w:rsidRPr="00EB087F" w:rsidTr="00EB087F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67,4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-133,1</w:t>
            </w:r>
          </w:p>
        </w:tc>
      </w:tr>
      <w:tr w:rsidR="00EB087F" w:rsidRPr="00EB087F" w:rsidTr="00EB087F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-2186,7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-1952,3</w:t>
            </w:r>
          </w:p>
        </w:tc>
      </w:tr>
      <w:tr w:rsidR="00EB087F" w:rsidRPr="00EB087F" w:rsidTr="00EB087F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2254,1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7F" w:rsidRPr="00EB087F" w:rsidRDefault="00EB087F" w:rsidP="00EB087F">
            <w:pPr>
              <w:rPr>
                <w:sz w:val="20"/>
                <w:szCs w:val="20"/>
              </w:rPr>
            </w:pPr>
            <w:r w:rsidRPr="00EB087F">
              <w:rPr>
                <w:sz w:val="20"/>
                <w:szCs w:val="20"/>
              </w:rPr>
              <w:t>1819,2</w:t>
            </w:r>
          </w:p>
          <w:p w:rsidR="00EB087F" w:rsidRPr="00EB087F" w:rsidRDefault="00EB087F" w:rsidP="00EB087F">
            <w:pPr>
              <w:rPr>
                <w:sz w:val="20"/>
                <w:szCs w:val="20"/>
              </w:rPr>
            </w:pPr>
          </w:p>
        </w:tc>
      </w:tr>
    </w:tbl>
    <w:p w:rsidR="00EB087F" w:rsidRPr="00EB087F" w:rsidRDefault="00EB087F" w:rsidP="00EB087F">
      <w:pPr>
        <w:ind w:left="-426"/>
      </w:pPr>
    </w:p>
    <w:p w:rsidR="007B5D0C" w:rsidRPr="007B5D0C" w:rsidRDefault="007B5D0C" w:rsidP="007B5D0C">
      <w:pPr>
        <w:rPr>
          <w:rFonts w:ascii="Times New Roman" w:hAnsi="Times New Roman" w:cs="Times New Roman"/>
          <w:sz w:val="16"/>
          <w:szCs w:val="16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7B5D0C">
      <w:pgSz w:w="11906" w:h="16838"/>
      <w:pgMar w:top="284" w:right="851" w:bottom="425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2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5"/>
  </w:num>
  <w:num w:numId="5">
    <w:abstractNumId w:val="4"/>
  </w:num>
  <w:num w:numId="6">
    <w:abstractNumId w:val="6"/>
  </w:num>
  <w:num w:numId="7">
    <w:abstractNumId w:val="13"/>
  </w:num>
  <w:num w:numId="8">
    <w:abstractNumId w:val="19"/>
  </w:num>
  <w:num w:numId="9">
    <w:abstractNumId w:val="14"/>
  </w:num>
  <w:num w:numId="10">
    <w:abstractNumId w:val="8"/>
  </w:num>
  <w:num w:numId="11">
    <w:abstractNumId w:val="3"/>
  </w:num>
  <w:num w:numId="12">
    <w:abstractNumId w:val="17"/>
  </w:num>
  <w:num w:numId="13">
    <w:abstractNumId w:val="9"/>
  </w:num>
  <w:num w:numId="14">
    <w:abstractNumId w:val="16"/>
  </w:num>
  <w:num w:numId="15">
    <w:abstractNumId w:val="10"/>
  </w:num>
  <w:num w:numId="16">
    <w:abstractNumId w:val="2"/>
  </w:num>
  <w:num w:numId="17">
    <w:abstractNumId w:val="15"/>
  </w:num>
  <w:num w:numId="18">
    <w:abstractNumId w:val="1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053CF0"/>
    <w:rsid w:val="0017544F"/>
    <w:rsid w:val="001B7367"/>
    <w:rsid w:val="001F3023"/>
    <w:rsid w:val="00200655"/>
    <w:rsid w:val="002719F8"/>
    <w:rsid w:val="00287DB4"/>
    <w:rsid w:val="002A0674"/>
    <w:rsid w:val="00374220"/>
    <w:rsid w:val="003757F6"/>
    <w:rsid w:val="003E44B0"/>
    <w:rsid w:val="00493B80"/>
    <w:rsid w:val="004B605B"/>
    <w:rsid w:val="004E0432"/>
    <w:rsid w:val="0068555C"/>
    <w:rsid w:val="007B5D0C"/>
    <w:rsid w:val="007C4926"/>
    <w:rsid w:val="007D32D5"/>
    <w:rsid w:val="007D3639"/>
    <w:rsid w:val="0084436D"/>
    <w:rsid w:val="008448A1"/>
    <w:rsid w:val="008859BB"/>
    <w:rsid w:val="008B4683"/>
    <w:rsid w:val="009429B6"/>
    <w:rsid w:val="009C3DEA"/>
    <w:rsid w:val="00B74577"/>
    <w:rsid w:val="00BA227B"/>
    <w:rsid w:val="00BB6D66"/>
    <w:rsid w:val="00C055BF"/>
    <w:rsid w:val="00C67AB0"/>
    <w:rsid w:val="00E2368F"/>
    <w:rsid w:val="00EB087F"/>
    <w:rsid w:val="00EF0AE9"/>
    <w:rsid w:val="00F4647C"/>
    <w:rsid w:val="00F83A3E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BA227B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A22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BA22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rsid w:val="00374220"/>
    <w:rPr>
      <w:b/>
      <w:color w:val="26282F"/>
    </w:rPr>
  </w:style>
  <w:style w:type="paragraph" w:styleId="a7">
    <w:name w:val="Balloon Text"/>
    <w:basedOn w:val="a"/>
    <w:link w:val="a8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link w:val="aa"/>
    <w:uiPriority w:val="99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 Знак Знак Знак"/>
    <w:basedOn w:val="a"/>
    <w:rsid w:val="00287DB4"/>
    <w:pPr>
      <w:spacing w:line="240" w:lineRule="exact"/>
    </w:pPr>
    <w:rPr>
      <w:rFonts w:ascii="Verdana" w:eastAsia="Times New Roman" w:hAnsi="Verdana" w:cs="Times New Roman"/>
      <w:color w:val="000000"/>
      <w:sz w:val="24"/>
      <w:szCs w:val="24"/>
      <w:lang w:val="en-US"/>
    </w:rPr>
  </w:style>
  <w:style w:type="paragraph" w:customStyle="1" w:styleId="31">
    <w:name w:val="Основной текст с отступом 31"/>
    <w:basedOn w:val="a"/>
    <w:rsid w:val="009C3DE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">
    <w:name w:val="ConsPlusNormal"/>
    <w:link w:val="ConsPlusNormal0"/>
    <w:rsid w:val="009C3D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uiPriority w:val="99"/>
    <w:rsid w:val="009C3DEA"/>
    <w:rPr>
      <w:color w:val="0000FF"/>
      <w:u w:val="none"/>
    </w:rPr>
  </w:style>
  <w:style w:type="paragraph" w:customStyle="1" w:styleId="s1">
    <w:name w:val="s_1"/>
    <w:basedOn w:val="a"/>
    <w:rsid w:val="009C3DEA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F4647C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rsid w:val="00F4647C"/>
    <w:rPr>
      <w:rFonts w:ascii="Calibri" w:eastAsia="Calibri" w:hAnsi="Calibri" w:cs="Times New Roman"/>
    </w:rPr>
  </w:style>
  <w:style w:type="paragraph" w:customStyle="1" w:styleId="ConsNormal">
    <w:name w:val="ConsNormal"/>
    <w:rsid w:val="00F464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F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A227B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A227B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A227B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A227B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BA227B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BA227B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A227B"/>
  </w:style>
  <w:style w:type="paragraph" w:styleId="af">
    <w:name w:val="Body Text Indent"/>
    <w:basedOn w:val="a"/>
    <w:link w:val="af0"/>
    <w:rsid w:val="00BA227B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BA227B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nformat">
    <w:name w:val="ConsNonformat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1">
    <w:name w:val="Title"/>
    <w:basedOn w:val="a"/>
    <w:link w:val="af2"/>
    <w:qFormat/>
    <w:rsid w:val="00BA227B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f2">
    <w:name w:val="Название Знак"/>
    <w:basedOn w:val="a0"/>
    <w:link w:val="af1"/>
    <w:rsid w:val="00BA227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3">
    <w:name w:val="Subtitle"/>
    <w:basedOn w:val="a"/>
    <w:link w:val="af4"/>
    <w:qFormat/>
    <w:rsid w:val="00BA227B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BA227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f5">
    <w:name w:val="Body Text"/>
    <w:basedOn w:val="a"/>
    <w:link w:val="af6"/>
    <w:rsid w:val="00BA227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BA227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page number"/>
    <w:basedOn w:val="a0"/>
    <w:rsid w:val="00BA227B"/>
  </w:style>
  <w:style w:type="paragraph" w:styleId="21">
    <w:name w:val="Body Text 2"/>
    <w:basedOn w:val="a"/>
    <w:link w:val="22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BA227B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BA227B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2">
    <w:name w:val="Body Text Indent 3"/>
    <w:basedOn w:val="a"/>
    <w:link w:val="33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A227B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8">
    <w:name w:val="Document Map"/>
    <w:basedOn w:val="a"/>
    <w:link w:val="af9"/>
    <w:semiHidden/>
    <w:rsid w:val="00BA227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9">
    <w:name w:val="Схема документа Знак"/>
    <w:basedOn w:val="a0"/>
    <w:link w:val="af8"/>
    <w:semiHidden/>
    <w:rsid w:val="00BA227B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4">
    <w:name w:val="Body Text 3"/>
    <w:basedOn w:val="a"/>
    <w:link w:val="35"/>
    <w:rsid w:val="00BA227B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5">
    <w:name w:val="Основной текст 3 Знак"/>
    <w:basedOn w:val="a0"/>
    <w:link w:val="34"/>
    <w:rsid w:val="00BA227B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2">
    <w:name w:val="Обычный1"/>
    <w:rsid w:val="00BA22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rsid w:val="00BA22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BA22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footer"/>
    <w:basedOn w:val="a"/>
    <w:link w:val="afc"/>
    <w:rsid w:val="00BA227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Нижний колонтитул Знак"/>
    <w:basedOn w:val="a0"/>
    <w:link w:val="afb"/>
    <w:rsid w:val="00BA2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llowedHyperlink"/>
    <w:uiPriority w:val="99"/>
    <w:unhideWhenUsed/>
    <w:rsid w:val="00BA227B"/>
    <w:rPr>
      <w:color w:val="800080"/>
      <w:u w:val="single"/>
    </w:rPr>
  </w:style>
  <w:style w:type="paragraph" w:customStyle="1" w:styleId="xl66">
    <w:name w:val="xl66"/>
    <w:basedOn w:val="a"/>
    <w:rsid w:val="00BA22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BA22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BA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BA22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A22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BA22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BA227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BA227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BA22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BA22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BA22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BA22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BA22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BA22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BA22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BA22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BA22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BA22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A227B"/>
  </w:style>
  <w:style w:type="numbering" w:customStyle="1" w:styleId="25">
    <w:name w:val="Нет списка2"/>
    <w:next w:val="a2"/>
    <w:uiPriority w:val="99"/>
    <w:semiHidden/>
    <w:unhideWhenUsed/>
    <w:rsid w:val="00BA227B"/>
  </w:style>
  <w:style w:type="paragraph" w:customStyle="1" w:styleId="FR1">
    <w:name w:val="FR1"/>
    <w:rsid w:val="007D363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7D363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e">
    <w:name w:val="Таблицы (моноширинный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7D363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бычный (веб) Знак"/>
    <w:link w:val="a9"/>
    <w:uiPriority w:val="99"/>
    <w:rsid w:val="007D36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7D3639"/>
  </w:style>
  <w:style w:type="numbering" w:customStyle="1" w:styleId="36">
    <w:name w:val="Нет списка3"/>
    <w:next w:val="a2"/>
    <w:uiPriority w:val="99"/>
    <w:semiHidden/>
    <w:unhideWhenUsed/>
    <w:rsid w:val="007D3639"/>
  </w:style>
  <w:style w:type="paragraph" w:customStyle="1" w:styleId="aff">
    <w:name w:val="Нормальный (таблица)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f0">
    <w:name w:val="Прижатый влево"/>
    <w:basedOn w:val="a"/>
    <w:next w:val="a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f1">
    <w:name w:val="Цветовое выделение для Текст"/>
    <w:uiPriority w:val="99"/>
    <w:rsid w:val="007D3639"/>
    <w:rPr>
      <w:rFonts w:ascii="Times New Roman CYR" w:hAnsi="Times New Roman CYR"/>
    </w:rPr>
  </w:style>
  <w:style w:type="paragraph" w:styleId="HTML">
    <w:name w:val="HTML Preformatted"/>
    <w:basedOn w:val="a"/>
    <w:link w:val="HTML0"/>
    <w:uiPriority w:val="99"/>
    <w:semiHidden/>
    <w:unhideWhenUsed/>
    <w:rsid w:val="007D36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363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7D3639"/>
  </w:style>
  <w:style w:type="paragraph" w:customStyle="1" w:styleId="pcenter">
    <w:name w:val="pcenter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ctiontitle">
    <w:name w:val="section_title"/>
    <w:basedOn w:val="a0"/>
    <w:rsid w:val="007D3639"/>
  </w:style>
  <w:style w:type="numbering" w:customStyle="1" w:styleId="41">
    <w:name w:val="Нет списка4"/>
    <w:next w:val="a2"/>
    <w:uiPriority w:val="99"/>
    <w:semiHidden/>
    <w:unhideWhenUsed/>
    <w:rsid w:val="007D3639"/>
  </w:style>
  <w:style w:type="table" w:customStyle="1" w:styleId="13">
    <w:name w:val="Сетка таблицы1"/>
    <w:basedOn w:val="a1"/>
    <w:next w:val="afa"/>
    <w:uiPriority w:val="59"/>
    <w:rsid w:val="007D36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D3639"/>
  </w:style>
  <w:style w:type="character" w:styleId="aff2">
    <w:name w:val="Strong"/>
    <w:qFormat/>
    <w:rsid w:val="007D3639"/>
    <w:rPr>
      <w:b/>
      <w:bCs/>
    </w:rPr>
  </w:style>
  <w:style w:type="character" w:customStyle="1" w:styleId="aff3">
    <w:name w:val="Продолжение ссылки"/>
    <w:basedOn w:val="a4"/>
    <w:rsid w:val="007D3639"/>
    <w:rPr>
      <w:rFonts w:cs="Times New Roman"/>
      <w:b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7D36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Title">
    <w:name w:val="ConsPlusTitle"/>
    <w:rsid w:val="007D36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"/>
    <w:basedOn w:val="a0"/>
    <w:rsid w:val="007D3639"/>
  </w:style>
  <w:style w:type="paragraph" w:customStyle="1" w:styleId="p3">
    <w:name w:val="p3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7D3639"/>
  </w:style>
  <w:style w:type="paragraph" w:customStyle="1" w:styleId="p4">
    <w:name w:val="p4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D3639"/>
  </w:style>
  <w:style w:type="character" w:customStyle="1" w:styleId="s4">
    <w:name w:val="s4"/>
    <w:basedOn w:val="a0"/>
    <w:rsid w:val="007D3639"/>
  </w:style>
  <w:style w:type="character" w:customStyle="1" w:styleId="s5">
    <w:name w:val="s5"/>
    <w:basedOn w:val="a0"/>
    <w:rsid w:val="007D3639"/>
  </w:style>
  <w:style w:type="paragraph" w:customStyle="1" w:styleId="p8">
    <w:name w:val="p8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D36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7D36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">
    <w:name w:val="Стиль0"/>
    <w:rsid w:val="007D3639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f4">
    <w:name w:val="List Paragraph"/>
    <w:basedOn w:val="a"/>
    <w:uiPriority w:val="99"/>
    <w:qFormat/>
    <w:rsid w:val="007D363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7D3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7D3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9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6CF36-1A61-43FA-B2FB-901C3E27C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22</Pages>
  <Words>6004</Words>
  <Characters>34226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cp:lastPrinted>2018-10-30T06:30:00Z</cp:lastPrinted>
  <dcterms:created xsi:type="dcterms:W3CDTF">2018-04-04T05:42:00Z</dcterms:created>
  <dcterms:modified xsi:type="dcterms:W3CDTF">2018-10-30T06:37:00Z</dcterms:modified>
</cp:coreProperties>
</file>