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C19" w:rsidRPr="003B2C19" w:rsidRDefault="003B2C19" w:rsidP="003B2C19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</w:pPr>
    </w:p>
    <w:p w:rsidR="008B7217" w:rsidRDefault="003B2C19" w:rsidP="003B2C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eastAsia="ru-RU"/>
        </w:rPr>
      </w:pPr>
      <w:r w:rsidRPr="003B2C19">
        <w:rPr>
          <w:rFonts w:ascii="Times New Roman" w:eastAsia="Times New Roman" w:hAnsi="Times New Roman" w:cs="Times New Roman"/>
          <w:b/>
          <w:snapToGrid w:val="0"/>
          <w:sz w:val="32"/>
          <w:szCs w:val="20"/>
          <w:lang w:eastAsia="ru-RU"/>
        </w:rPr>
        <w:t xml:space="preserve"> Совет депутатов </w:t>
      </w:r>
    </w:p>
    <w:p w:rsidR="003B2C19" w:rsidRDefault="00EF6F07" w:rsidP="003B2C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napToGrid w:val="0"/>
          <w:sz w:val="32"/>
          <w:szCs w:val="20"/>
          <w:lang w:eastAsia="ru-RU"/>
        </w:rPr>
        <w:t>Краснопольского</w:t>
      </w:r>
      <w:r w:rsidR="003B2C19" w:rsidRPr="003B2C19">
        <w:rPr>
          <w:rFonts w:ascii="Times New Roman" w:eastAsia="Times New Roman" w:hAnsi="Times New Roman" w:cs="Times New Roman"/>
          <w:b/>
          <w:snapToGrid w:val="0"/>
          <w:sz w:val="32"/>
          <w:szCs w:val="20"/>
          <w:lang w:eastAsia="ru-RU"/>
        </w:rPr>
        <w:t xml:space="preserve"> сельского поселения </w:t>
      </w:r>
      <w:r w:rsidR="00E41706">
        <w:rPr>
          <w:rFonts w:ascii="Times New Roman" w:eastAsia="Times New Roman" w:hAnsi="Times New Roman" w:cs="Times New Roman"/>
          <w:b/>
          <w:snapToGrid w:val="0"/>
          <w:sz w:val="32"/>
          <w:szCs w:val="20"/>
          <w:lang w:eastAsia="ru-RU"/>
        </w:rPr>
        <w:t>Торбеевского</w:t>
      </w:r>
      <w:r w:rsidR="003B2C19" w:rsidRPr="003B2C19">
        <w:rPr>
          <w:rFonts w:ascii="Times New Roman" w:eastAsia="Times New Roman" w:hAnsi="Times New Roman" w:cs="Times New Roman"/>
          <w:b/>
          <w:snapToGrid w:val="0"/>
          <w:sz w:val="32"/>
          <w:szCs w:val="20"/>
          <w:lang w:eastAsia="ru-RU"/>
        </w:rPr>
        <w:t xml:space="preserve"> муниципального района Республики Мордовия</w:t>
      </w:r>
    </w:p>
    <w:p w:rsidR="008B7217" w:rsidRDefault="008B7217" w:rsidP="003B2C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eastAsia="ru-RU"/>
        </w:rPr>
      </w:pPr>
    </w:p>
    <w:p w:rsidR="008B7217" w:rsidRDefault="008B7217" w:rsidP="003B2C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napToGrid w:val="0"/>
          <w:sz w:val="32"/>
          <w:szCs w:val="20"/>
          <w:lang w:eastAsia="ru-RU"/>
        </w:rPr>
        <w:t>Шестнадцатая сессия</w:t>
      </w:r>
    </w:p>
    <w:p w:rsidR="008B7217" w:rsidRDefault="008B7217" w:rsidP="003B2C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napToGrid w:val="0"/>
          <w:sz w:val="32"/>
          <w:szCs w:val="20"/>
          <w:lang w:eastAsia="ru-RU"/>
        </w:rPr>
        <w:t>(шестого созыва)</w:t>
      </w:r>
    </w:p>
    <w:p w:rsidR="008B7217" w:rsidRPr="003B2C19" w:rsidRDefault="008B7217" w:rsidP="003B2C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napToGrid w:val="0"/>
          <w:sz w:val="32"/>
          <w:szCs w:val="20"/>
          <w:lang w:eastAsia="ru-RU"/>
        </w:rPr>
        <w:t>РЕШЕНИЕ</w:t>
      </w:r>
    </w:p>
    <w:p w:rsidR="003B2C19" w:rsidRPr="003B2C19" w:rsidRDefault="003B2C19" w:rsidP="003B2C19">
      <w:pPr>
        <w:spacing w:after="0" w:line="240" w:lineRule="auto"/>
        <w:jc w:val="center"/>
        <w:rPr>
          <w:rFonts w:ascii="Arial" w:eastAsia="Times New Roman" w:hAnsi="Arial" w:cs="Times New Roman"/>
          <w:b/>
          <w:snapToGrid w:val="0"/>
          <w:sz w:val="28"/>
          <w:szCs w:val="20"/>
          <w:lang w:eastAsia="ru-RU"/>
        </w:rPr>
      </w:pPr>
    </w:p>
    <w:p w:rsidR="003B2C19" w:rsidRPr="003B2C19" w:rsidRDefault="003B2C19" w:rsidP="003B2C19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</w:pPr>
      <w:r w:rsidRPr="003B2C19"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  <w:t>«</w:t>
      </w:r>
      <w:r w:rsidR="008B7217"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  <w:t>20</w:t>
      </w:r>
      <w:r w:rsidRPr="003B2C19"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  <w:t>»</w:t>
      </w:r>
      <w:r w:rsidR="008B7217"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  <w:t xml:space="preserve"> августа </w:t>
      </w:r>
      <w:r w:rsidRPr="003B2C19"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  <w:t>2018г.</w:t>
      </w:r>
      <w:r w:rsidR="008B7217"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  <w:t xml:space="preserve">                      с. Краснополье                              № 25   </w:t>
      </w:r>
    </w:p>
    <w:p w:rsidR="003B2C19" w:rsidRPr="003B2C19" w:rsidRDefault="003B2C19" w:rsidP="003B2C19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</w:pPr>
    </w:p>
    <w:p w:rsidR="003B2C19" w:rsidRPr="003B2C19" w:rsidRDefault="003B2C19" w:rsidP="003B2C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B2C19" w:rsidRPr="003B2C19" w:rsidRDefault="003B2C19" w:rsidP="00AB695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</w:pPr>
      <w:r w:rsidRPr="003B2C19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 xml:space="preserve">Об изменении границ муниципального образования </w:t>
      </w:r>
      <w:r w:rsidR="002E5C55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>Краснопольского</w:t>
      </w:r>
      <w:r w:rsidR="00E41706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 xml:space="preserve"> </w:t>
      </w:r>
      <w:r w:rsidRPr="003B2C19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 xml:space="preserve">сельского поселения </w:t>
      </w:r>
      <w:r w:rsidR="00E41706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 xml:space="preserve">Торбеевского </w:t>
      </w:r>
      <w:r w:rsidRPr="003B2C19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 xml:space="preserve"> муниципального района Республики Мордовия и </w:t>
      </w:r>
      <w:r w:rsidR="00BB729F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>административно-территориальной</w:t>
      </w:r>
      <w:r w:rsidRPr="003B2C19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 xml:space="preserve"> единицы </w:t>
      </w:r>
      <w:r w:rsidR="0057005F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>Краснопольск</w:t>
      </w:r>
      <w:r w:rsidR="00EF6F07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>ого</w:t>
      </w:r>
      <w:r w:rsidR="00E41706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 xml:space="preserve"> </w:t>
      </w:r>
      <w:r w:rsidRPr="003B2C19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>сельс</w:t>
      </w:r>
      <w:r w:rsidR="00EF6F07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>кого поселения</w:t>
      </w:r>
    </w:p>
    <w:p w:rsidR="003B2C19" w:rsidRPr="003B2C19" w:rsidRDefault="003B2C19" w:rsidP="003B2C19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</w:pPr>
    </w:p>
    <w:p w:rsidR="003B2C19" w:rsidRPr="003B2C19" w:rsidRDefault="003B2C19" w:rsidP="008B7217">
      <w:pPr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</w:pPr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Руководствуясь статьей 12 Федерального закона от 6 октября 2003 года № 131-ФЗ «Об общих принципах организации местного самоуправления в Российской Федерации», Законом Республики Мордовия от 23 марта 1998 года № 7-З «О порядке решения вопросов административн</w:t>
      </w:r>
      <w:proofErr w:type="gramStart"/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о-</w:t>
      </w:r>
      <w:proofErr w:type="gramEnd"/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 территориального устро</w:t>
      </w:r>
      <w:r w:rsidR="00BB729F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йства Республики Мордовия»,</w:t>
      </w:r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 Уставом </w:t>
      </w:r>
      <w:r w:rsidR="0057005F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Краснопольского</w:t>
      </w:r>
      <w:r w:rsidR="00E41706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 </w:t>
      </w:r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сельского поселения </w:t>
      </w:r>
      <w:r w:rsidR="00E41706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Торбеевского </w:t>
      </w:r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 муниципального района Республики Мордовия, </w:t>
      </w:r>
      <w:r w:rsidR="008B7217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Совет депутатов Краснопольского сельского поселения Торбеевского муниципального района Республики Мордовия решил</w:t>
      </w:r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:</w:t>
      </w:r>
    </w:p>
    <w:p w:rsidR="003B2C19" w:rsidRPr="003B2C19" w:rsidRDefault="003B2C19" w:rsidP="003B2C19">
      <w:pPr>
        <w:spacing w:after="0" w:line="240" w:lineRule="auto"/>
        <w:ind w:firstLine="485"/>
        <w:jc w:val="center"/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</w:pPr>
    </w:p>
    <w:p w:rsidR="003B2C19" w:rsidRPr="003B2C19" w:rsidRDefault="003B2C19" w:rsidP="003B2C19">
      <w:pPr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</w:pPr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1. Изменить границы муниципального образования </w:t>
      </w:r>
      <w:r w:rsidR="0057005F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Краснопольского </w:t>
      </w:r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сельского поселения </w:t>
      </w:r>
      <w:r w:rsidR="00E41706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Торбеевского</w:t>
      </w:r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 муниципального района Республ</w:t>
      </w:r>
      <w:r w:rsidR="00BB729F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ики Мордовия и административно-</w:t>
      </w:r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территориальной единицы </w:t>
      </w:r>
      <w:r w:rsidR="0057005F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Краснопольск</w:t>
      </w:r>
      <w:r w:rsidR="00EF6F07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ого </w:t>
      </w:r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сельс</w:t>
      </w:r>
      <w:r w:rsidR="00EF6F07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кого поселения</w:t>
      </w:r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 в соответствии с описанием границы </w:t>
      </w:r>
      <w:r w:rsidR="00BB729F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и картографическими материалами.</w:t>
      </w:r>
    </w:p>
    <w:p w:rsidR="003B2C19" w:rsidRPr="003B2C19" w:rsidRDefault="003B2C19" w:rsidP="00BB729F">
      <w:pPr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</w:pPr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2. Опубликовать настоящее решение в информационном бюллетене и обеспечить размещение на официальном сайте органов местного самоуправления </w:t>
      </w:r>
      <w:r w:rsidR="00E41706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Торбеевского</w:t>
      </w:r>
      <w:r w:rsidR="00BB729F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 муниципального района</w:t>
      </w:r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.</w:t>
      </w:r>
    </w:p>
    <w:p w:rsidR="003B2C19" w:rsidRPr="003B2C19" w:rsidRDefault="003B2C19" w:rsidP="00BB72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B2C1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3. Настоящее Решение вступает в силу со дня его официального опубликования.</w:t>
      </w:r>
    </w:p>
    <w:p w:rsidR="003B2C19" w:rsidRPr="003B2C19" w:rsidRDefault="003B2C19" w:rsidP="003B2C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B2C19" w:rsidRPr="003B2C19" w:rsidRDefault="003B2C19" w:rsidP="000A4455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B2C1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Глава </w:t>
      </w:r>
      <w:r w:rsidR="0057005F">
        <w:rPr>
          <w:rFonts w:ascii="Times New Roman" w:eastAsia="Times New Roman" w:hAnsi="Times New Roman" w:cs="Times New Roman"/>
          <w:sz w:val="28"/>
          <w:szCs w:val="20"/>
          <w:lang w:eastAsia="ru-RU"/>
        </w:rPr>
        <w:t>Краснопольского</w:t>
      </w:r>
      <w:r w:rsidRPr="003B2C1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</w:t>
      </w:r>
      <w:r w:rsidRPr="003B2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                                                                                     </w:t>
      </w:r>
      <w:r w:rsidR="005700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2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44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Торбеевского муниципального района              </w:t>
      </w:r>
      <w:r w:rsidR="00A40BF9">
        <w:rPr>
          <w:rFonts w:ascii="Calibri" w:eastAsia="Calibri" w:hAnsi="Calibri" w:cs="Times New Roman"/>
          <w:noProof/>
          <w:lang w:eastAsia="ru-RU"/>
        </w:rPr>
        <w:t xml:space="preserve">                                           </w:t>
      </w:r>
      <w:proofErr w:type="spellStart"/>
      <w:r w:rsidR="001467EC">
        <w:rPr>
          <w:rFonts w:ascii="Times New Roman" w:eastAsia="Times New Roman" w:hAnsi="Times New Roman" w:cs="Times New Roman"/>
          <w:sz w:val="28"/>
          <w:szCs w:val="28"/>
          <w:lang w:eastAsia="ru-RU"/>
        </w:rPr>
        <w:t>А.А.Шашков</w:t>
      </w:r>
      <w:proofErr w:type="spellEnd"/>
      <w:r w:rsidR="000A44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</w:p>
    <w:p w:rsidR="00572887" w:rsidRDefault="00572887"/>
    <w:p w:rsidR="00A40BF9" w:rsidRDefault="00A40BF9"/>
    <w:p w:rsidR="00A40BF9" w:rsidRDefault="00A40BF9"/>
    <w:p w:rsidR="00A40BF9" w:rsidRDefault="00A40BF9">
      <w:bookmarkStart w:id="0" w:name="_GoBack"/>
      <w:bookmarkEnd w:id="0"/>
    </w:p>
    <w:p w:rsidR="00FC3DE1" w:rsidRPr="00FC3DE1" w:rsidRDefault="00FC3DE1" w:rsidP="00FC3DE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FC3DE1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t>Картографическое описание</w:t>
      </w:r>
      <w:r w:rsidRPr="00FC3DE1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br/>
        <w:t>границы Краснопольского сельского поселения</w:t>
      </w:r>
      <w:r w:rsidRPr="00FC3DE1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br/>
        <w:t>Торбеевского муниципального района Республики Мордовия</w:t>
      </w:r>
      <w:r w:rsidRPr="00FC3DE1"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  <w:br/>
        <w:t>и схематическая карта</w:t>
      </w:r>
    </w:p>
    <w:p w:rsidR="00FC3DE1" w:rsidRPr="00FC3DE1" w:rsidRDefault="00FC3DE1" w:rsidP="00FC3DE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C3DE1" w:rsidRPr="00FC3DE1" w:rsidRDefault="00FC3DE1" w:rsidP="00FC3DE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" w:name="sub_7001"/>
      <w:r w:rsidRPr="00FC3DE1">
        <w:rPr>
          <w:rFonts w:ascii="Arial" w:eastAsia="Times New Roman" w:hAnsi="Arial" w:cs="Arial"/>
          <w:sz w:val="24"/>
          <w:szCs w:val="24"/>
          <w:lang w:eastAsia="ru-RU"/>
        </w:rPr>
        <w:t xml:space="preserve">Картографическое описание границы Краснопольского сельского поселения произведено от левого верхнего угла схематической карты по ходу часовой стрелки с учетом прилегающих территорий смежных муниципальных образований Жуковского, Красноармейского, </w:t>
      </w:r>
      <w:proofErr w:type="spell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>Старопичурского</w:t>
      </w:r>
      <w:proofErr w:type="spellEnd"/>
      <w:r w:rsidRPr="00FC3DE1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>Дракинского</w:t>
      </w:r>
      <w:proofErr w:type="spellEnd"/>
      <w:r w:rsidRPr="00FC3DE1">
        <w:rPr>
          <w:rFonts w:ascii="Arial" w:eastAsia="Times New Roman" w:hAnsi="Arial" w:cs="Arial"/>
          <w:sz w:val="24"/>
          <w:szCs w:val="24"/>
          <w:lang w:eastAsia="ru-RU"/>
        </w:rPr>
        <w:t xml:space="preserve"> сельских поселений, Торбеевского городского поселения, а также Пензенской области.</w:t>
      </w:r>
    </w:p>
    <w:bookmarkEnd w:id="1"/>
    <w:p w:rsidR="00FC3DE1" w:rsidRPr="00FC3DE1" w:rsidRDefault="00FC3DE1" w:rsidP="00FC3DE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C3DE1">
        <w:rPr>
          <w:rFonts w:ascii="Arial" w:eastAsia="Times New Roman" w:hAnsi="Arial" w:cs="Arial"/>
          <w:sz w:val="24"/>
          <w:szCs w:val="24"/>
          <w:lang w:eastAsia="ru-RU"/>
        </w:rPr>
        <w:t xml:space="preserve">От </w:t>
      </w:r>
      <w:proofErr w:type="spell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>т</w:t>
      </w:r>
      <w:proofErr w:type="gram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>.А</w:t>
      </w:r>
      <w:proofErr w:type="spellEnd"/>
      <w:proofErr w:type="gramEnd"/>
      <w:r w:rsidRPr="00FC3DE1">
        <w:rPr>
          <w:rFonts w:ascii="Arial" w:eastAsia="Times New Roman" w:hAnsi="Arial" w:cs="Arial"/>
          <w:sz w:val="24"/>
          <w:szCs w:val="24"/>
          <w:lang w:eastAsia="ru-RU"/>
        </w:rPr>
        <w:t xml:space="preserve"> граница идет по </w:t>
      </w:r>
      <w:proofErr w:type="spell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>смежеству</w:t>
      </w:r>
      <w:proofErr w:type="spellEnd"/>
      <w:r w:rsidRPr="00FC3DE1">
        <w:rPr>
          <w:rFonts w:ascii="Arial" w:eastAsia="Times New Roman" w:hAnsi="Arial" w:cs="Arial"/>
          <w:sz w:val="24"/>
          <w:szCs w:val="24"/>
          <w:lang w:eastAsia="ru-RU"/>
        </w:rPr>
        <w:t xml:space="preserve"> с Жуковским сельским поселением, меняя направление с северо-восточного на юго-восточное идет по южной стороне полосы отвода железной дороги на протяжении 6,2 км. до т. Б.</w:t>
      </w:r>
    </w:p>
    <w:p w:rsidR="00FC3DE1" w:rsidRPr="00FC3DE1" w:rsidRDefault="00FC3DE1" w:rsidP="00FC3DE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C3DE1">
        <w:rPr>
          <w:rFonts w:ascii="Arial" w:eastAsia="Times New Roman" w:hAnsi="Arial" w:cs="Arial"/>
          <w:sz w:val="24"/>
          <w:szCs w:val="24"/>
          <w:lang w:eastAsia="ru-RU"/>
        </w:rPr>
        <w:t xml:space="preserve">От </w:t>
      </w:r>
      <w:proofErr w:type="spell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>т</w:t>
      </w:r>
      <w:proofErr w:type="gram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>.Б</w:t>
      </w:r>
      <w:proofErr w:type="spellEnd"/>
      <w:proofErr w:type="gramEnd"/>
      <w:r w:rsidRPr="00FC3DE1">
        <w:rPr>
          <w:rFonts w:ascii="Arial" w:eastAsia="Times New Roman" w:hAnsi="Arial" w:cs="Arial"/>
          <w:sz w:val="24"/>
          <w:szCs w:val="24"/>
          <w:lang w:eastAsia="ru-RU"/>
        </w:rPr>
        <w:t xml:space="preserve"> граница идет по </w:t>
      </w:r>
      <w:proofErr w:type="spell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>смежеству</w:t>
      </w:r>
      <w:proofErr w:type="spellEnd"/>
      <w:r w:rsidRPr="00FC3DE1">
        <w:rPr>
          <w:rFonts w:ascii="Arial" w:eastAsia="Times New Roman" w:hAnsi="Arial" w:cs="Arial"/>
          <w:sz w:val="24"/>
          <w:szCs w:val="24"/>
          <w:lang w:eastAsia="ru-RU"/>
        </w:rPr>
        <w:t xml:space="preserve"> с Красноармейским сельским поселением, сначала на юг на протяжении 1,70 км по левому краю лесополосы, поворачивает на восток и идет по контуру пашни 2,5 км. Затем, меняя направление с </w:t>
      </w:r>
      <w:proofErr w:type="gram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>юго-западного</w:t>
      </w:r>
      <w:proofErr w:type="gramEnd"/>
      <w:r w:rsidRPr="00FC3DE1">
        <w:rPr>
          <w:rFonts w:ascii="Arial" w:eastAsia="Times New Roman" w:hAnsi="Arial" w:cs="Arial"/>
          <w:sz w:val="24"/>
          <w:szCs w:val="24"/>
          <w:lang w:eastAsia="ru-RU"/>
        </w:rPr>
        <w:t xml:space="preserve"> на южное идет сначала по пашне, затем по пастбищу вдоль безымянного ручья на протяжении 0,5 км, затем поворачивает на восток и идет 1,0 км сначала по пастбищу, пересекая безымянный ручей, затем по пашне до </w:t>
      </w:r>
      <w:proofErr w:type="spell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>т.В</w:t>
      </w:r>
      <w:proofErr w:type="spellEnd"/>
      <w:r w:rsidRPr="00FC3DE1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C3DE1" w:rsidRPr="00FC3DE1" w:rsidRDefault="00FC3DE1" w:rsidP="00FC3DE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C3DE1">
        <w:rPr>
          <w:rFonts w:ascii="Arial" w:eastAsia="Times New Roman" w:hAnsi="Arial" w:cs="Arial"/>
          <w:sz w:val="24"/>
          <w:szCs w:val="24"/>
          <w:lang w:eastAsia="ru-RU"/>
        </w:rPr>
        <w:t xml:space="preserve">От </w:t>
      </w:r>
      <w:proofErr w:type="spell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>т</w:t>
      </w:r>
      <w:proofErr w:type="gram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>.В</w:t>
      </w:r>
      <w:proofErr w:type="spellEnd"/>
      <w:proofErr w:type="gramEnd"/>
      <w:r w:rsidRPr="00FC3DE1">
        <w:rPr>
          <w:rFonts w:ascii="Arial" w:eastAsia="Times New Roman" w:hAnsi="Arial" w:cs="Arial"/>
          <w:sz w:val="24"/>
          <w:szCs w:val="24"/>
          <w:lang w:eastAsia="ru-RU"/>
        </w:rPr>
        <w:t xml:space="preserve"> граница идет по </w:t>
      </w:r>
      <w:proofErr w:type="spell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>смежеству</w:t>
      </w:r>
      <w:proofErr w:type="spellEnd"/>
      <w:r w:rsidRPr="00FC3DE1">
        <w:rPr>
          <w:rFonts w:ascii="Arial" w:eastAsia="Times New Roman" w:hAnsi="Arial" w:cs="Arial"/>
          <w:sz w:val="24"/>
          <w:szCs w:val="24"/>
          <w:lang w:eastAsia="ru-RU"/>
        </w:rPr>
        <w:t xml:space="preserve"> со </w:t>
      </w:r>
      <w:proofErr w:type="spell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>Старопичурским</w:t>
      </w:r>
      <w:proofErr w:type="spellEnd"/>
      <w:r w:rsidRPr="00FC3DE1">
        <w:rPr>
          <w:rFonts w:ascii="Arial" w:eastAsia="Times New Roman" w:hAnsi="Arial" w:cs="Arial"/>
          <w:sz w:val="24"/>
          <w:szCs w:val="24"/>
          <w:lang w:eastAsia="ru-RU"/>
        </w:rPr>
        <w:t xml:space="preserve"> сельским поселением, на юго-восток по контуру пашни на протяжении 0,6 км до автодороги Рузаевка-</w:t>
      </w:r>
      <w:proofErr w:type="spell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>Ковылкино</w:t>
      </w:r>
      <w:proofErr w:type="spellEnd"/>
      <w:r w:rsidRPr="00FC3DE1">
        <w:rPr>
          <w:rFonts w:ascii="Arial" w:eastAsia="Times New Roman" w:hAnsi="Arial" w:cs="Arial"/>
          <w:sz w:val="24"/>
          <w:szCs w:val="24"/>
          <w:lang w:eastAsia="ru-RU"/>
        </w:rPr>
        <w:t xml:space="preserve">-Торбеево, пересекает данную дорогу и идет в том же направлении по контуру пашни 2,8 км. Поворачивает на юго-восток и идет по пастбищу на протяжении 0,5 км до реки </w:t>
      </w:r>
      <w:proofErr w:type="spell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>Паньжа</w:t>
      </w:r>
      <w:proofErr w:type="spellEnd"/>
      <w:r w:rsidRPr="00FC3DE1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proofErr w:type="spellStart"/>
      <w:proofErr w:type="gram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>Далеее</w:t>
      </w:r>
      <w:proofErr w:type="spellEnd"/>
      <w:r w:rsidRPr="00FC3DE1">
        <w:rPr>
          <w:rFonts w:ascii="Arial" w:eastAsia="Times New Roman" w:hAnsi="Arial" w:cs="Arial"/>
          <w:sz w:val="24"/>
          <w:szCs w:val="24"/>
          <w:lang w:eastAsia="ru-RU"/>
        </w:rPr>
        <w:t xml:space="preserve"> граница идет извилистой линией, меняя направление с юго-западного на южное, по реке </w:t>
      </w:r>
      <w:proofErr w:type="spell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>Паньжа</w:t>
      </w:r>
      <w:proofErr w:type="spellEnd"/>
      <w:r w:rsidRPr="00FC3DE1">
        <w:rPr>
          <w:rFonts w:ascii="Arial" w:eastAsia="Times New Roman" w:hAnsi="Arial" w:cs="Arial"/>
          <w:sz w:val="24"/>
          <w:szCs w:val="24"/>
          <w:lang w:eastAsia="ru-RU"/>
        </w:rPr>
        <w:t xml:space="preserve"> (по течению) 1,7 км.</w:t>
      </w:r>
      <w:proofErr w:type="gramEnd"/>
      <w:r w:rsidRPr="00FC3DE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 xml:space="preserve">Затем граница идет по безымянному ручью (против течения)  оврага </w:t>
      </w:r>
      <w:proofErr w:type="spell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>Шимайка</w:t>
      </w:r>
      <w:proofErr w:type="spellEnd"/>
      <w:r w:rsidRPr="00FC3DE1">
        <w:rPr>
          <w:rFonts w:ascii="Arial" w:eastAsia="Times New Roman" w:hAnsi="Arial" w:cs="Arial"/>
          <w:sz w:val="24"/>
          <w:szCs w:val="24"/>
          <w:lang w:eastAsia="ru-RU"/>
        </w:rPr>
        <w:t>, меняя направление с западного на северо-западное 3,05 км.</w:t>
      </w:r>
      <w:proofErr w:type="gramEnd"/>
      <w:r w:rsidRPr="00FC3DE1">
        <w:rPr>
          <w:rFonts w:ascii="Arial" w:eastAsia="Times New Roman" w:hAnsi="Arial" w:cs="Arial"/>
          <w:sz w:val="24"/>
          <w:szCs w:val="24"/>
          <w:lang w:eastAsia="ru-RU"/>
        </w:rPr>
        <w:t xml:space="preserve"> Далее – поворачивает на юго-восток и идет 1,6 км по пашне до </w:t>
      </w:r>
      <w:proofErr w:type="spell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>т.Г</w:t>
      </w:r>
      <w:proofErr w:type="spellEnd"/>
      <w:r w:rsidRPr="00FC3DE1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C3DE1" w:rsidRPr="00FC3DE1" w:rsidRDefault="00FC3DE1" w:rsidP="00FC3DE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C3DE1">
        <w:rPr>
          <w:rFonts w:ascii="Arial" w:eastAsia="Times New Roman" w:hAnsi="Arial" w:cs="Arial"/>
          <w:sz w:val="24"/>
          <w:szCs w:val="24"/>
          <w:lang w:eastAsia="ru-RU"/>
        </w:rPr>
        <w:t xml:space="preserve">От </w:t>
      </w:r>
      <w:proofErr w:type="spell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>т</w:t>
      </w:r>
      <w:proofErr w:type="gram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>.Г</w:t>
      </w:r>
      <w:proofErr w:type="spellEnd"/>
      <w:proofErr w:type="gramEnd"/>
      <w:r w:rsidRPr="00FC3DE1">
        <w:rPr>
          <w:rFonts w:ascii="Arial" w:eastAsia="Times New Roman" w:hAnsi="Arial" w:cs="Arial"/>
          <w:sz w:val="24"/>
          <w:szCs w:val="24"/>
          <w:lang w:eastAsia="ru-RU"/>
        </w:rPr>
        <w:t xml:space="preserve"> граница идет по </w:t>
      </w:r>
      <w:proofErr w:type="spell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>смежеству</w:t>
      </w:r>
      <w:proofErr w:type="spellEnd"/>
      <w:r w:rsidRPr="00FC3DE1">
        <w:rPr>
          <w:rFonts w:ascii="Arial" w:eastAsia="Times New Roman" w:hAnsi="Arial" w:cs="Arial"/>
          <w:sz w:val="24"/>
          <w:szCs w:val="24"/>
          <w:lang w:eastAsia="ru-RU"/>
        </w:rPr>
        <w:t xml:space="preserve"> с Пензенской областью, по контуру пастбища 1,85 км меняя направление с западного на северо-западное и на юго-западное до </w:t>
      </w:r>
      <w:proofErr w:type="spell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>т.Д.</w:t>
      </w:r>
      <w:proofErr w:type="spellEnd"/>
      <w:r w:rsidRPr="00FC3DE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FC3DE1" w:rsidRPr="00FC3DE1" w:rsidRDefault="00FC3DE1" w:rsidP="00FC3DE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C3DE1">
        <w:rPr>
          <w:rFonts w:ascii="Arial" w:eastAsia="Times New Roman" w:hAnsi="Arial" w:cs="Arial"/>
          <w:sz w:val="24"/>
          <w:szCs w:val="24"/>
          <w:lang w:eastAsia="ru-RU"/>
        </w:rPr>
        <w:t xml:space="preserve">От </w:t>
      </w:r>
      <w:proofErr w:type="spell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>т</w:t>
      </w:r>
      <w:proofErr w:type="gram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>.Д</w:t>
      </w:r>
      <w:proofErr w:type="spellEnd"/>
      <w:proofErr w:type="gramEnd"/>
      <w:r w:rsidRPr="00FC3DE1">
        <w:rPr>
          <w:rFonts w:ascii="Arial" w:eastAsia="Times New Roman" w:hAnsi="Arial" w:cs="Arial"/>
          <w:sz w:val="24"/>
          <w:szCs w:val="24"/>
          <w:lang w:eastAsia="ru-RU"/>
        </w:rPr>
        <w:t xml:space="preserve"> граница идет по </w:t>
      </w:r>
      <w:proofErr w:type="spell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>смежеству</w:t>
      </w:r>
      <w:proofErr w:type="spellEnd"/>
      <w:r w:rsidRPr="00FC3DE1">
        <w:rPr>
          <w:rFonts w:ascii="Arial" w:eastAsia="Times New Roman" w:hAnsi="Arial" w:cs="Arial"/>
          <w:sz w:val="24"/>
          <w:szCs w:val="24"/>
          <w:lang w:eastAsia="ru-RU"/>
        </w:rPr>
        <w:t xml:space="preserve"> с </w:t>
      </w:r>
      <w:proofErr w:type="spell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>Дракинским</w:t>
      </w:r>
      <w:proofErr w:type="spellEnd"/>
      <w:r w:rsidRPr="00FC3DE1">
        <w:rPr>
          <w:rFonts w:ascii="Arial" w:eastAsia="Times New Roman" w:hAnsi="Arial" w:cs="Arial"/>
          <w:sz w:val="24"/>
          <w:szCs w:val="24"/>
          <w:lang w:eastAsia="ru-RU"/>
        </w:rPr>
        <w:t xml:space="preserve"> сельским поселением, в северо-западном направлении 5,0 км по контуру пашни, пересекая безымянный ручей балки Левая Ножка, до реки </w:t>
      </w:r>
      <w:proofErr w:type="spell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>Тож</w:t>
      </w:r>
      <w:proofErr w:type="spellEnd"/>
      <w:r w:rsidRPr="00FC3DE1">
        <w:rPr>
          <w:rFonts w:ascii="Arial" w:eastAsia="Times New Roman" w:hAnsi="Arial" w:cs="Arial"/>
          <w:sz w:val="24"/>
          <w:szCs w:val="24"/>
          <w:lang w:eastAsia="ru-RU"/>
        </w:rPr>
        <w:t xml:space="preserve">. Далее граница меняет направление на юго-запад и идет 0,45 км по реке </w:t>
      </w:r>
      <w:proofErr w:type="spell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>Тож</w:t>
      </w:r>
      <w:proofErr w:type="spellEnd"/>
      <w:r w:rsidRPr="00FC3DE1">
        <w:rPr>
          <w:rFonts w:ascii="Arial" w:eastAsia="Times New Roman" w:hAnsi="Arial" w:cs="Arial"/>
          <w:sz w:val="24"/>
          <w:szCs w:val="24"/>
          <w:lang w:eastAsia="ru-RU"/>
        </w:rPr>
        <w:t xml:space="preserve"> (по течению), поворачивает на северо-запад и движется 2,1 км по безымянному ручью (против течения) оврага Краснопольский.  Затем - проходит по пашне на протяжении 2,8 км на северо-запад до автодороги Рузаевка-</w:t>
      </w:r>
      <w:proofErr w:type="spell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>Ковылкино</w:t>
      </w:r>
      <w:proofErr w:type="spellEnd"/>
      <w:r w:rsidRPr="00FC3DE1">
        <w:rPr>
          <w:rFonts w:ascii="Arial" w:eastAsia="Times New Roman" w:hAnsi="Arial" w:cs="Arial"/>
          <w:sz w:val="24"/>
          <w:szCs w:val="24"/>
          <w:lang w:eastAsia="ru-RU"/>
        </w:rPr>
        <w:t xml:space="preserve">-Торбеево, пересекая её, до </w:t>
      </w:r>
      <w:proofErr w:type="spell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>т.Е.</w:t>
      </w:r>
      <w:proofErr w:type="spellEnd"/>
    </w:p>
    <w:p w:rsidR="00FC3DE1" w:rsidRPr="00FC3DE1" w:rsidRDefault="00FC3DE1" w:rsidP="00FC3DE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C3DE1">
        <w:rPr>
          <w:rFonts w:ascii="Arial" w:eastAsia="Times New Roman" w:hAnsi="Arial" w:cs="Arial"/>
          <w:sz w:val="24"/>
          <w:szCs w:val="24"/>
          <w:lang w:eastAsia="ru-RU"/>
        </w:rPr>
        <w:t xml:space="preserve">От </w:t>
      </w:r>
      <w:proofErr w:type="spell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>т</w:t>
      </w:r>
      <w:proofErr w:type="gram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>.Е</w:t>
      </w:r>
      <w:proofErr w:type="spellEnd"/>
      <w:proofErr w:type="gramEnd"/>
      <w:r w:rsidRPr="00FC3DE1">
        <w:rPr>
          <w:rFonts w:ascii="Arial" w:eastAsia="Times New Roman" w:hAnsi="Arial" w:cs="Arial"/>
          <w:sz w:val="24"/>
          <w:szCs w:val="24"/>
          <w:lang w:eastAsia="ru-RU"/>
        </w:rPr>
        <w:t xml:space="preserve"> граница идет по </w:t>
      </w:r>
      <w:proofErr w:type="spell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>смежеству</w:t>
      </w:r>
      <w:proofErr w:type="spellEnd"/>
      <w:r w:rsidRPr="00FC3DE1">
        <w:rPr>
          <w:rFonts w:ascii="Arial" w:eastAsia="Times New Roman" w:hAnsi="Arial" w:cs="Arial"/>
          <w:sz w:val="24"/>
          <w:szCs w:val="24"/>
          <w:lang w:eastAsia="ru-RU"/>
        </w:rPr>
        <w:t xml:space="preserve"> с Торбеевским городским поселением, от автодороги Рузаевка-</w:t>
      </w:r>
      <w:proofErr w:type="spell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>Ковылкино</w:t>
      </w:r>
      <w:proofErr w:type="spellEnd"/>
      <w:r w:rsidRPr="00FC3DE1">
        <w:rPr>
          <w:rFonts w:ascii="Arial" w:eastAsia="Times New Roman" w:hAnsi="Arial" w:cs="Arial"/>
          <w:sz w:val="24"/>
          <w:szCs w:val="24"/>
          <w:lang w:eastAsia="ru-RU"/>
        </w:rPr>
        <w:t xml:space="preserve">-Торбеево по пашне 1,2 км меняя направление с северо-западного на северо-восточное и, вновь, на северо-западное до южной стороны полосы отвода железной дороги до </w:t>
      </w:r>
      <w:proofErr w:type="spellStart"/>
      <w:r w:rsidRPr="00FC3DE1">
        <w:rPr>
          <w:rFonts w:ascii="Arial" w:eastAsia="Times New Roman" w:hAnsi="Arial" w:cs="Arial"/>
          <w:sz w:val="24"/>
          <w:szCs w:val="24"/>
          <w:lang w:eastAsia="ru-RU"/>
        </w:rPr>
        <w:t>т.А</w:t>
      </w:r>
      <w:proofErr w:type="spellEnd"/>
      <w:r w:rsidRPr="00FC3DE1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</w:p>
    <w:p w:rsidR="00FC3DE1" w:rsidRDefault="00FC3DE1"/>
    <w:p w:rsidR="00FC3DE1" w:rsidRDefault="00FC3DE1"/>
    <w:p w:rsidR="00FC3DE1" w:rsidRDefault="00FC3DE1">
      <w:r>
        <w:rPr>
          <w:noProof/>
          <w:lang w:eastAsia="ru-RU"/>
        </w:rPr>
        <w:lastRenderedPageBreak/>
        <w:drawing>
          <wp:inline distT="0" distB="0" distL="0" distR="0" wp14:anchorId="7EA9A939" wp14:editId="1089BAC7">
            <wp:extent cx="5940425" cy="3573206"/>
            <wp:effectExtent l="0" t="0" r="0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73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3DE1" w:rsidRDefault="00FC3DE1"/>
    <w:p w:rsidR="00FC3DE1" w:rsidRDefault="00FC3DE1"/>
    <w:sectPr w:rsidR="00FC3DE1" w:rsidSect="00077E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B2C19"/>
    <w:rsid w:val="00077E17"/>
    <w:rsid w:val="000A4455"/>
    <w:rsid w:val="001467EC"/>
    <w:rsid w:val="002E5C55"/>
    <w:rsid w:val="003B2C19"/>
    <w:rsid w:val="004177BC"/>
    <w:rsid w:val="0057005F"/>
    <w:rsid w:val="00572887"/>
    <w:rsid w:val="008B7217"/>
    <w:rsid w:val="00A40BF9"/>
    <w:rsid w:val="00AB6953"/>
    <w:rsid w:val="00B658D0"/>
    <w:rsid w:val="00BB729F"/>
    <w:rsid w:val="00DB1E20"/>
    <w:rsid w:val="00E41706"/>
    <w:rsid w:val="00EF6F07"/>
    <w:rsid w:val="00FC3D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E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67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67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676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komp</cp:lastModifiedBy>
  <cp:revision>17</cp:revision>
  <cp:lastPrinted>2018-09-11T12:03:00Z</cp:lastPrinted>
  <dcterms:created xsi:type="dcterms:W3CDTF">2018-08-21T09:48:00Z</dcterms:created>
  <dcterms:modified xsi:type="dcterms:W3CDTF">2018-11-07T11:32:00Z</dcterms:modified>
</cp:coreProperties>
</file>