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86C" w:rsidRDefault="0064786C" w:rsidP="0064786C">
      <w:pPr>
        <w:tabs>
          <w:tab w:val="left" w:pos="9060"/>
        </w:tabs>
        <w:rPr>
          <w:sz w:val="56"/>
          <w:szCs w:val="56"/>
        </w:rPr>
      </w:pPr>
      <w:r>
        <w:rPr>
          <w:b/>
          <w:sz w:val="56"/>
          <w:szCs w:val="56"/>
        </w:rPr>
        <w:t xml:space="preserve">    «САЛАЗГОРЬСКИЕ ВЕСТИ</w:t>
      </w:r>
      <w:r>
        <w:rPr>
          <w:sz w:val="56"/>
          <w:szCs w:val="56"/>
        </w:rPr>
        <w:t>»</w:t>
      </w:r>
      <w:r>
        <w:rPr>
          <w:sz w:val="56"/>
          <w:szCs w:val="56"/>
        </w:rPr>
        <w:tab/>
      </w:r>
    </w:p>
    <w:p w:rsidR="0064786C" w:rsidRDefault="0064786C" w:rsidP="0064786C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64786C" w:rsidRDefault="0064786C" w:rsidP="0064786C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                               9 ноября  2018 г. № 29</w:t>
      </w:r>
    </w:p>
    <w:p w:rsidR="0064786C" w:rsidRDefault="0064786C" w:rsidP="0064786C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Салазгорьского сельского поселения                                          Газета выходит с  ноября 2005года</w:t>
      </w:r>
      <w:r>
        <w:rPr>
          <w:b/>
          <w:sz w:val="18"/>
          <w:szCs w:val="18"/>
        </w:rPr>
        <w:br/>
        <w:t xml:space="preserve">_____________________________________________________________________________________________________                                     </w:t>
      </w:r>
    </w:p>
    <w:p w:rsidR="0064786C" w:rsidRDefault="0064786C" w:rsidP="0064786C">
      <w:pPr>
        <w:spacing w:line="240" w:lineRule="exact"/>
        <w:jc w:val="center"/>
        <w:rPr>
          <w:spacing w:val="-6"/>
          <w:sz w:val="28"/>
          <w:szCs w:val="28"/>
        </w:rPr>
      </w:pPr>
    </w:p>
    <w:p w:rsidR="00C41C51" w:rsidRDefault="00C41C51" w:rsidP="00CC61F3">
      <w:pPr>
        <w:rPr>
          <w:sz w:val="28"/>
          <w:szCs w:val="28"/>
        </w:rPr>
      </w:pPr>
    </w:p>
    <w:p w:rsidR="00C41C51" w:rsidRDefault="00C41C51" w:rsidP="00C41C51">
      <w:pPr>
        <w:jc w:val="center"/>
        <w:rPr>
          <w:sz w:val="28"/>
          <w:szCs w:val="28"/>
        </w:rPr>
      </w:pPr>
    </w:p>
    <w:p w:rsidR="00C41C51" w:rsidRDefault="00C41C51" w:rsidP="00C41C51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bCs/>
          <w:sz w:val="28"/>
          <w:szCs w:val="28"/>
        </w:rPr>
        <w:t>Изменения в законодательство об антикоррупционной экспертизе</w:t>
      </w:r>
    </w:p>
    <w:p w:rsidR="00C41C51" w:rsidRDefault="00C41C51" w:rsidP="00C41C51">
      <w:pPr>
        <w:ind w:firstLine="720"/>
        <w:jc w:val="both"/>
        <w:rPr>
          <w:sz w:val="28"/>
          <w:szCs w:val="28"/>
        </w:rPr>
      </w:pPr>
    </w:p>
    <w:p w:rsidR="00C41C51" w:rsidRDefault="00C41C51" w:rsidP="00C41C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  от 11.10.2018 № 362-ФЗ  внесены  изменения в Федеральный закон  от 17.07.2009 № 172-ФЗ «Об антикоррупционной экспертизе нормативных правовых актов и проектов  нормативных правовых актов». В соответствии с внесенными  изменениями  отныне не допускается проведение независимой антикоррупционной экспертизы нормативных правовых актов (их проектов)  рядом категорий граждан и организаций, в частности:</w:t>
      </w:r>
    </w:p>
    <w:p w:rsidR="00C41C51" w:rsidRDefault="00C41C51" w:rsidP="00C41C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гражданами, имеющими неснятую или непогашенную судимость;</w:t>
      </w:r>
    </w:p>
    <w:p w:rsidR="00C41C51" w:rsidRDefault="00C41C51" w:rsidP="00C41C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гражданами, сведения о применении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 w:rsidR="00C41C51" w:rsidRDefault="00C41C51" w:rsidP="00C41C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международными  и иностранными организациями, а также  некоммерческими организациями, выполняющ</w:t>
      </w:r>
      <w:r w:rsidR="00CC61F3">
        <w:rPr>
          <w:sz w:val="28"/>
          <w:szCs w:val="28"/>
        </w:rPr>
        <w:t>ими функции иностранного агента</w:t>
      </w:r>
      <w:bookmarkStart w:id="0" w:name="_GoBack"/>
      <w:bookmarkEnd w:id="0"/>
      <w:r>
        <w:rPr>
          <w:sz w:val="28"/>
          <w:szCs w:val="28"/>
        </w:rPr>
        <w:t>».</w:t>
      </w:r>
    </w:p>
    <w:p w:rsidR="00C41C51" w:rsidRDefault="00C41C51" w:rsidP="00C41C51">
      <w:pPr>
        <w:autoSpaceDE w:val="0"/>
        <w:autoSpaceDN w:val="0"/>
        <w:adjustRightInd w:val="0"/>
        <w:ind w:firstLine="720"/>
        <w:jc w:val="both"/>
        <w:outlineLvl w:val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Идентичность информации на бумажном и электронном носителях подтверждаю. </w:t>
      </w:r>
    </w:p>
    <w:p w:rsidR="00C41C51" w:rsidRDefault="00C41C51" w:rsidP="00C41C51">
      <w:pPr>
        <w:spacing w:line="240" w:lineRule="atLeast"/>
        <w:ind w:right="15"/>
        <w:jc w:val="both"/>
        <w:rPr>
          <w:spacing w:val="-6"/>
          <w:sz w:val="28"/>
          <w:szCs w:val="28"/>
        </w:rPr>
      </w:pP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CC61F3" w:rsidTr="00CC61F3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61F3" w:rsidRDefault="00CC61F3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Главный редактор:</w:t>
            </w:r>
          </w:p>
          <w:p w:rsidR="00CC61F3" w:rsidRDefault="00CC61F3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Глава Салазгорьского сельского поселения Торбеевского муниципальго района Республики Мордовия  Солдатова Г.П.</w:t>
            </w:r>
          </w:p>
          <w:p w:rsidR="00CC61F3" w:rsidRDefault="00CC61F3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61F3" w:rsidRDefault="00CC61F3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CC61F3" w:rsidRDefault="00CC61F3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1F3" w:rsidRDefault="00CC61F3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CC61F3" w:rsidRDefault="00CC61F3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431045 РМ Торбеевский район с.Салазгорь,.Кооперативная, д.7</w:t>
            </w:r>
          </w:p>
          <w:p w:rsidR="00CC61F3" w:rsidRDefault="00CC61F3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Телефон:2-48-37   </w:t>
            </w:r>
          </w:p>
          <w:p w:rsidR="00CC61F3" w:rsidRDefault="00CC61F3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ad-salazgor2012@yandex.ru</w:t>
            </w:r>
          </w:p>
        </w:tc>
      </w:tr>
    </w:tbl>
    <w:p w:rsidR="00C41C51" w:rsidRDefault="00C41C51" w:rsidP="00C41C51">
      <w:pPr>
        <w:spacing w:line="240" w:lineRule="atLeast"/>
        <w:ind w:right="15"/>
        <w:jc w:val="both"/>
        <w:rPr>
          <w:spacing w:val="-6"/>
          <w:sz w:val="28"/>
          <w:szCs w:val="28"/>
        </w:r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788"/>
    <w:rsid w:val="00140788"/>
    <w:rsid w:val="002E4E42"/>
    <w:rsid w:val="003933CF"/>
    <w:rsid w:val="0064786C"/>
    <w:rsid w:val="00C41C51"/>
    <w:rsid w:val="00CC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C51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C51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5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2018-11-09T10:32:00Z</dcterms:created>
  <dcterms:modified xsi:type="dcterms:W3CDTF">2018-11-09T10:35:00Z</dcterms:modified>
</cp:coreProperties>
</file>