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D59" w:rsidRDefault="00892D59" w:rsidP="00973572">
      <w:pPr>
        <w:spacing w:line="240" w:lineRule="exact"/>
        <w:jc w:val="center"/>
        <w:rPr>
          <w:spacing w:val="-6"/>
          <w:sz w:val="28"/>
          <w:szCs w:val="28"/>
        </w:rPr>
      </w:pPr>
    </w:p>
    <w:p w:rsidR="00892D59" w:rsidRDefault="00892D59" w:rsidP="00892D59">
      <w:pPr>
        <w:tabs>
          <w:tab w:val="left" w:pos="9060"/>
        </w:tabs>
        <w:rPr>
          <w:sz w:val="56"/>
          <w:szCs w:val="56"/>
        </w:rPr>
      </w:pPr>
      <w:r>
        <w:rPr>
          <w:b/>
          <w:sz w:val="56"/>
          <w:szCs w:val="56"/>
        </w:rPr>
        <w:t xml:space="preserve">    «САЛАЗГОРЬСКИЕ ВЕСТИ</w:t>
      </w:r>
      <w:r>
        <w:rPr>
          <w:sz w:val="56"/>
          <w:szCs w:val="56"/>
        </w:rPr>
        <w:t>»</w:t>
      </w:r>
      <w:r>
        <w:rPr>
          <w:sz w:val="56"/>
          <w:szCs w:val="56"/>
        </w:rPr>
        <w:tab/>
      </w:r>
    </w:p>
    <w:p w:rsidR="00892D59" w:rsidRDefault="00892D59" w:rsidP="00892D5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892D59" w:rsidRDefault="00892D59" w:rsidP="00892D59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учредители: местное самоуправление                                        8 ноября  2018 г. № 28</w:t>
      </w:r>
    </w:p>
    <w:p w:rsidR="00892D59" w:rsidRDefault="00892D59" w:rsidP="00892D59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Салазгорьского сельского поселения                                          Газета выходит с  ноября 2005года</w:t>
      </w:r>
      <w:r>
        <w:rPr>
          <w:b/>
          <w:sz w:val="18"/>
          <w:szCs w:val="18"/>
        </w:rPr>
        <w:br/>
        <w:t xml:space="preserve">_____________________________________________________________________________________________________                                     </w:t>
      </w:r>
    </w:p>
    <w:p w:rsidR="00892D59" w:rsidRDefault="00892D59" w:rsidP="00973572">
      <w:pPr>
        <w:spacing w:line="240" w:lineRule="exact"/>
        <w:jc w:val="center"/>
        <w:rPr>
          <w:spacing w:val="-6"/>
          <w:sz w:val="28"/>
          <w:szCs w:val="28"/>
        </w:rPr>
      </w:pPr>
    </w:p>
    <w:p w:rsidR="00973572" w:rsidRDefault="00973572" w:rsidP="00973572">
      <w:pPr>
        <w:spacing w:line="240" w:lineRule="exact"/>
        <w:jc w:val="center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Прокурорская проверка</w:t>
      </w:r>
    </w:p>
    <w:p w:rsidR="00973572" w:rsidRDefault="00973572" w:rsidP="00973572">
      <w:pPr>
        <w:spacing w:line="240" w:lineRule="exact"/>
        <w:jc w:val="center"/>
        <w:rPr>
          <w:spacing w:val="-6"/>
          <w:sz w:val="28"/>
          <w:szCs w:val="28"/>
        </w:rPr>
      </w:pPr>
    </w:p>
    <w:p w:rsidR="00973572" w:rsidRDefault="00973572" w:rsidP="0097357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ходе проведения прокуратурой Торбеевского района проверки исполнения законодательства в сфере обеспечения качества и безопасности зерна и продуктов его переработки в организациях, осуществляющих производство и хранение зерна, выявлены нарушения указанного законодательства.</w:t>
      </w:r>
    </w:p>
    <w:p w:rsidR="00973572" w:rsidRDefault="00973572" w:rsidP="0097357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Установлены факты реализац</w:t>
      </w:r>
      <w:proofErr w:type="gramStart"/>
      <w:r>
        <w:rPr>
          <w:sz w:val="28"/>
          <w:szCs w:val="28"/>
        </w:rPr>
        <w:t>ии ООО</w:t>
      </w:r>
      <w:proofErr w:type="gramEnd"/>
      <w:r>
        <w:rPr>
          <w:sz w:val="28"/>
          <w:szCs w:val="28"/>
        </w:rPr>
        <w:t xml:space="preserve"> «МАПО «Торбеево» зерна рапса и ячменя, в </w:t>
      </w:r>
      <w:r>
        <w:rPr>
          <w:bCs/>
          <w:sz w:val="28"/>
          <w:szCs w:val="28"/>
        </w:rPr>
        <w:t xml:space="preserve">количестве </w:t>
      </w:r>
      <w:r>
        <w:rPr>
          <w:sz w:val="28"/>
          <w:szCs w:val="28"/>
        </w:rPr>
        <w:t>57,188 тонн без прохождения необходимой процедуры оценки соответствия, без декларации о соответствии, подтверждающих качество и безопасность зерна. Зерно, перевозимое ООО «МАПО «Торбеево» бестарным методом, сопровождалось товарно-транспортными накладными, являющимися единственным сопроводительным документом, при отсутствии в них информации о годе урожая зерна, месте происхождения и назначении зерна.</w:t>
      </w:r>
    </w:p>
    <w:p w:rsidR="00973572" w:rsidRDefault="00973572" w:rsidP="00973572">
      <w:pPr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ООО «Пищевик» и ИП Дорофеев В.В., осуществляющими деятельность по выпечке и реализации</w:t>
      </w:r>
      <w:r>
        <w:rPr>
          <w:sz w:val="28"/>
          <w:szCs w:val="28"/>
        </w:rPr>
        <w:t xml:space="preserve"> хлебобулочных изделий,</w:t>
      </w:r>
      <w:r>
        <w:rPr>
          <w:bCs/>
          <w:sz w:val="28"/>
          <w:szCs w:val="28"/>
        </w:rPr>
        <w:t xml:space="preserve"> были допущены к работе пекари, а также работники, имеющие конта</w:t>
      </w:r>
      <w:proofErr w:type="gramStart"/>
      <w:r>
        <w:rPr>
          <w:bCs/>
          <w:sz w:val="28"/>
          <w:szCs w:val="28"/>
        </w:rPr>
        <w:t>кт с хл</w:t>
      </w:r>
      <w:proofErr w:type="gramEnd"/>
      <w:r>
        <w:rPr>
          <w:bCs/>
          <w:sz w:val="28"/>
          <w:szCs w:val="28"/>
        </w:rPr>
        <w:t>ебобулочными изделиями, без прохождения в установленном порядке обязательных медицинских осмотров и профессиональной гигиенической подготовки и аттестации. У данных лиц также отсутствовали программы производственного контроля.</w:t>
      </w:r>
    </w:p>
    <w:p w:rsidR="00973572" w:rsidRDefault="00973572" w:rsidP="0097357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этой связи в отношении руководителей обществ, индивидуального предпринимателя возбуждены дела об административных правонарушениях по ст.ст. 6.3, ч. 1 ст. 14.43 Кодекса Российской Федерации об административных правонарушениях (на рассмотрении).</w:t>
      </w:r>
    </w:p>
    <w:p w:rsidR="00973572" w:rsidRDefault="00973572" w:rsidP="0097357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Кроме этого, в адрес директоров обществ, предпринимателя внесены представления об устранении нарушений закона, их причин и условий, им способствовавших, и привлечении к ответственности лиц, их допустивших.</w:t>
      </w:r>
    </w:p>
    <w:p w:rsidR="00973572" w:rsidRDefault="00973572" w:rsidP="0097357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Устранение нарушений закона находится на контроле районной прокуратуры.</w:t>
      </w:r>
    </w:p>
    <w:p w:rsidR="000E561A" w:rsidRDefault="000E561A" w:rsidP="00973572">
      <w:pPr>
        <w:ind w:firstLine="720"/>
        <w:jc w:val="both"/>
      </w:pPr>
      <w:bookmarkStart w:id="0" w:name="_GoBack"/>
      <w:bookmarkEnd w:id="0"/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0E561A" w:rsidTr="000E561A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61A" w:rsidRDefault="000E561A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Главный редактор:</w:t>
            </w:r>
          </w:p>
          <w:p w:rsidR="000E561A" w:rsidRDefault="000E561A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Глава Салазгорьского сельского поселения Торбеевского муниципальго района Республики Мордовия  Солдатова Г.П.</w:t>
            </w:r>
          </w:p>
          <w:p w:rsidR="000E561A" w:rsidRDefault="000E561A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61A" w:rsidRDefault="000E561A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0E561A" w:rsidRDefault="000E561A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61A" w:rsidRDefault="000E561A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0E561A" w:rsidRDefault="000E561A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431045 РМ Торбеевский район с</w:t>
            </w:r>
            <w:proofErr w:type="gramStart"/>
            <w:r>
              <w:rPr>
                <w:sz w:val="18"/>
                <w:szCs w:val="18"/>
                <w:lang w:eastAsia="en-US"/>
              </w:rPr>
              <w:t>.С</w:t>
            </w:r>
            <w:proofErr w:type="gramEnd"/>
            <w:r>
              <w:rPr>
                <w:sz w:val="18"/>
                <w:szCs w:val="18"/>
                <w:lang w:eastAsia="en-US"/>
              </w:rPr>
              <w:t>алазгорь,.Кооперативная, д.7</w:t>
            </w:r>
          </w:p>
          <w:p w:rsidR="000E561A" w:rsidRDefault="000E561A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Телефон:2-48-37   </w:t>
            </w:r>
          </w:p>
          <w:p w:rsidR="000E561A" w:rsidRDefault="000E561A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ad-salazgor2012@yandex.ru</w:t>
            </w:r>
          </w:p>
        </w:tc>
      </w:tr>
    </w:tbl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0E5"/>
    <w:rsid w:val="000E561A"/>
    <w:rsid w:val="002E4E42"/>
    <w:rsid w:val="003933CF"/>
    <w:rsid w:val="008470E5"/>
    <w:rsid w:val="00892D59"/>
    <w:rsid w:val="00973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572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572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9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390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dcterms:created xsi:type="dcterms:W3CDTF">2018-11-08T08:49:00Z</dcterms:created>
  <dcterms:modified xsi:type="dcterms:W3CDTF">2018-11-08T08:53:00Z</dcterms:modified>
</cp:coreProperties>
</file>