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C15A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AF39BB">
        <w:rPr>
          <w:rFonts w:ascii="Times New Roman CYR" w:hAnsi="Times New Roman CYR" w:cs="Times New Roman CYR"/>
          <w:sz w:val="20"/>
          <w:szCs w:val="20"/>
        </w:rPr>
        <w:t>1</w:t>
      </w:r>
      <w:r w:rsidR="00EA75E7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A2C01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97C1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DC15A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DC15AC" w:rsidRPr="009516F6" w:rsidRDefault="00DC15AC" w:rsidP="00DC15AC">
      <w:pPr>
        <w:jc w:val="center"/>
        <w:rPr>
          <w:b/>
          <w:bCs/>
          <w:sz w:val="28"/>
          <w:szCs w:val="28"/>
        </w:rPr>
      </w:pPr>
      <w:r w:rsidRPr="009516F6">
        <w:rPr>
          <w:sz w:val="28"/>
          <w:szCs w:val="28"/>
        </w:rPr>
        <w:t>«</w:t>
      </w:r>
      <w:r w:rsidRPr="009516F6">
        <w:rPr>
          <w:b/>
          <w:bCs/>
          <w:sz w:val="28"/>
          <w:szCs w:val="28"/>
        </w:rPr>
        <w:t xml:space="preserve">Изменения в законодательство об </w:t>
      </w:r>
      <w:proofErr w:type="spellStart"/>
      <w:r w:rsidRPr="009516F6">
        <w:rPr>
          <w:b/>
          <w:bCs/>
          <w:sz w:val="28"/>
          <w:szCs w:val="28"/>
        </w:rPr>
        <w:t>антикоррупционной</w:t>
      </w:r>
      <w:proofErr w:type="spellEnd"/>
      <w:r w:rsidRPr="009516F6">
        <w:rPr>
          <w:b/>
          <w:bCs/>
          <w:sz w:val="28"/>
          <w:szCs w:val="28"/>
        </w:rPr>
        <w:t xml:space="preserve"> экспертизе</w:t>
      </w:r>
    </w:p>
    <w:p w:rsidR="00DC15AC" w:rsidRPr="009516F6" w:rsidRDefault="00DC15AC" w:rsidP="00DC15AC">
      <w:pPr>
        <w:ind w:firstLine="720"/>
        <w:jc w:val="both"/>
        <w:rPr>
          <w:sz w:val="28"/>
          <w:szCs w:val="28"/>
        </w:rPr>
      </w:pPr>
      <w:r w:rsidRPr="009516F6">
        <w:rPr>
          <w:sz w:val="28"/>
          <w:szCs w:val="28"/>
        </w:rPr>
        <w:t xml:space="preserve">Федеральным законом  от 11.10.2018 № 362-ФЗ  внесены  изменения в Федеральный закон  от 17.07.2009 № 172-ФЗ «Об </w:t>
      </w:r>
      <w:proofErr w:type="spellStart"/>
      <w:r w:rsidRPr="009516F6">
        <w:rPr>
          <w:sz w:val="28"/>
          <w:szCs w:val="28"/>
        </w:rPr>
        <w:t>антикоррупционной</w:t>
      </w:r>
      <w:proofErr w:type="spellEnd"/>
      <w:r w:rsidRPr="009516F6">
        <w:rPr>
          <w:sz w:val="28"/>
          <w:szCs w:val="28"/>
        </w:rPr>
        <w:t xml:space="preserve"> экспертизе нормативных правовых актов и проектов  нормативных правовых актов».</w:t>
      </w:r>
      <w:r>
        <w:rPr>
          <w:sz w:val="28"/>
          <w:szCs w:val="28"/>
        </w:rPr>
        <w:t xml:space="preserve"> В</w:t>
      </w:r>
      <w:r w:rsidRPr="009516F6">
        <w:rPr>
          <w:sz w:val="28"/>
          <w:szCs w:val="28"/>
        </w:rPr>
        <w:t xml:space="preserve"> соответствии с внесенными  изменениями  отныне не допускается проведение независимой </w:t>
      </w:r>
      <w:proofErr w:type="spellStart"/>
      <w:r w:rsidRPr="009516F6">
        <w:rPr>
          <w:sz w:val="28"/>
          <w:szCs w:val="28"/>
        </w:rPr>
        <w:t>антикоррупционной</w:t>
      </w:r>
      <w:proofErr w:type="spellEnd"/>
      <w:r w:rsidRPr="009516F6">
        <w:rPr>
          <w:sz w:val="28"/>
          <w:szCs w:val="28"/>
        </w:rPr>
        <w:t xml:space="preserve"> экспертизы нормативных правовых актов (их проектов)  рядом категорий граждан и организаций, в частности:</w:t>
      </w:r>
    </w:p>
    <w:p w:rsidR="00DC15AC" w:rsidRPr="009516F6" w:rsidRDefault="00DC15AC" w:rsidP="00DC15AC">
      <w:pPr>
        <w:ind w:firstLine="720"/>
        <w:jc w:val="both"/>
        <w:rPr>
          <w:sz w:val="28"/>
          <w:szCs w:val="28"/>
        </w:rPr>
      </w:pPr>
      <w:r w:rsidRPr="009516F6">
        <w:rPr>
          <w:sz w:val="28"/>
          <w:szCs w:val="28"/>
        </w:rPr>
        <w:t>- гражданами, имеющими неснятую или непогашенную судимость;</w:t>
      </w:r>
    </w:p>
    <w:p w:rsidR="00DC15AC" w:rsidRPr="009516F6" w:rsidRDefault="00DC15AC" w:rsidP="00DC15AC">
      <w:pPr>
        <w:ind w:firstLine="720"/>
        <w:jc w:val="both"/>
        <w:rPr>
          <w:sz w:val="28"/>
          <w:szCs w:val="28"/>
        </w:rPr>
      </w:pPr>
      <w:r w:rsidRPr="009516F6">
        <w:rPr>
          <w:sz w:val="28"/>
          <w:szCs w:val="28"/>
        </w:rPr>
        <w:t>-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DC15AC" w:rsidRPr="009516F6" w:rsidRDefault="00DC15AC" w:rsidP="00DC15AC">
      <w:pPr>
        <w:ind w:firstLine="720"/>
        <w:jc w:val="both"/>
        <w:rPr>
          <w:sz w:val="28"/>
          <w:szCs w:val="28"/>
        </w:rPr>
      </w:pPr>
      <w:r w:rsidRPr="009516F6">
        <w:rPr>
          <w:sz w:val="28"/>
          <w:szCs w:val="28"/>
        </w:rPr>
        <w:t>- международными  и иностранными организациями, а также  некоммерческими организациями, выполняющими функции иностранного агента».</w:t>
      </w:r>
    </w:p>
    <w:tbl>
      <w:tblPr>
        <w:tblW w:w="9678" w:type="dxa"/>
        <w:tblInd w:w="108" w:type="dxa"/>
        <w:tblLook w:val="000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57C5A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C01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802906"/>
    <w:rsid w:val="00865218"/>
    <w:rsid w:val="00964965"/>
    <w:rsid w:val="00AA2C01"/>
    <w:rsid w:val="00AF39BB"/>
    <w:rsid w:val="00B16F26"/>
    <w:rsid w:val="00B4480E"/>
    <w:rsid w:val="00BF31A6"/>
    <w:rsid w:val="00D773CD"/>
    <w:rsid w:val="00D86B02"/>
    <w:rsid w:val="00DC15AC"/>
    <w:rsid w:val="00DC2801"/>
    <w:rsid w:val="00EA75E7"/>
    <w:rsid w:val="00EE6E18"/>
    <w:rsid w:val="00F5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01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2018-11-09T12:21:00Z</cp:lastPrinted>
  <dcterms:created xsi:type="dcterms:W3CDTF">2018-11-09T12:19:00Z</dcterms:created>
  <dcterms:modified xsi:type="dcterms:W3CDTF">2018-11-09T12:21:00Z</dcterms:modified>
</cp:coreProperties>
</file>