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09" w:rsidRDefault="00243009" w:rsidP="00243009">
      <w:pPr>
        <w:pStyle w:val="a3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243009" w:rsidRDefault="00243009" w:rsidP="00243009">
      <w:pPr>
        <w:pStyle w:val="a3"/>
        <w:spacing w:after="0"/>
        <w:rPr>
          <w:color w:val="000000"/>
        </w:rPr>
      </w:pPr>
      <w:r>
        <w:rPr>
          <w:color w:val="000000"/>
        </w:rPr>
        <w:t>УЧРЕДИТЕЛИ: местное самоуправление                    </w:t>
      </w:r>
      <w:r>
        <w:rPr>
          <w:b/>
          <w:color w:val="000000"/>
        </w:rPr>
        <w:t>Пятница 09 ноября 2018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31</w:t>
      </w:r>
    </w:p>
    <w:p w:rsidR="00243009" w:rsidRDefault="00243009" w:rsidP="00243009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      Газета выходит с ноября 2005 года </w:t>
      </w:r>
    </w:p>
    <w:p w:rsidR="00C52FCF" w:rsidRDefault="00C52FCF" w:rsidP="00243009">
      <w:pPr>
        <w:pStyle w:val="a3"/>
        <w:spacing w:after="0"/>
      </w:pPr>
    </w:p>
    <w:p w:rsidR="00C52FCF" w:rsidRDefault="00C52FCF" w:rsidP="00C52FCF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Изменения в законодательство об </w:t>
      </w:r>
      <w:proofErr w:type="spellStart"/>
      <w:r>
        <w:rPr>
          <w:b/>
          <w:bCs/>
          <w:sz w:val="28"/>
          <w:szCs w:val="28"/>
        </w:rPr>
        <w:t>антикоррупционной</w:t>
      </w:r>
      <w:proofErr w:type="spellEnd"/>
      <w:r>
        <w:rPr>
          <w:b/>
          <w:bCs/>
          <w:sz w:val="28"/>
          <w:szCs w:val="28"/>
        </w:rPr>
        <w:t xml:space="preserve"> экспертизе</w:t>
      </w:r>
    </w:p>
    <w:p w:rsidR="00C52FCF" w:rsidRDefault="00C52FCF" w:rsidP="00C52FCF">
      <w:pPr>
        <w:ind w:firstLine="720"/>
        <w:jc w:val="both"/>
        <w:rPr>
          <w:sz w:val="28"/>
          <w:szCs w:val="28"/>
        </w:rPr>
      </w:pPr>
    </w:p>
    <w:p w:rsidR="00C52FCF" w:rsidRDefault="00C52FCF" w:rsidP="00C52FC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  от 11.10.2018 № 362-ФЗ  внесены  изменения в Федеральный закон  от 17.07.2009 № 172-ФЗ «Об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экспертизе нормативных правовых актов и проектов  нормативных правовых актов». В соответствии с внесенными  изменениями  отныне не допускается проведение независимой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нормативных правовых актов (их проектов)  рядом категорий граждан и организаций, в частности:</w:t>
      </w:r>
    </w:p>
    <w:p w:rsidR="00C52FCF" w:rsidRDefault="00C52FCF" w:rsidP="00C52FC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гражданами, имеющими неснятую или непогашенную судимость;</w:t>
      </w:r>
    </w:p>
    <w:p w:rsidR="00C52FCF" w:rsidRDefault="00C52FCF" w:rsidP="00C52FC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C52FCF" w:rsidRDefault="00C52FCF" w:rsidP="00C52FC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международными  и иностранными организациями, а также  некоммерческими организациями, выполняющими функции иностранного агента</w:t>
      </w:r>
      <w:proofErr w:type="gramStart"/>
      <w:r>
        <w:rPr>
          <w:sz w:val="28"/>
          <w:szCs w:val="28"/>
        </w:rPr>
        <w:t>.».</w:t>
      </w:r>
      <w:proofErr w:type="gramEnd"/>
    </w:p>
    <w:p w:rsidR="00C52FCF" w:rsidRDefault="00C52FCF" w:rsidP="00C52FCF">
      <w:pPr>
        <w:autoSpaceDE w:val="0"/>
        <w:autoSpaceDN w:val="0"/>
        <w:adjustRightInd w:val="0"/>
        <w:ind w:firstLine="720"/>
        <w:jc w:val="both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Идентичность информации на бумажном и электронном носителях подтверждаю. </w:t>
      </w:r>
    </w:p>
    <w:p w:rsidR="00243009" w:rsidRDefault="00243009" w:rsidP="00243009">
      <w:pPr>
        <w:ind w:left="5040"/>
        <w:rPr>
          <w:sz w:val="28"/>
          <w:szCs w:val="28"/>
        </w:rPr>
      </w:pPr>
    </w:p>
    <w:p w:rsidR="00243009" w:rsidRDefault="00243009" w:rsidP="00243009">
      <w:pPr>
        <w:rPr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243009" w:rsidTr="00243009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3009" w:rsidRDefault="00243009">
            <w:pPr>
              <w:pStyle w:val="a5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Главный редактор:</w:t>
            </w:r>
          </w:p>
          <w:p w:rsidR="00243009" w:rsidRDefault="00243009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РМ</w:t>
            </w:r>
          </w:p>
          <w:p w:rsidR="00243009" w:rsidRDefault="00243009">
            <w:pPr>
              <w:pStyle w:val="a5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Эртуганов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43009" w:rsidRDefault="00243009">
            <w:pPr>
              <w:pStyle w:val="a5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Учредители:</w:t>
            </w:r>
          </w:p>
          <w:p w:rsidR="00243009" w:rsidRDefault="00243009">
            <w:pPr>
              <w:pStyle w:val="a5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43009" w:rsidRDefault="00243009">
            <w:pPr>
              <w:pStyle w:val="a5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НАШ АДРЕС:</w:t>
            </w:r>
          </w:p>
          <w:p w:rsidR="00243009" w:rsidRDefault="00243009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431042 РМ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Торбеевский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 </w:t>
            </w:r>
          </w:p>
          <w:p w:rsidR="00243009" w:rsidRDefault="00243009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ургодь, ул. Центральная , 1 А</w:t>
            </w:r>
          </w:p>
          <w:p w:rsidR="00243009" w:rsidRDefault="00243009">
            <w:pPr>
              <w:pStyle w:val="a5"/>
              <w:spacing w:after="283" w:line="276" w:lineRule="auto"/>
              <w:jc w:val="both"/>
              <w:rPr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Телефон: 2-75-33</w:t>
            </w:r>
          </w:p>
        </w:tc>
      </w:tr>
    </w:tbl>
    <w:p w:rsidR="00230188" w:rsidRDefault="00230188"/>
    <w:sectPr w:rsidR="00230188" w:rsidSect="00230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009"/>
    <w:rsid w:val="00230188"/>
    <w:rsid w:val="00243009"/>
    <w:rsid w:val="003C0137"/>
    <w:rsid w:val="00C5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4300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430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243009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>Grizli777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2018-11-13T13:31:00Z</dcterms:created>
  <dcterms:modified xsi:type="dcterms:W3CDTF">2018-11-13T13:34:00Z</dcterms:modified>
</cp:coreProperties>
</file>