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AD9" w:rsidRPr="00187282" w:rsidRDefault="00E44AD9" w:rsidP="00E44AD9">
      <w:pPr>
        <w:shd w:val="clear" w:color="auto" w:fill="FFFFFF"/>
        <w:ind w:left="797"/>
        <w:rPr>
          <w:color w:val="000000"/>
          <w:spacing w:val="2"/>
          <w:sz w:val="28"/>
          <w:szCs w:val="28"/>
        </w:rPr>
      </w:pPr>
      <w:r w:rsidRPr="00187282">
        <w:rPr>
          <w:color w:val="000000"/>
          <w:spacing w:val="2"/>
          <w:sz w:val="28"/>
          <w:szCs w:val="28"/>
        </w:rPr>
        <w:t xml:space="preserve">Совет депутатов </w:t>
      </w:r>
      <w:r>
        <w:rPr>
          <w:color w:val="000000"/>
          <w:spacing w:val="2"/>
          <w:sz w:val="28"/>
          <w:szCs w:val="28"/>
        </w:rPr>
        <w:t>Никольского</w:t>
      </w:r>
      <w:r w:rsidRPr="00187282">
        <w:rPr>
          <w:color w:val="000000"/>
          <w:spacing w:val="2"/>
          <w:sz w:val="28"/>
          <w:szCs w:val="28"/>
        </w:rPr>
        <w:t xml:space="preserve"> сельского поселения</w:t>
      </w:r>
    </w:p>
    <w:p w:rsidR="00E44AD9" w:rsidRPr="00187282" w:rsidRDefault="00E44AD9" w:rsidP="00E44AD9">
      <w:pPr>
        <w:shd w:val="clear" w:color="auto" w:fill="FFFFFF"/>
        <w:tabs>
          <w:tab w:val="left" w:pos="8430"/>
        </w:tabs>
        <w:ind w:left="797"/>
        <w:rPr>
          <w:sz w:val="28"/>
          <w:szCs w:val="28"/>
        </w:rPr>
      </w:pPr>
      <w:r w:rsidRPr="00187282">
        <w:rPr>
          <w:color w:val="000000"/>
          <w:spacing w:val="2"/>
          <w:sz w:val="28"/>
          <w:szCs w:val="28"/>
        </w:rPr>
        <w:t xml:space="preserve">          </w:t>
      </w:r>
      <w:r>
        <w:rPr>
          <w:color w:val="000000"/>
          <w:spacing w:val="2"/>
          <w:sz w:val="28"/>
          <w:szCs w:val="28"/>
        </w:rPr>
        <w:t xml:space="preserve">                </w:t>
      </w:r>
      <w:r w:rsidRPr="00187282">
        <w:rPr>
          <w:color w:val="000000"/>
          <w:spacing w:val="2"/>
          <w:sz w:val="28"/>
          <w:szCs w:val="28"/>
        </w:rPr>
        <w:t xml:space="preserve">  </w:t>
      </w:r>
      <w:proofErr w:type="spellStart"/>
      <w:r w:rsidRPr="00187282">
        <w:rPr>
          <w:color w:val="000000"/>
          <w:spacing w:val="2"/>
          <w:sz w:val="28"/>
          <w:szCs w:val="28"/>
        </w:rPr>
        <w:t>Торбеевского</w:t>
      </w:r>
      <w:proofErr w:type="spellEnd"/>
      <w:r w:rsidRPr="00187282">
        <w:rPr>
          <w:color w:val="000000"/>
          <w:spacing w:val="2"/>
          <w:sz w:val="28"/>
          <w:szCs w:val="28"/>
        </w:rPr>
        <w:t xml:space="preserve"> муниципального района</w:t>
      </w:r>
      <w:r w:rsidRPr="00187282">
        <w:rPr>
          <w:color w:val="000000"/>
          <w:spacing w:val="2"/>
          <w:sz w:val="28"/>
          <w:szCs w:val="28"/>
        </w:rPr>
        <w:tab/>
      </w:r>
    </w:p>
    <w:p w:rsidR="00E44AD9" w:rsidRPr="00187282" w:rsidRDefault="00E44AD9" w:rsidP="00E44AD9">
      <w:pPr>
        <w:shd w:val="clear" w:color="auto" w:fill="FFFFFF"/>
        <w:ind w:right="317"/>
        <w:jc w:val="center"/>
        <w:rPr>
          <w:sz w:val="28"/>
          <w:szCs w:val="28"/>
        </w:rPr>
      </w:pPr>
      <w:r w:rsidRPr="00187282">
        <w:rPr>
          <w:color w:val="000000"/>
          <w:spacing w:val="-1"/>
          <w:sz w:val="28"/>
          <w:szCs w:val="28"/>
        </w:rPr>
        <w:t>Республики Мордовия</w:t>
      </w:r>
    </w:p>
    <w:p w:rsidR="00E44AD9" w:rsidRDefault="00E44AD9" w:rsidP="00E44AD9">
      <w:pPr>
        <w:jc w:val="center"/>
        <w:rPr>
          <w:b/>
          <w:sz w:val="28"/>
          <w:szCs w:val="28"/>
        </w:rPr>
      </w:pPr>
    </w:p>
    <w:p w:rsidR="00E44AD9" w:rsidRDefault="00E44AD9" w:rsidP="00E44A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Пятая  сессия</w:t>
      </w:r>
    </w:p>
    <w:p w:rsidR="00E44AD9" w:rsidRDefault="00E44AD9" w:rsidP="00E44A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(второго созыва)</w:t>
      </w:r>
    </w:p>
    <w:p w:rsidR="00E44AD9" w:rsidRPr="00187282" w:rsidRDefault="00E44AD9" w:rsidP="00E44AD9">
      <w:pPr>
        <w:shd w:val="clear" w:color="auto" w:fill="FFFFFF"/>
        <w:spacing w:before="5"/>
        <w:ind w:right="312"/>
        <w:jc w:val="center"/>
        <w:rPr>
          <w:b/>
          <w:bCs/>
          <w:color w:val="000000"/>
          <w:spacing w:val="-10"/>
          <w:w w:val="103"/>
          <w:sz w:val="28"/>
          <w:szCs w:val="28"/>
        </w:rPr>
      </w:pPr>
    </w:p>
    <w:p w:rsidR="00E44AD9" w:rsidRPr="00187282" w:rsidRDefault="00E44AD9" w:rsidP="00E44AD9">
      <w:pPr>
        <w:shd w:val="clear" w:color="auto" w:fill="FFFFFF"/>
        <w:spacing w:before="5"/>
        <w:ind w:right="312"/>
        <w:jc w:val="center"/>
        <w:rPr>
          <w:sz w:val="28"/>
          <w:szCs w:val="28"/>
        </w:rPr>
      </w:pPr>
      <w:r w:rsidRPr="00187282">
        <w:rPr>
          <w:b/>
          <w:bCs/>
          <w:color w:val="000000"/>
          <w:spacing w:val="-10"/>
          <w:w w:val="103"/>
          <w:sz w:val="28"/>
          <w:szCs w:val="28"/>
        </w:rPr>
        <w:t xml:space="preserve"> </w:t>
      </w:r>
    </w:p>
    <w:p w:rsidR="00E44AD9" w:rsidRPr="00187282" w:rsidRDefault="00E44AD9" w:rsidP="00E44AD9">
      <w:pPr>
        <w:shd w:val="clear" w:color="auto" w:fill="FFFFFF"/>
        <w:spacing w:line="638" w:lineRule="exact"/>
        <w:ind w:left="3960"/>
        <w:rPr>
          <w:sz w:val="28"/>
          <w:szCs w:val="28"/>
        </w:rPr>
      </w:pPr>
      <w:r w:rsidRPr="00187282">
        <w:rPr>
          <w:b/>
          <w:bCs/>
          <w:color w:val="000000"/>
          <w:spacing w:val="51"/>
          <w:w w:val="103"/>
          <w:sz w:val="28"/>
          <w:szCs w:val="28"/>
        </w:rPr>
        <w:t>РЕШЕНИЕ</w:t>
      </w:r>
    </w:p>
    <w:p w:rsidR="00E44AD9" w:rsidRDefault="00E44AD9" w:rsidP="00E44AD9">
      <w:pPr>
        <w:shd w:val="clear" w:color="auto" w:fill="FFFFFF"/>
        <w:tabs>
          <w:tab w:val="left" w:pos="3965"/>
          <w:tab w:val="left" w:pos="7901"/>
        </w:tabs>
        <w:spacing w:line="638" w:lineRule="exact"/>
        <w:ind w:left="5"/>
      </w:pPr>
      <w:r w:rsidRPr="00E806A3">
        <w:rPr>
          <w:color w:val="000000"/>
          <w:spacing w:val="-12"/>
          <w:w w:val="130"/>
          <w:sz w:val="28"/>
          <w:szCs w:val="28"/>
        </w:rPr>
        <w:t xml:space="preserve">   </w:t>
      </w:r>
      <w:r>
        <w:rPr>
          <w:color w:val="000000"/>
          <w:spacing w:val="-12"/>
          <w:w w:val="130"/>
          <w:sz w:val="28"/>
          <w:szCs w:val="28"/>
        </w:rPr>
        <w:t xml:space="preserve">    </w:t>
      </w:r>
      <w:r w:rsidRPr="00E806A3">
        <w:rPr>
          <w:color w:val="000000"/>
          <w:spacing w:val="-12"/>
          <w:w w:val="130"/>
          <w:sz w:val="28"/>
          <w:szCs w:val="28"/>
        </w:rPr>
        <w:t xml:space="preserve"> </w:t>
      </w:r>
      <w:r w:rsidRPr="00E806A3">
        <w:rPr>
          <w:iCs/>
          <w:color w:val="000000"/>
          <w:spacing w:val="-12"/>
          <w:w w:val="130"/>
          <w:sz w:val="28"/>
          <w:szCs w:val="28"/>
        </w:rPr>
        <w:t xml:space="preserve"> </w:t>
      </w:r>
      <w:r>
        <w:rPr>
          <w:iCs/>
          <w:color w:val="000000"/>
          <w:spacing w:val="-12"/>
          <w:w w:val="130"/>
          <w:sz w:val="28"/>
          <w:szCs w:val="28"/>
        </w:rPr>
        <w:t xml:space="preserve">29 марта  </w:t>
      </w:r>
      <w:r w:rsidRPr="0018629B">
        <w:rPr>
          <w:color w:val="000000"/>
          <w:spacing w:val="-12"/>
          <w:w w:val="130"/>
          <w:sz w:val="28"/>
          <w:szCs w:val="28"/>
        </w:rPr>
        <w:t>2012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pacing w:val="77"/>
          <w:w w:val="92"/>
          <w:sz w:val="28"/>
          <w:szCs w:val="28"/>
        </w:rPr>
        <w:t>№7</w:t>
      </w:r>
    </w:p>
    <w:p w:rsidR="00E44AD9" w:rsidRDefault="00E44AD9" w:rsidP="00E44AD9">
      <w:pPr>
        <w:shd w:val="clear" w:color="auto" w:fill="FFFFFF"/>
        <w:spacing w:before="365" w:line="326" w:lineRule="exact"/>
        <w:ind w:left="571" w:right="538" w:firstLine="82"/>
        <w:rPr>
          <w:b/>
          <w:bCs/>
          <w:color w:val="000000"/>
          <w:spacing w:val="-5"/>
          <w:w w:val="103"/>
          <w:sz w:val="28"/>
          <w:szCs w:val="28"/>
        </w:rPr>
      </w:pPr>
    </w:p>
    <w:p w:rsidR="00E44AD9" w:rsidRDefault="00E44AD9" w:rsidP="00E44AD9">
      <w:pPr>
        <w:shd w:val="clear" w:color="auto" w:fill="FFFFFF"/>
        <w:spacing w:before="365" w:line="326" w:lineRule="exact"/>
        <w:ind w:left="571" w:right="538" w:firstLine="82"/>
      </w:pPr>
      <w:r>
        <w:rPr>
          <w:b/>
          <w:bCs/>
          <w:color w:val="000000"/>
          <w:spacing w:val="-5"/>
          <w:w w:val="103"/>
          <w:sz w:val="28"/>
          <w:szCs w:val="28"/>
        </w:rPr>
        <w:t xml:space="preserve">«Об утверждении Положения о видах поощрения муниципальных </w:t>
      </w:r>
      <w:r>
        <w:rPr>
          <w:b/>
          <w:bCs/>
          <w:color w:val="000000"/>
          <w:spacing w:val="-6"/>
          <w:w w:val="103"/>
          <w:sz w:val="28"/>
          <w:szCs w:val="28"/>
        </w:rPr>
        <w:t xml:space="preserve">служащих администрации  Никольского сельского поселения </w:t>
      </w:r>
      <w:proofErr w:type="spellStart"/>
      <w:r>
        <w:rPr>
          <w:b/>
          <w:bCs/>
          <w:color w:val="000000"/>
          <w:spacing w:val="-6"/>
          <w:w w:val="103"/>
          <w:sz w:val="28"/>
          <w:szCs w:val="28"/>
        </w:rPr>
        <w:t>Торбеевского</w:t>
      </w:r>
      <w:proofErr w:type="spellEnd"/>
      <w:r>
        <w:rPr>
          <w:b/>
          <w:bCs/>
          <w:color w:val="000000"/>
          <w:spacing w:val="-6"/>
          <w:w w:val="103"/>
          <w:sz w:val="28"/>
          <w:szCs w:val="28"/>
        </w:rPr>
        <w:t xml:space="preserve"> муниципального района РМ</w:t>
      </w:r>
      <w:r>
        <w:rPr>
          <w:b/>
          <w:bCs/>
          <w:color w:val="000000"/>
          <w:spacing w:val="-5"/>
          <w:w w:val="103"/>
          <w:sz w:val="28"/>
          <w:szCs w:val="28"/>
        </w:rPr>
        <w:t xml:space="preserve"> и порядке его применения».</w:t>
      </w:r>
    </w:p>
    <w:p w:rsidR="00E44AD9" w:rsidRDefault="00E44AD9" w:rsidP="00E44AD9">
      <w:pPr>
        <w:shd w:val="clear" w:color="auto" w:fill="FFFFFF"/>
        <w:spacing w:before="634" w:line="326" w:lineRule="exact"/>
        <w:ind w:firstLine="586"/>
        <w:rPr>
          <w:color w:val="000000"/>
          <w:spacing w:val="1"/>
          <w:w w:val="103"/>
          <w:sz w:val="28"/>
          <w:szCs w:val="28"/>
        </w:rPr>
      </w:pPr>
      <w:r>
        <w:rPr>
          <w:color w:val="000000"/>
          <w:spacing w:val="-2"/>
          <w:w w:val="103"/>
          <w:sz w:val="28"/>
          <w:szCs w:val="28"/>
        </w:rPr>
        <w:t xml:space="preserve">В соответствии </w:t>
      </w:r>
      <w:r w:rsidRPr="00A966EC">
        <w:rPr>
          <w:color w:val="0000FF"/>
          <w:spacing w:val="-2"/>
          <w:w w:val="103"/>
          <w:sz w:val="28"/>
          <w:szCs w:val="28"/>
        </w:rPr>
        <w:t>со ст.9</w:t>
      </w:r>
      <w:r>
        <w:rPr>
          <w:color w:val="000000"/>
          <w:spacing w:val="-2"/>
          <w:w w:val="103"/>
          <w:sz w:val="28"/>
          <w:szCs w:val="28"/>
        </w:rPr>
        <w:t xml:space="preserve"> Федерального Закона «О муниципальной службе в РФ от </w:t>
      </w:r>
      <w:r>
        <w:rPr>
          <w:i/>
          <w:iCs/>
          <w:color w:val="000000"/>
          <w:spacing w:val="-2"/>
          <w:w w:val="103"/>
          <w:sz w:val="28"/>
          <w:szCs w:val="28"/>
        </w:rPr>
        <w:t xml:space="preserve"> </w:t>
      </w:r>
      <w:r>
        <w:rPr>
          <w:color w:val="000000"/>
          <w:spacing w:val="-6"/>
          <w:w w:val="103"/>
          <w:sz w:val="28"/>
          <w:szCs w:val="28"/>
        </w:rPr>
        <w:t xml:space="preserve">02.03.2007г  № 25-ФЗ, ст.9  Закона РМ от 08.06.2007г № 48-З   «О  регулировании   отношений   в   сфере </w:t>
      </w:r>
      <w:r>
        <w:rPr>
          <w:color w:val="000000"/>
          <w:spacing w:val="1"/>
          <w:w w:val="103"/>
          <w:sz w:val="28"/>
          <w:szCs w:val="28"/>
        </w:rPr>
        <w:t xml:space="preserve">муниципальной службы», </w:t>
      </w:r>
      <w:proofErr w:type="gramStart"/>
      <w:r>
        <w:rPr>
          <w:color w:val="000000"/>
          <w:spacing w:val="1"/>
          <w:w w:val="103"/>
          <w:sz w:val="28"/>
          <w:szCs w:val="28"/>
        </w:rPr>
        <w:t xml:space="preserve">( </w:t>
      </w:r>
      <w:proofErr w:type="gramEnd"/>
      <w:r>
        <w:rPr>
          <w:color w:val="000000"/>
          <w:spacing w:val="1"/>
          <w:w w:val="103"/>
          <w:sz w:val="28"/>
          <w:szCs w:val="28"/>
        </w:rPr>
        <w:t>с последующими изменениями),</w:t>
      </w:r>
    </w:p>
    <w:p w:rsidR="00E44AD9" w:rsidRDefault="00E44AD9" w:rsidP="00E44AD9">
      <w:pPr>
        <w:shd w:val="clear" w:color="auto" w:fill="FFFFFF"/>
        <w:spacing w:before="634" w:line="326" w:lineRule="exact"/>
        <w:ind w:firstLine="586"/>
      </w:pPr>
      <w:r>
        <w:rPr>
          <w:i/>
          <w:iCs/>
          <w:color w:val="000000"/>
          <w:spacing w:val="1"/>
          <w:w w:val="103"/>
          <w:sz w:val="28"/>
          <w:szCs w:val="28"/>
        </w:rPr>
        <w:t xml:space="preserve"> </w:t>
      </w:r>
      <w:r>
        <w:rPr>
          <w:color w:val="000000"/>
          <w:spacing w:val="1"/>
          <w:w w:val="103"/>
          <w:sz w:val="28"/>
          <w:szCs w:val="28"/>
        </w:rPr>
        <w:t xml:space="preserve">Совет депутатов Никольского сельского поселения </w:t>
      </w:r>
      <w:r>
        <w:rPr>
          <w:color w:val="000000"/>
          <w:spacing w:val="-14"/>
          <w:w w:val="103"/>
          <w:sz w:val="28"/>
          <w:szCs w:val="28"/>
        </w:rPr>
        <w:t xml:space="preserve"> РЕШИЛ:</w:t>
      </w:r>
    </w:p>
    <w:p w:rsidR="00E44AD9" w:rsidRPr="0018629B" w:rsidRDefault="00E44AD9" w:rsidP="00E44AD9">
      <w:pPr>
        <w:shd w:val="clear" w:color="auto" w:fill="FFFFFF"/>
        <w:spacing w:before="365" w:line="326" w:lineRule="exact"/>
        <w:ind w:left="571" w:right="538" w:firstLine="82"/>
      </w:pPr>
      <w:r>
        <w:rPr>
          <w:color w:val="000000"/>
          <w:spacing w:val="-4"/>
          <w:w w:val="103"/>
          <w:sz w:val="28"/>
          <w:szCs w:val="28"/>
        </w:rPr>
        <w:t>Утвердить Положение «О видах поощрения муниципальных служащих  администрации Никольского сельского поселения</w:t>
      </w:r>
      <w:r w:rsidRPr="0018629B">
        <w:rPr>
          <w:b/>
          <w:bCs/>
          <w:color w:val="000000"/>
          <w:spacing w:val="-6"/>
          <w:w w:val="103"/>
          <w:sz w:val="28"/>
          <w:szCs w:val="28"/>
        </w:rPr>
        <w:t xml:space="preserve"> </w:t>
      </w:r>
      <w:proofErr w:type="spellStart"/>
      <w:r w:rsidRPr="0018629B">
        <w:rPr>
          <w:bCs/>
          <w:color w:val="000000"/>
          <w:spacing w:val="-6"/>
          <w:w w:val="103"/>
          <w:sz w:val="28"/>
          <w:szCs w:val="28"/>
        </w:rPr>
        <w:t>Торбеевского</w:t>
      </w:r>
      <w:proofErr w:type="spellEnd"/>
      <w:r w:rsidRPr="0018629B">
        <w:rPr>
          <w:bCs/>
          <w:color w:val="000000"/>
          <w:spacing w:val="-6"/>
          <w:w w:val="103"/>
          <w:sz w:val="28"/>
          <w:szCs w:val="28"/>
        </w:rPr>
        <w:t xml:space="preserve"> муниципального района РМ</w:t>
      </w:r>
      <w:r w:rsidRPr="0018629B">
        <w:rPr>
          <w:bCs/>
          <w:color w:val="000000"/>
          <w:spacing w:val="-5"/>
          <w:w w:val="103"/>
          <w:sz w:val="28"/>
          <w:szCs w:val="28"/>
        </w:rPr>
        <w:t xml:space="preserve"> и порядке его применения».</w:t>
      </w:r>
    </w:p>
    <w:p w:rsidR="00E44AD9" w:rsidRDefault="00E44AD9" w:rsidP="00E44AD9">
      <w:pPr>
        <w:shd w:val="clear" w:color="auto" w:fill="FFFFFF"/>
        <w:spacing w:before="302" w:line="317" w:lineRule="exact"/>
        <w:ind w:left="34" w:right="96" w:firstLine="581"/>
        <w:jc w:val="both"/>
      </w:pPr>
      <w:r>
        <w:rPr>
          <w:color w:val="000000"/>
          <w:spacing w:val="2"/>
          <w:w w:val="103"/>
          <w:sz w:val="28"/>
          <w:szCs w:val="28"/>
        </w:rPr>
        <w:t xml:space="preserve"> </w:t>
      </w: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rPr>
          <w:color w:val="000000"/>
          <w:sz w:val="28"/>
          <w:szCs w:val="28"/>
        </w:rPr>
      </w:pPr>
      <w:r w:rsidRPr="0018629B">
        <w:rPr>
          <w:color w:val="000000"/>
          <w:sz w:val="28"/>
          <w:szCs w:val="28"/>
        </w:rPr>
        <w:t xml:space="preserve">Глава </w:t>
      </w:r>
      <w:r>
        <w:rPr>
          <w:color w:val="000000"/>
          <w:sz w:val="28"/>
          <w:szCs w:val="28"/>
        </w:rPr>
        <w:t>Никольского</w:t>
      </w:r>
      <w:r w:rsidRPr="0018629B">
        <w:rPr>
          <w:color w:val="000000"/>
          <w:sz w:val="28"/>
          <w:szCs w:val="28"/>
        </w:rPr>
        <w:t xml:space="preserve"> </w:t>
      </w:r>
    </w:p>
    <w:p w:rsidR="00E44AD9" w:rsidRPr="0018629B" w:rsidRDefault="00E44AD9" w:rsidP="00E44AD9">
      <w:pPr>
        <w:shd w:val="clear" w:color="auto" w:fill="FFFFFF"/>
        <w:spacing w:line="283" w:lineRule="exact"/>
        <w:rPr>
          <w:color w:val="000000"/>
          <w:sz w:val="28"/>
          <w:szCs w:val="28"/>
        </w:rPr>
      </w:pPr>
      <w:r w:rsidRPr="0018629B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                                                    </w:t>
      </w:r>
      <w:proofErr w:type="spellStart"/>
      <w:r>
        <w:rPr>
          <w:color w:val="000000"/>
          <w:sz w:val="28"/>
          <w:szCs w:val="28"/>
        </w:rPr>
        <w:t>Л.А.Котова</w:t>
      </w:r>
      <w:proofErr w:type="spellEnd"/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Default="00E44AD9" w:rsidP="00E44AD9">
      <w:pPr>
        <w:shd w:val="clear" w:color="auto" w:fill="FFFFFF"/>
        <w:spacing w:line="283" w:lineRule="exact"/>
        <w:ind w:left="5923"/>
        <w:rPr>
          <w:color w:val="000000"/>
          <w:sz w:val="24"/>
          <w:szCs w:val="24"/>
        </w:rPr>
      </w:pPr>
    </w:p>
    <w:p w:rsidR="00E44AD9" w:rsidRPr="00EB64C5" w:rsidRDefault="00E44AD9" w:rsidP="00E44AD9">
      <w:pPr>
        <w:shd w:val="clear" w:color="auto" w:fill="FFFFFF"/>
        <w:spacing w:line="283" w:lineRule="exact"/>
        <w:ind w:left="5923"/>
        <w:rPr>
          <w:color w:val="000000"/>
        </w:rPr>
      </w:pPr>
      <w:r>
        <w:rPr>
          <w:color w:val="000000"/>
          <w:sz w:val="24"/>
          <w:szCs w:val="24"/>
        </w:rPr>
        <w:t xml:space="preserve">         </w:t>
      </w:r>
      <w:r w:rsidRPr="00EB64C5">
        <w:rPr>
          <w:color w:val="000000"/>
        </w:rPr>
        <w:t xml:space="preserve">Утверждено </w:t>
      </w:r>
    </w:p>
    <w:p w:rsidR="00E44AD9" w:rsidRPr="00EB64C5" w:rsidRDefault="00E44AD9" w:rsidP="00E44AD9">
      <w:pPr>
        <w:shd w:val="clear" w:color="auto" w:fill="FFFFFF"/>
        <w:spacing w:line="283" w:lineRule="exact"/>
        <w:ind w:left="5923"/>
      </w:pPr>
      <w:r w:rsidRPr="00EB64C5">
        <w:rPr>
          <w:color w:val="000000"/>
        </w:rPr>
        <w:t xml:space="preserve">  решением </w:t>
      </w:r>
      <w:r>
        <w:rPr>
          <w:color w:val="000000"/>
        </w:rPr>
        <w:t xml:space="preserve"> </w:t>
      </w:r>
      <w:r w:rsidRPr="00EB64C5">
        <w:rPr>
          <w:color w:val="000000"/>
        </w:rPr>
        <w:t>Совета депутатов</w:t>
      </w:r>
    </w:p>
    <w:p w:rsidR="00E44AD9" w:rsidRDefault="00E44AD9" w:rsidP="00E44AD9">
      <w:pPr>
        <w:shd w:val="clear" w:color="auto" w:fill="FFFFFF"/>
        <w:spacing w:before="5" w:line="283" w:lineRule="exact"/>
        <w:ind w:left="5861" w:firstLine="192"/>
        <w:jc w:val="both"/>
      </w:pPr>
      <w:r>
        <w:t xml:space="preserve">Никольского сельского поселения </w:t>
      </w:r>
    </w:p>
    <w:p w:rsidR="00E44AD9" w:rsidRDefault="00E44AD9" w:rsidP="00E44AD9">
      <w:pPr>
        <w:shd w:val="clear" w:color="auto" w:fill="FFFFFF"/>
        <w:tabs>
          <w:tab w:val="left" w:pos="8355"/>
        </w:tabs>
        <w:spacing w:before="5" w:line="283" w:lineRule="exact"/>
        <w:ind w:left="5861" w:firstLine="192"/>
        <w:jc w:val="both"/>
      </w:pPr>
      <w:r>
        <w:t>№   7  от  29.03.2012г</w:t>
      </w:r>
    </w:p>
    <w:p w:rsidR="00E44AD9" w:rsidRPr="00525C0B" w:rsidRDefault="00E44AD9" w:rsidP="00E44AD9">
      <w:pPr>
        <w:shd w:val="clear" w:color="auto" w:fill="FFFFFF"/>
        <w:spacing w:before="523"/>
        <w:ind w:right="86"/>
        <w:jc w:val="center"/>
      </w:pPr>
      <w:r w:rsidRPr="00525C0B">
        <w:rPr>
          <w:b/>
          <w:bCs/>
          <w:color w:val="000000"/>
          <w:spacing w:val="15"/>
          <w:w w:val="95"/>
          <w:sz w:val="22"/>
          <w:szCs w:val="22"/>
        </w:rPr>
        <w:t>Положение</w:t>
      </w:r>
    </w:p>
    <w:p w:rsidR="00E44AD9" w:rsidRDefault="00E44AD9" w:rsidP="00E44AD9">
      <w:pPr>
        <w:shd w:val="clear" w:color="auto" w:fill="FFFFFF"/>
        <w:spacing w:before="19" w:line="269" w:lineRule="exact"/>
        <w:ind w:left="883" w:right="461" w:hanging="144"/>
      </w:pPr>
      <w:r>
        <w:rPr>
          <w:b/>
          <w:bCs/>
          <w:color w:val="000000"/>
          <w:spacing w:val="14"/>
          <w:w w:val="95"/>
          <w:sz w:val="22"/>
          <w:szCs w:val="22"/>
        </w:rPr>
        <w:t xml:space="preserve">о видах поощрения муниципальных служащих  администрации Никольского сельского поселения </w:t>
      </w:r>
      <w:proofErr w:type="spellStart"/>
      <w:r>
        <w:rPr>
          <w:b/>
          <w:bCs/>
          <w:color w:val="000000"/>
          <w:spacing w:val="14"/>
          <w:w w:val="95"/>
          <w:sz w:val="22"/>
          <w:szCs w:val="22"/>
        </w:rPr>
        <w:t>Торбееевского</w:t>
      </w:r>
      <w:proofErr w:type="spellEnd"/>
      <w:r>
        <w:rPr>
          <w:b/>
          <w:bCs/>
          <w:color w:val="000000"/>
          <w:spacing w:val="14"/>
          <w:w w:val="95"/>
          <w:sz w:val="22"/>
          <w:szCs w:val="22"/>
        </w:rPr>
        <w:t xml:space="preserve"> </w:t>
      </w:r>
      <w:r>
        <w:rPr>
          <w:b/>
          <w:bCs/>
          <w:color w:val="000000"/>
          <w:spacing w:val="15"/>
          <w:w w:val="95"/>
          <w:sz w:val="22"/>
          <w:szCs w:val="22"/>
        </w:rPr>
        <w:t>муниципального района Республики Мордовия и порядке его применения</w:t>
      </w:r>
    </w:p>
    <w:p w:rsidR="00E44AD9" w:rsidRDefault="00E44AD9" w:rsidP="00E44AD9">
      <w:pPr>
        <w:shd w:val="clear" w:color="auto" w:fill="FFFFFF"/>
        <w:spacing w:line="269" w:lineRule="exact"/>
        <w:ind w:right="82"/>
        <w:jc w:val="center"/>
      </w:pPr>
      <w:r>
        <w:rPr>
          <w:b/>
          <w:bCs/>
          <w:color w:val="000000"/>
          <w:spacing w:val="13"/>
          <w:w w:val="95"/>
          <w:sz w:val="22"/>
          <w:szCs w:val="22"/>
        </w:rPr>
        <w:t>1. Общие положения</w:t>
      </w:r>
    </w:p>
    <w:p w:rsidR="00E44AD9" w:rsidRDefault="00E44AD9" w:rsidP="00E44AD9">
      <w:pPr>
        <w:shd w:val="clear" w:color="auto" w:fill="FFFFFF"/>
        <w:tabs>
          <w:tab w:val="left" w:pos="341"/>
        </w:tabs>
        <w:spacing w:before="245" w:line="254" w:lineRule="exact"/>
        <w:ind w:left="350" w:hanging="331"/>
      </w:pPr>
      <w:r>
        <w:rPr>
          <w:color w:val="000000"/>
          <w:spacing w:val="-17"/>
          <w:w w:val="95"/>
          <w:sz w:val="22"/>
          <w:szCs w:val="22"/>
        </w:rPr>
        <w:t>1.1.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4"/>
          <w:w w:val="95"/>
          <w:sz w:val="22"/>
          <w:szCs w:val="22"/>
        </w:rPr>
        <w:t>Настоящее Положение разработано в соответствии с Федеральным законом от 2 марта 2007</w:t>
      </w:r>
      <w:r>
        <w:rPr>
          <w:color w:val="000000"/>
          <w:spacing w:val="14"/>
          <w:w w:val="95"/>
          <w:sz w:val="22"/>
          <w:szCs w:val="22"/>
        </w:rPr>
        <w:br/>
        <w:t>года №25-ФЗ «О муниципальной службе в Российской Федерации», Законом Республики</w:t>
      </w:r>
      <w:r>
        <w:rPr>
          <w:color w:val="000000"/>
          <w:spacing w:val="14"/>
          <w:w w:val="95"/>
          <w:sz w:val="22"/>
          <w:szCs w:val="22"/>
        </w:rPr>
        <w:br/>
        <w:t xml:space="preserve">Мордовия от 8 июня 2007 года №48-3 «О регулировании отношений в сфере муниципальной </w:t>
      </w:r>
      <w:r>
        <w:rPr>
          <w:color w:val="000000"/>
          <w:spacing w:val="9"/>
          <w:w w:val="95"/>
          <w:sz w:val="22"/>
          <w:szCs w:val="22"/>
        </w:rPr>
        <w:t xml:space="preserve">службы» </w:t>
      </w:r>
      <w:proofErr w:type="gramStart"/>
      <w:r>
        <w:rPr>
          <w:color w:val="000000"/>
          <w:spacing w:val="9"/>
          <w:w w:val="95"/>
          <w:sz w:val="22"/>
          <w:szCs w:val="22"/>
        </w:rPr>
        <w:t xml:space="preserve">( </w:t>
      </w:r>
      <w:proofErr w:type="gramEnd"/>
      <w:r>
        <w:rPr>
          <w:color w:val="000000"/>
          <w:spacing w:val="9"/>
          <w:w w:val="95"/>
          <w:sz w:val="22"/>
          <w:szCs w:val="22"/>
        </w:rPr>
        <w:t>с последующими изменениями).</w:t>
      </w:r>
    </w:p>
    <w:p w:rsidR="00E44AD9" w:rsidRDefault="00E44AD9" w:rsidP="00E44AD9">
      <w:pPr>
        <w:shd w:val="clear" w:color="auto" w:fill="FFFFFF"/>
        <w:tabs>
          <w:tab w:val="left" w:pos="341"/>
        </w:tabs>
        <w:spacing w:before="48" w:line="274" w:lineRule="exact"/>
        <w:ind w:left="341" w:hanging="317"/>
      </w:pPr>
      <w:r>
        <w:rPr>
          <w:color w:val="000000"/>
          <w:spacing w:val="-17"/>
          <w:w w:val="95"/>
          <w:sz w:val="22"/>
          <w:szCs w:val="22"/>
        </w:rPr>
        <w:t>1.2.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4"/>
          <w:w w:val="95"/>
          <w:sz w:val="22"/>
          <w:szCs w:val="22"/>
        </w:rPr>
        <w:t>Положение направлено на стимулирование успешного и добровольного исполнения</w:t>
      </w:r>
      <w:r>
        <w:rPr>
          <w:color w:val="000000"/>
          <w:spacing w:val="14"/>
          <w:w w:val="95"/>
          <w:sz w:val="22"/>
          <w:szCs w:val="22"/>
        </w:rPr>
        <w:br/>
      </w:r>
      <w:r>
        <w:rPr>
          <w:color w:val="000000"/>
          <w:spacing w:val="13"/>
          <w:w w:val="95"/>
          <w:sz w:val="22"/>
          <w:szCs w:val="22"/>
        </w:rPr>
        <w:t>муниципальными служащими своих должностных обязанностей, умения решать проблемы и</w:t>
      </w:r>
      <w:r>
        <w:rPr>
          <w:color w:val="000000"/>
          <w:spacing w:val="13"/>
          <w:w w:val="95"/>
          <w:sz w:val="22"/>
          <w:szCs w:val="22"/>
        </w:rPr>
        <w:br/>
      </w:r>
      <w:r>
        <w:rPr>
          <w:color w:val="000000"/>
          <w:spacing w:val="14"/>
          <w:w w:val="95"/>
          <w:sz w:val="22"/>
          <w:szCs w:val="22"/>
        </w:rPr>
        <w:t>нести персональную ответственность за принятые решения.</w:t>
      </w:r>
    </w:p>
    <w:p w:rsidR="00E44AD9" w:rsidRDefault="00E44AD9" w:rsidP="00E44AD9">
      <w:pPr>
        <w:shd w:val="clear" w:color="auto" w:fill="FFFFFF"/>
        <w:tabs>
          <w:tab w:val="left" w:pos="341"/>
        </w:tabs>
        <w:spacing w:line="274" w:lineRule="exact"/>
        <w:ind w:left="341" w:right="461" w:hanging="322"/>
      </w:pPr>
      <w:r>
        <w:rPr>
          <w:color w:val="000000"/>
          <w:spacing w:val="-18"/>
          <w:w w:val="95"/>
          <w:sz w:val="22"/>
          <w:szCs w:val="22"/>
        </w:rPr>
        <w:t>1.3.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3"/>
          <w:w w:val="95"/>
          <w:sz w:val="22"/>
          <w:szCs w:val="22"/>
        </w:rPr>
        <w:t xml:space="preserve">Положения регламентирует виды и порядок применения поощрения </w:t>
      </w:r>
      <w:r>
        <w:rPr>
          <w:b/>
          <w:bCs/>
          <w:color w:val="000000"/>
          <w:spacing w:val="13"/>
          <w:w w:val="95"/>
          <w:sz w:val="22"/>
          <w:szCs w:val="22"/>
        </w:rPr>
        <w:t xml:space="preserve">к </w:t>
      </w:r>
      <w:r>
        <w:rPr>
          <w:color w:val="000000"/>
          <w:spacing w:val="13"/>
          <w:w w:val="95"/>
          <w:sz w:val="22"/>
          <w:szCs w:val="22"/>
        </w:rPr>
        <w:t>муниципальным</w:t>
      </w:r>
      <w:r>
        <w:rPr>
          <w:color w:val="000000"/>
          <w:spacing w:val="13"/>
          <w:w w:val="95"/>
          <w:sz w:val="22"/>
          <w:szCs w:val="22"/>
        </w:rPr>
        <w:br/>
      </w:r>
      <w:r>
        <w:rPr>
          <w:color w:val="000000"/>
          <w:spacing w:val="14"/>
          <w:w w:val="95"/>
          <w:sz w:val="22"/>
          <w:szCs w:val="22"/>
        </w:rPr>
        <w:t>служащим администрации Никольского сельского поселения.</w:t>
      </w:r>
    </w:p>
    <w:p w:rsidR="00E44AD9" w:rsidRDefault="00E44AD9" w:rsidP="00E44AD9">
      <w:pPr>
        <w:shd w:val="clear" w:color="auto" w:fill="FFFFFF"/>
        <w:tabs>
          <w:tab w:val="left" w:pos="341"/>
        </w:tabs>
        <w:spacing w:line="235" w:lineRule="exact"/>
        <w:ind w:left="341" w:right="461" w:hanging="326"/>
      </w:pPr>
      <w:r>
        <w:rPr>
          <w:color w:val="000000"/>
          <w:spacing w:val="-17"/>
          <w:w w:val="95"/>
          <w:sz w:val="22"/>
          <w:szCs w:val="22"/>
        </w:rPr>
        <w:t>1.4.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3"/>
          <w:w w:val="95"/>
          <w:sz w:val="22"/>
          <w:szCs w:val="22"/>
        </w:rPr>
        <w:t>Поощрение муниципального служащего  администрации  Никольского сельского поселения основано на принципах:</w:t>
      </w:r>
    </w:p>
    <w:p w:rsidR="00E44AD9" w:rsidRDefault="00E44AD9" w:rsidP="00E44AD9">
      <w:pPr>
        <w:numPr>
          <w:ilvl w:val="0"/>
          <w:numId w:val="1"/>
        </w:numPr>
        <w:shd w:val="clear" w:color="auto" w:fill="FFFFFF"/>
        <w:tabs>
          <w:tab w:val="left" w:pos="101"/>
        </w:tabs>
        <w:spacing w:before="5"/>
        <w:rPr>
          <w:color w:val="000000"/>
          <w:w w:val="95"/>
          <w:sz w:val="22"/>
          <w:szCs w:val="22"/>
        </w:rPr>
      </w:pPr>
      <w:r>
        <w:rPr>
          <w:color w:val="000000"/>
          <w:spacing w:val="6"/>
          <w:w w:val="95"/>
          <w:sz w:val="22"/>
          <w:szCs w:val="22"/>
        </w:rPr>
        <w:t>законности;</w:t>
      </w:r>
    </w:p>
    <w:p w:rsidR="00E44AD9" w:rsidRDefault="00E44AD9" w:rsidP="00E44AD9">
      <w:pPr>
        <w:numPr>
          <w:ilvl w:val="0"/>
          <w:numId w:val="1"/>
        </w:numPr>
        <w:shd w:val="clear" w:color="auto" w:fill="FFFFFF"/>
        <w:tabs>
          <w:tab w:val="left" w:pos="101"/>
        </w:tabs>
        <w:spacing w:before="24"/>
        <w:rPr>
          <w:color w:val="000000"/>
          <w:w w:val="95"/>
          <w:sz w:val="22"/>
          <w:szCs w:val="22"/>
        </w:rPr>
      </w:pPr>
      <w:r>
        <w:rPr>
          <w:color w:val="000000"/>
          <w:spacing w:val="4"/>
          <w:w w:val="95"/>
          <w:sz w:val="22"/>
          <w:szCs w:val="22"/>
        </w:rPr>
        <w:t>гласности;</w:t>
      </w:r>
    </w:p>
    <w:p w:rsidR="00E44AD9" w:rsidRDefault="00E44AD9" w:rsidP="00E44AD9">
      <w:pPr>
        <w:numPr>
          <w:ilvl w:val="0"/>
          <w:numId w:val="1"/>
        </w:numPr>
        <w:shd w:val="clear" w:color="auto" w:fill="FFFFFF"/>
        <w:tabs>
          <w:tab w:val="left" w:pos="101"/>
        </w:tabs>
        <w:spacing w:before="67"/>
        <w:rPr>
          <w:color w:val="000000"/>
          <w:w w:val="95"/>
          <w:sz w:val="22"/>
          <w:szCs w:val="22"/>
        </w:rPr>
      </w:pPr>
      <w:r>
        <w:rPr>
          <w:color w:val="000000"/>
          <w:spacing w:val="14"/>
          <w:w w:val="95"/>
          <w:sz w:val="22"/>
          <w:szCs w:val="22"/>
        </w:rPr>
        <w:t>поощрения исключительно за личные заслуги и достижения;</w:t>
      </w:r>
    </w:p>
    <w:p w:rsidR="00E44AD9" w:rsidRDefault="00E44AD9" w:rsidP="00E44AD9">
      <w:pPr>
        <w:numPr>
          <w:ilvl w:val="0"/>
          <w:numId w:val="1"/>
        </w:numPr>
        <w:shd w:val="clear" w:color="auto" w:fill="FFFFFF"/>
        <w:tabs>
          <w:tab w:val="left" w:pos="101"/>
        </w:tabs>
        <w:spacing w:before="10"/>
        <w:rPr>
          <w:color w:val="000000"/>
          <w:w w:val="95"/>
          <w:sz w:val="22"/>
          <w:szCs w:val="22"/>
        </w:rPr>
      </w:pPr>
      <w:r>
        <w:rPr>
          <w:color w:val="000000"/>
          <w:spacing w:val="14"/>
          <w:w w:val="95"/>
          <w:sz w:val="22"/>
          <w:szCs w:val="22"/>
        </w:rPr>
        <w:t>стимулирования эффективности и качества работы муниципального служащего;</w:t>
      </w:r>
    </w:p>
    <w:p w:rsidR="00E44AD9" w:rsidRDefault="00E44AD9" w:rsidP="00E44AD9">
      <w:pPr>
        <w:numPr>
          <w:ilvl w:val="0"/>
          <w:numId w:val="1"/>
        </w:numPr>
        <w:shd w:val="clear" w:color="auto" w:fill="FFFFFF"/>
        <w:tabs>
          <w:tab w:val="left" w:pos="101"/>
        </w:tabs>
        <w:rPr>
          <w:color w:val="000000"/>
          <w:w w:val="95"/>
          <w:sz w:val="22"/>
          <w:szCs w:val="22"/>
        </w:rPr>
      </w:pPr>
      <w:r>
        <w:rPr>
          <w:color w:val="000000"/>
          <w:spacing w:val="14"/>
          <w:w w:val="95"/>
          <w:sz w:val="22"/>
          <w:szCs w:val="22"/>
        </w:rPr>
        <w:t>повышения престижа труда муниципального служащего.</w:t>
      </w:r>
    </w:p>
    <w:p w:rsidR="00E44AD9" w:rsidRDefault="00E44AD9" w:rsidP="00E44AD9">
      <w:pPr>
        <w:shd w:val="clear" w:color="auto" w:fill="FFFFFF"/>
        <w:tabs>
          <w:tab w:val="left" w:pos="341"/>
        </w:tabs>
        <w:spacing w:line="264" w:lineRule="exact"/>
        <w:ind w:left="5" w:right="461"/>
      </w:pPr>
      <w:r>
        <w:rPr>
          <w:color w:val="000000"/>
          <w:spacing w:val="-17"/>
          <w:w w:val="95"/>
          <w:sz w:val="22"/>
          <w:szCs w:val="22"/>
        </w:rPr>
        <w:t>1.5.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12"/>
          <w:w w:val="95"/>
          <w:sz w:val="22"/>
          <w:szCs w:val="22"/>
        </w:rPr>
        <w:t>Поощрения, связанные с выплатой денежных средств, осуществляются за счет средств</w:t>
      </w:r>
      <w:r>
        <w:rPr>
          <w:color w:val="000000"/>
          <w:spacing w:val="12"/>
          <w:w w:val="95"/>
          <w:sz w:val="22"/>
          <w:szCs w:val="22"/>
        </w:rPr>
        <w:br/>
        <w:t>бюджета Никольского сельского поселения</w:t>
      </w:r>
      <w:proofErr w:type="gramStart"/>
      <w:r>
        <w:rPr>
          <w:color w:val="000000"/>
          <w:spacing w:val="12"/>
          <w:w w:val="95"/>
          <w:sz w:val="22"/>
          <w:szCs w:val="22"/>
        </w:rPr>
        <w:t xml:space="preserve"> ,</w:t>
      </w:r>
      <w:proofErr w:type="gramEnd"/>
      <w:r>
        <w:rPr>
          <w:color w:val="000000"/>
          <w:spacing w:val="12"/>
          <w:w w:val="95"/>
          <w:sz w:val="22"/>
          <w:szCs w:val="22"/>
        </w:rPr>
        <w:t xml:space="preserve"> предусмотренных на эти цели.</w:t>
      </w:r>
    </w:p>
    <w:p w:rsidR="00E44AD9" w:rsidRDefault="00E44AD9" w:rsidP="00E44AD9">
      <w:pPr>
        <w:shd w:val="clear" w:color="auto" w:fill="FFFFFF"/>
        <w:spacing w:before="274" w:line="259" w:lineRule="exact"/>
        <w:ind w:right="134"/>
        <w:jc w:val="center"/>
      </w:pPr>
      <w:r>
        <w:rPr>
          <w:b/>
          <w:bCs/>
          <w:color w:val="000000"/>
          <w:spacing w:val="15"/>
          <w:w w:val="95"/>
          <w:sz w:val="22"/>
          <w:szCs w:val="22"/>
        </w:rPr>
        <w:t>2. Основания и виды поощрений</w:t>
      </w:r>
    </w:p>
    <w:p w:rsidR="00E44AD9" w:rsidRPr="00AC5A25" w:rsidRDefault="00E44AD9" w:rsidP="00E44AD9">
      <w:pPr>
        <w:rPr>
          <w:sz w:val="22"/>
          <w:szCs w:val="22"/>
        </w:rPr>
      </w:pPr>
      <w:r w:rsidRPr="00AC5A25">
        <w:rPr>
          <w:color w:val="000000"/>
          <w:sz w:val="22"/>
          <w:szCs w:val="22"/>
        </w:rPr>
        <w:tab/>
      </w:r>
    </w:p>
    <w:p w:rsidR="00E44AD9" w:rsidRPr="00454B08" w:rsidRDefault="00E44AD9" w:rsidP="00E44AD9">
      <w:pPr>
        <w:rPr>
          <w:color w:val="0000FF"/>
          <w:sz w:val="22"/>
          <w:szCs w:val="22"/>
        </w:rPr>
      </w:pPr>
      <w:r w:rsidRPr="00454B08">
        <w:rPr>
          <w:color w:val="0000FF"/>
          <w:sz w:val="22"/>
          <w:szCs w:val="22"/>
        </w:rPr>
        <w:t>2.1. За безупречную и эффективную муниципальную службу применяются следующие виды поощрения:</w:t>
      </w:r>
    </w:p>
    <w:p w:rsidR="00E44AD9" w:rsidRPr="00454B08" w:rsidRDefault="00E44AD9" w:rsidP="00E44AD9">
      <w:pPr>
        <w:rPr>
          <w:color w:val="0000FF"/>
          <w:sz w:val="22"/>
          <w:szCs w:val="22"/>
        </w:rPr>
      </w:pPr>
      <w:bookmarkStart w:id="0" w:name="sub_901"/>
      <w:r w:rsidRPr="00454B08">
        <w:rPr>
          <w:color w:val="0000FF"/>
          <w:sz w:val="22"/>
          <w:szCs w:val="22"/>
        </w:rPr>
        <w:t>1) объявление благодарности с выплатой единовременного поощрения;</w:t>
      </w:r>
    </w:p>
    <w:bookmarkEnd w:id="0"/>
    <w:p w:rsidR="00E44AD9" w:rsidRPr="00454B08" w:rsidRDefault="00E44AD9" w:rsidP="00E44AD9">
      <w:pPr>
        <w:rPr>
          <w:color w:val="0000FF"/>
          <w:sz w:val="22"/>
          <w:szCs w:val="22"/>
        </w:rPr>
      </w:pPr>
      <w:r w:rsidRPr="00454B08">
        <w:rPr>
          <w:color w:val="0000FF"/>
          <w:sz w:val="22"/>
          <w:szCs w:val="22"/>
        </w:rPr>
        <w:t>2) награждение почетной грамотой органа местного самоуправления с выплатой единовременного поощрения или с вручением ценного подарка;</w:t>
      </w:r>
    </w:p>
    <w:p w:rsidR="00E44AD9" w:rsidRPr="00454B08" w:rsidRDefault="00E44AD9" w:rsidP="00E44AD9">
      <w:pPr>
        <w:rPr>
          <w:color w:val="0000FF"/>
          <w:sz w:val="22"/>
          <w:szCs w:val="22"/>
        </w:rPr>
      </w:pPr>
      <w:r w:rsidRPr="00454B08">
        <w:rPr>
          <w:color w:val="0000FF"/>
          <w:sz w:val="22"/>
          <w:szCs w:val="22"/>
        </w:rPr>
        <w:t>3) иные виды поощрения, установленные муниципальными правовыми актами в соответствии с федеральными законами.</w:t>
      </w:r>
    </w:p>
    <w:p w:rsidR="00E44AD9" w:rsidRDefault="00E44AD9" w:rsidP="00E44AD9">
      <w:pPr>
        <w:shd w:val="clear" w:color="auto" w:fill="FFFFFF"/>
        <w:spacing w:before="283"/>
        <w:ind w:right="158"/>
        <w:jc w:val="center"/>
      </w:pPr>
      <w:r>
        <w:rPr>
          <w:b/>
          <w:bCs/>
          <w:color w:val="000000"/>
          <w:spacing w:val="15"/>
          <w:w w:val="95"/>
          <w:sz w:val="22"/>
          <w:szCs w:val="22"/>
        </w:rPr>
        <w:t>3. Порядок применения поощрения</w:t>
      </w:r>
    </w:p>
    <w:p w:rsidR="00E44AD9" w:rsidRPr="001008A9" w:rsidRDefault="00E44AD9" w:rsidP="00E44AD9">
      <w:pPr>
        <w:numPr>
          <w:ilvl w:val="0"/>
          <w:numId w:val="2"/>
        </w:numPr>
        <w:shd w:val="clear" w:color="auto" w:fill="FFFFFF"/>
        <w:tabs>
          <w:tab w:val="left" w:pos="322"/>
        </w:tabs>
        <w:spacing w:line="269" w:lineRule="exact"/>
        <w:ind w:left="19" w:right="461"/>
        <w:rPr>
          <w:color w:val="000000"/>
          <w:spacing w:val="-18"/>
          <w:w w:val="95"/>
          <w:sz w:val="22"/>
          <w:szCs w:val="22"/>
        </w:rPr>
      </w:pPr>
      <w:r>
        <w:rPr>
          <w:color w:val="000000"/>
          <w:spacing w:val="14"/>
          <w:w w:val="95"/>
          <w:sz w:val="22"/>
          <w:szCs w:val="22"/>
        </w:rPr>
        <w:t>Решение о применении к муниципальному служащему поощрения принимается</w:t>
      </w:r>
      <w:r>
        <w:rPr>
          <w:color w:val="000000"/>
          <w:spacing w:val="14"/>
          <w:w w:val="95"/>
          <w:sz w:val="22"/>
          <w:szCs w:val="22"/>
        </w:rPr>
        <w:br/>
      </w:r>
      <w:r>
        <w:rPr>
          <w:color w:val="000000"/>
          <w:spacing w:val="12"/>
          <w:w w:val="95"/>
          <w:sz w:val="22"/>
          <w:szCs w:val="22"/>
        </w:rPr>
        <w:t>представителем нанимател</w:t>
      </w:r>
      <w:proofErr w:type="gramStart"/>
      <w:r>
        <w:rPr>
          <w:color w:val="000000"/>
          <w:spacing w:val="12"/>
          <w:w w:val="95"/>
          <w:sz w:val="22"/>
          <w:szCs w:val="22"/>
        </w:rPr>
        <w:t>я-</w:t>
      </w:r>
      <w:proofErr w:type="gramEnd"/>
      <w:r>
        <w:rPr>
          <w:color w:val="000000"/>
          <w:spacing w:val="12"/>
          <w:w w:val="95"/>
          <w:sz w:val="22"/>
          <w:szCs w:val="22"/>
        </w:rPr>
        <w:t xml:space="preserve"> главой  Никольского сельского поселения </w:t>
      </w:r>
    </w:p>
    <w:p w:rsidR="00E44AD9" w:rsidRDefault="00E44AD9" w:rsidP="00E44AD9">
      <w:pPr>
        <w:numPr>
          <w:ilvl w:val="0"/>
          <w:numId w:val="2"/>
        </w:numPr>
        <w:shd w:val="clear" w:color="auto" w:fill="FFFFFF"/>
        <w:tabs>
          <w:tab w:val="left" w:pos="322"/>
        </w:tabs>
        <w:spacing w:line="269" w:lineRule="exact"/>
        <w:ind w:left="19" w:right="461"/>
        <w:rPr>
          <w:color w:val="000000"/>
          <w:spacing w:val="-18"/>
          <w:w w:val="95"/>
          <w:sz w:val="22"/>
          <w:szCs w:val="22"/>
        </w:rPr>
      </w:pPr>
      <w:r>
        <w:rPr>
          <w:color w:val="000000"/>
          <w:spacing w:val="12"/>
          <w:w w:val="95"/>
          <w:sz w:val="22"/>
          <w:szCs w:val="22"/>
        </w:rPr>
        <w:t xml:space="preserve">.Награждение </w:t>
      </w:r>
      <w:r>
        <w:rPr>
          <w:color w:val="000000"/>
          <w:spacing w:val="14"/>
          <w:w w:val="95"/>
          <w:sz w:val="22"/>
          <w:szCs w:val="22"/>
        </w:rPr>
        <w:t xml:space="preserve">муниципального служащего государственными наградами производится в </w:t>
      </w:r>
      <w:r>
        <w:rPr>
          <w:color w:val="000000"/>
          <w:spacing w:val="11"/>
          <w:w w:val="95"/>
          <w:sz w:val="22"/>
          <w:szCs w:val="22"/>
        </w:rPr>
        <w:t>порядке, установленном действующим законодательством.</w:t>
      </w:r>
    </w:p>
    <w:p w:rsidR="00E44AD9" w:rsidRDefault="00E44AD9" w:rsidP="00E44AD9">
      <w:pPr>
        <w:rPr>
          <w:sz w:val="2"/>
          <w:szCs w:val="2"/>
        </w:rPr>
      </w:pPr>
    </w:p>
    <w:p w:rsidR="00E44AD9" w:rsidRPr="00454B08" w:rsidRDefault="00E44AD9" w:rsidP="00E44AD9">
      <w:pPr>
        <w:numPr>
          <w:ilvl w:val="0"/>
          <w:numId w:val="3"/>
        </w:numPr>
        <w:shd w:val="clear" w:color="auto" w:fill="FFFFFF"/>
        <w:tabs>
          <w:tab w:val="left" w:pos="322"/>
        </w:tabs>
        <w:spacing w:line="274" w:lineRule="exact"/>
        <w:ind w:left="14"/>
        <w:rPr>
          <w:color w:val="0000FF"/>
          <w:spacing w:val="-19"/>
          <w:w w:val="95"/>
          <w:sz w:val="22"/>
          <w:szCs w:val="22"/>
        </w:rPr>
      </w:pPr>
      <w:r w:rsidRPr="00454B08">
        <w:rPr>
          <w:color w:val="0000FF"/>
          <w:spacing w:val="12"/>
          <w:w w:val="95"/>
          <w:sz w:val="22"/>
          <w:szCs w:val="22"/>
        </w:rPr>
        <w:t xml:space="preserve">Объявление благодарности </w:t>
      </w:r>
      <w:r w:rsidRPr="00454B08">
        <w:rPr>
          <w:color w:val="0000FF"/>
          <w:sz w:val="22"/>
          <w:szCs w:val="22"/>
        </w:rPr>
        <w:t xml:space="preserve">с выплатой единовременного поощрения </w:t>
      </w:r>
      <w:r w:rsidRPr="00454B08">
        <w:rPr>
          <w:color w:val="0000FF"/>
          <w:spacing w:val="12"/>
          <w:w w:val="95"/>
          <w:sz w:val="22"/>
          <w:szCs w:val="22"/>
        </w:rPr>
        <w:t>производится в устной или письменной форме лицом, у которого  муниципальный служащий находится в непосредственном подчинении.</w:t>
      </w:r>
    </w:p>
    <w:p w:rsidR="00E44AD9" w:rsidRPr="00454B08" w:rsidRDefault="00E44AD9" w:rsidP="00E44AD9">
      <w:pPr>
        <w:numPr>
          <w:ilvl w:val="0"/>
          <w:numId w:val="3"/>
        </w:numPr>
        <w:shd w:val="clear" w:color="auto" w:fill="FFFFFF"/>
        <w:tabs>
          <w:tab w:val="left" w:pos="322"/>
        </w:tabs>
        <w:spacing w:before="10" w:line="259" w:lineRule="exact"/>
        <w:ind w:left="14"/>
        <w:rPr>
          <w:color w:val="0000FF"/>
          <w:spacing w:val="-19"/>
          <w:w w:val="95"/>
          <w:sz w:val="22"/>
          <w:szCs w:val="22"/>
        </w:rPr>
      </w:pPr>
      <w:r w:rsidRPr="00454B08">
        <w:rPr>
          <w:color w:val="0000FF"/>
          <w:spacing w:val="14"/>
          <w:w w:val="95"/>
          <w:sz w:val="22"/>
          <w:szCs w:val="22"/>
        </w:rPr>
        <w:t xml:space="preserve">Награждение муниципального служащего почётной грамотой администрации </w:t>
      </w:r>
      <w:r>
        <w:rPr>
          <w:color w:val="0000FF"/>
          <w:spacing w:val="14"/>
          <w:w w:val="95"/>
          <w:sz w:val="22"/>
          <w:szCs w:val="22"/>
        </w:rPr>
        <w:t>Никольского</w:t>
      </w:r>
      <w:r w:rsidRPr="00454B08">
        <w:rPr>
          <w:color w:val="0000FF"/>
          <w:spacing w:val="14"/>
          <w:w w:val="95"/>
          <w:sz w:val="22"/>
          <w:szCs w:val="22"/>
        </w:rPr>
        <w:t xml:space="preserve"> </w:t>
      </w:r>
      <w:r w:rsidRPr="00454B08">
        <w:rPr>
          <w:color w:val="0000FF"/>
          <w:spacing w:val="14"/>
          <w:w w:val="95"/>
          <w:sz w:val="22"/>
          <w:szCs w:val="22"/>
        </w:rPr>
        <w:lastRenderedPageBreak/>
        <w:t xml:space="preserve">сельского поселения </w:t>
      </w:r>
      <w:r w:rsidRPr="00454B08">
        <w:rPr>
          <w:color w:val="0000FF"/>
          <w:spacing w:val="12"/>
          <w:w w:val="95"/>
          <w:sz w:val="22"/>
          <w:szCs w:val="22"/>
        </w:rPr>
        <w:t xml:space="preserve"> </w:t>
      </w:r>
      <w:r w:rsidRPr="00454B08">
        <w:rPr>
          <w:color w:val="0000FF"/>
          <w:sz w:val="22"/>
          <w:szCs w:val="22"/>
        </w:rPr>
        <w:t xml:space="preserve">с выплатой единовременного поощрения или с вручением ценного подарка </w:t>
      </w:r>
      <w:r w:rsidRPr="00454B08">
        <w:rPr>
          <w:color w:val="0000FF"/>
          <w:spacing w:val="12"/>
          <w:w w:val="95"/>
          <w:sz w:val="22"/>
          <w:szCs w:val="22"/>
        </w:rPr>
        <w:t xml:space="preserve">производится в порядке, установленном нормативным правовым актом администрации  </w:t>
      </w:r>
      <w:r w:rsidRPr="00454B08">
        <w:rPr>
          <w:color w:val="0000FF"/>
          <w:spacing w:val="11"/>
          <w:w w:val="95"/>
          <w:sz w:val="22"/>
          <w:szCs w:val="22"/>
        </w:rPr>
        <w:t xml:space="preserve"> </w:t>
      </w:r>
      <w:r>
        <w:rPr>
          <w:color w:val="0000FF"/>
          <w:spacing w:val="14"/>
          <w:w w:val="95"/>
          <w:sz w:val="22"/>
          <w:szCs w:val="22"/>
        </w:rPr>
        <w:t>Никольского</w:t>
      </w:r>
      <w:r w:rsidRPr="00454B08">
        <w:rPr>
          <w:color w:val="0000FF"/>
          <w:spacing w:val="14"/>
          <w:w w:val="95"/>
          <w:sz w:val="22"/>
          <w:szCs w:val="22"/>
        </w:rPr>
        <w:t xml:space="preserve"> сельского поселения</w:t>
      </w:r>
      <w:proofErr w:type="gramStart"/>
      <w:r w:rsidRPr="00454B08">
        <w:rPr>
          <w:color w:val="0000FF"/>
          <w:spacing w:val="14"/>
          <w:w w:val="95"/>
          <w:sz w:val="22"/>
          <w:szCs w:val="22"/>
        </w:rPr>
        <w:t xml:space="preserve"> .</w:t>
      </w:r>
      <w:proofErr w:type="gramEnd"/>
      <w:r w:rsidRPr="00454B08">
        <w:rPr>
          <w:color w:val="0000FF"/>
          <w:spacing w:val="11"/>
          <w:w w:val="95"/>
          <w:sz w:val="22"/>
          <w:szCs w:val="22"/>
        </w:rPr>
        <w:t xml:space="preserve"> </w:t>
      </w:r>
    </w:p>
    <w:p w:rsidR="00E44AD9" w:rsidRPr="00454B08" w:rsidRDefault="00E44AD9" w:rsidP="00E44AD9">
      <w:pPr>
        <w:shd w:val="clear" w:color="auto" w:fill="FFFFFF"/>
        <w:spacing w:line="274" w:lineRule="exact"/>
        <w:ind w:left="14"/>
        <w:rPr>
          <w:color w:val="0000FF"/>
        </w:rPr>
      </w:pPr>
      <w:r w:rsidRPr="00454B08">
        <w:rPr>
          <w:color w:val="0000FF"/>
          <w:spacing w:val="12"/>
          <w:w w:val="95"/>
          <w:sz w:val="22"/>
          <w:szCs w:val="22"/>
        </w:rPr>
        <w:t xml:space="preserve">Размер </w:t>
      </w:r>
      <w:r w:rsidRPr="00454B08">
        <w:rPr>
          <w:color w:val="0000FF"/>
          <w:sz w:val="22"/>
          <w:szCs w:val="22"/>
        </w:rPr>
        <w:t xml:space="preserve">единовременного поощрения </w:t>
      </w:r>
      <w:r w:rsidRPr="00454B08">
        <w:rPr>
          <w:color w:val="0000FF"/>
          <w:spacing w:val="12"/>
          <w:w w:val="95"/>
          <w:sz w:val="22"/>
          <w:szCs w:val="22"/>
        </w:rPr>
        <w:t xml:space="preserve"> выплачивается в размере одного должностного оклада.</w:t>
      </w:r>
    </w:p>
    <w:p w:rsidR="00E44AD9" w:rsidRDefault="00E44AD9" w:rsidP="00E44AD9">
      <w:pPr>
        <w:shd w:val="clear" w:color="auto" w:fill="FFFFFF"/>
        <w:tabs>
          <w:tab w:val="left" w:pos="322"/>
        </w:tabs>
        <w:spacing w:line="250" w:lineRule="exact"/>
        <w:ind w:left="14" w:right="461"/>
      </w:pPr>
      <w:r>
        <w:rPr>
          <w:color w:val="000000"/>
          <w:spacing w:val="-22"/>
          <w:w w:val="95"/>
          <w:sz w:val="22"/>
          <w:szCs w:val="22"/>
        </w:rPr>
        <w:t>3...5</w:t>
      </w:r>
      <w:r>
        <w:rPr>
          <w:color w:val="000000"/>
          <w:sz w:val="22"/>
          <w:szCs w:val="22"/>
        </w:rPr>
        <w:t>.</w:t>
      </w:r>
      <w:r>
        <w:rPr>
          <w:color w:val="000000"/>
          <w:spacing w:val="12"/>
          <w:w w:val="95"/>
          <w:sz w:val="22"/>
          <w:szCs w:val="22"/>
        </w:rPr>
        <w:t>Представление к применению поощрений подготавливает непосредственно руководитель</w:t>
      </w:r>
      <w:r>
        <w:rPr>
          <w:color w:val="000000"/>
          <w:spacing w:val="12"/>
          <w:w w:val="95"/>
          <w:sz w:val="22"/>
          <w:szCs w:val="22"/>
        </w:rPr>
        <w:br/>
      </w:r>
      <w:r>
        <w:rPr>
          <w:color w:val="000000"/>
          <w:spacing w:val="11"/>
          <w:w w:val="95"/>
          <w:sz w:val="22"/>
          <w:szCs w:val="22"/>
        </w:rPr>
        <w:t>муниципального служащего, либо уполномоченное им лицо.</w:t>
      </w:r>
    </w:p>
    <w:p w:rsidR="00E44AD9" w:rsidRPr="00EB64C5" w:rsidRDefault="00E44AD9" w:rsidP="00E44AD9">
      <w:pPr>
        <w:shd w:val="clear" w:color="auto" w:fill="FFFFFF"/>
        <w:tabs>
          <w:tab w:val="left" w:pos="379"/>
        </w:tabs>
        <w:spacing w:line="278" w:lineRule="exact"/>
        <w:ind w:left="5"/>
        <w:rPr>
          <w:sz w:val="22"/>
          <w:szCs w:val="22"/>
        </w:rPr>
      </w:pPr>
      <w:r w:rsidRPr="00EB64C5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>.6</w:t>
      </w:r>
      <w:r w:rsidRPr="00EB64C5">
        <w:rPr>
          <w:color w:val="000000"/>
          <w:sz w:val="22"/>
          <w:szCs w:val="22"/>
        </w:rPr>
        <w:t>. Поощрения  доводятся до сведения коллектива, объявляются (вручаются) муниципальному</w:t>
      </w:r>
      <w:r w:rsidRPr="00EB64C5">
        <w:rPr>
          <w:color w:val="000000"/>
          <w:sz w:val="22"/>
          <w:szCs w:val="22"/>
        </w:rPr>
        <w:br/>
        <w:t>служащему в торжественной обстановке представителем нанимателя, принявшим решение о</w:t>
      </w:r>
      <w:r w:rsidRPr="00EB64C5">
        <w:rPr>
          <w:color w:val="000000"/>
          <w:sz w:val="22"/>
          <w:szCs w:val="22"/>
        </w:rPr>
        <w:br/>
      </w:r>
      <w:r w:rsidRPr="00EB64C5">
        <w:rPr>
          <w:color w:val="000000"/>
          <w:spacing w:val="-1"/>
          <w:sz w:val="22"/>
          <w:szCs w:val="22"/>
        </w:rPr>
        <w:t>поощрении муниципального служащего, или уполномоченным им лицом.</w:t>
      </w:r>
    </w:p>
    <w:p w:rsidR="00E44AD9" w:rsidRPr="00EB64C5" w:rsidRDefault="00E44AD9" w:rsidP="00E44AD9">
      <w:pPr>
        <w:shd w:val="clear" w:color="auto" w:fill="FFFFFF"/>
        <w:tabs>
          <w:tab w:val="left" w:pos="379"/>
        </w:tabs>
        <w:spacing w:line="278" w:lineRule="exact"/>
        <w:ind w:left="14"/>
        <w:rPr>
          <w:sz w:val="22"/>
          <w:szCs w:val="22"/>
        </w:rPr>
      </w:pPr>
      <w:r w:rsidRPr="00EB64C5">
        <w:rPr>
          <w:color w:val="000000"/>
          <w:spacing w:val="-13"/>
          <w:sz w:val="22"/>
          <w:szCs w:val="22"/>
        </w:rPr>
        <w:t>3.</w:t>
      </w:r>
      <w:r>
        <w:rPr>
          <w:color w:val="000000"/>
          <w:spacing w:val="-13"/>
          <w:sz w:val="22"/>
          <w:szCs w:val="22"/>
        </w:rPr>
        <w:t>7</w:t>
      </w:r>
      <w:r w:rsidRPr="00EB64C5">
        <w:rPr>
          <w:color w:val="000000"/>
          <w:spacing w:val="-13"/>
          <w:sz w:val="22"/>
          <w:szCs w:val="22"/>
        </w:rPr>
        <w:t>.</w:t>
      </w:r>
      <w:r w:rsidRPr="00EB64C5">
        <w:rPr>
          <w:color w:val="000000"/>
          <w:sz w:val="22"/>
          <w:szCs w:val="22"/>
        </w:rPr>
        <w:tab/>
        <w:t>Сведения обо всех поощрениях и награждениях муниципальных служащих вносятся в их</w:t>
      </w:r>
      <w:r w:rsidRPr="00EB64C5">
        <w:rPr>
          <w:color w:val="000000"/>
          <w:sz w:val="22"/>
          <w:szCs w:val="22"/>
        </w:rPr>
        <w:br/>
      </w:r>
      <w:r w:rsidRPr="00EB64C5">
        <w:rPr>
          <w:color w:val="000000"/>
          <w:spacing w:val="-2"/>
          <w:sz w:val="22"/>
          <w:szCs w:val="22"/>
        </w:rPr>
        <w:t>личные дела и трудовые книжки.</w:t>
      </w:r>
    </w:p>
    <w:p w:rsidR="00B054BB" w:rsidRDefault="00B054BB">
      <w:bookmarkStart w:id="1" w:name="_GoBack"/>
      <w:bookmarkEnd w:id="1"/>
    </w:p>
    <w:sectPr w:rsidR="00B054BB">
      <w:pgSz w:w="11909" w:h="16834"/>
      <w:pgMar w:top="1440" w:right="1169" w:bottom="720" w:left="95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0D22F3A"/>
    <w:lvl w:ilvl="0">
      <w:numFmt w:val="bullet"/>
      <w:lvlText w:val="*"/>
      <w:lvlJc w:val="left"/>
    </w:lvl>
  </w:abstractNum>
  <w:abstractNum w:abstractNumId="1">
    <w:nsid w:val="121B5C47"/>
    <w:multiLevelType w:val="singleLevel"/>
    <w:tmpl w:val="B204E0F4"/>
    <w:lvl w:ilvl="0">
      <w:start w:val="1"/>
      <w:numFmt w:val="decimal"/>
      <w:lvlText w:val="3.%1."/>
      <w:legacy w:legacy="1" w:legacySpace="0" w:legacyIndent="303"/>
      <w:lvlJc w:val="left"/>
      <w:rPr>
        <w:rFonts w:ascii="Times New Roman" w:hAnsi="Times New Roman" w:cs="Times New Roman" w:hint="default"/>
      </w:rPr>
    </w:lvl>
  </w:abstractNum>
  <w:abstractNum w:abstractNumId="2">
    <w:nsid w:val="471F2790"/>
    <w:multiLevelType w:val="singleLevel"/>
    <w:tmpl w:val="00061DE2"/>
    <w:lvl w:ilvl="0">
      <w:start w:val="3"/>
      <w:numFmt w:val="decimal"/>
      <w:lvlText w:val="3.%1."/>
      <w:legacy w:legacy="1" w:legacySpace="0" w:legacyIndent="30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01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AD9"/>
    <w:rsid w:val="00B054BB"/>
    <w:rsid w:val="00E44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A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AD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625</Words>
  <Characters>3568</Characters>
  <Application>Microsoft Office Word</Application>
  <DocSecurity>0</DocSecurity>
  <Lines>29</Lines>
  <Paragraphs>8</Paragraphs>
  <ScaleCrop>false</ScaleCrop>
  <Company>Home</Company>
  <LinksUpToDate>false</LinksUpToDate>
  <CharactersWithSpaces>4185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2012-05-10T13:50:00Z</dcterms:created>
  <dcterms:modified xsi:type="dcterms:W3CDTF">2012-05-10T13:51:00Z</dcterms:modified>
</cp:coreProperties>
</file>