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767" w:rsidRDefault="00A50767" w:rsidP="00A50767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bookmarkStart w:id="0" w:name="sub_300"/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A50767" w:rsidRDefault="00544DDA" w:rsidP="00A50767">
      <w:pPr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Третья</w:t>
      </w:r>
      <w:r w:rsidR="00A50767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A50767" w:rsidRDefault="00A50767" w:rsidP="00A50767">
      <w:pPr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A50767" w:rsidRDefault="00A50767" w:rsidP="00A50767">
      <w:pPr>
        <w:pStyle w:val="31"/>
        <w:ind w:left="0"/>
        <w:jc w:val="center"/>
        <w:rPr>
          <w:b/>
          <w:iCs/>
          <w:sz w:val="27"/>
          <w:szCs w:val="27"/>
        </w:rPr>
      </w:pPr>
    </w:p>
    <w:p w:rsidR="00A50767" w:rsidRDefault="00A50767" w:rsidP="00A50767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A50767" w:rsidRDefault="00A50767" w:rsidP="00A50767">
      <w:pPr>
        <w:pStyle w:val="31"/>
        <w:ind w:left="432"/>
        <w:jc w:val="center"/>
        <w:rPr>
          <w:rStyle w:val="a4"/>
        </w:rPr>
      </w:pPr>
      <w:r>
        <w:rPr>
          <w:b/>
          <w:sz w:val="26"/>
          <w:szCs w:val="26"/>
        </w:rPr>
        <w:t>«30» ноября  2018 года               пос. Красноармейский                          №2</w:t>
      </w:r>
      <w:r w:rsidR="00A32587">
        <w:rPr>
          <w:b/>
          <w:sz w:val="26"/>
          <w:szCs w:val="26"/>
        </w:rPr>
        <w:t>2</w:t>
      </w:r>
    </w:p>
    <w:p w:rsidR="00791959" w:rsidRDefault="00452CCF" w:rsidP="008A440E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2CCF">
        <w:rPr>
          <w:b/>
        </w:rPr>
        <w:fldChar w:fldCharType="begin"/>
      </w:r>
      <w:r w:rsidR="00F7468B" w:rsidRPr="009357B1">
        <w:rPr>
          <w:b/>
        </w:rPr>
        <w:instrText>HYPERLINK "garantF1://8992680.0"</w:instrText>
      </w:r>
      <w:r w:rsidRPr="00452CCF">
        <w:rPr>
          <w:b/>
        </w:rPr>
        <w:fldChar w:fldCharType="separate"/>
      </w:r>
      <w:r w:rsidR="00F7468B" w:rsidRPr="009357B1">
        <w:rPr>
          <w:rStyle w:val="a4"/>
          <w:rFonts w:ascii="Times New Roman" w:hAnsi="Times New Roman"/>
          <w:color w:val="auto"/>
          <w:sz w:val="28"/>
          <w:szCs w:val="28"/>
        </w:rPr>
        <w:br/>
      </w:r>
      <w:r w:rsidR="008A440E" w:rsidRPr="009357B1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A32587">
        <w:rPr>
          <w:rFonts w:ascii="Times New Roman" w:hAnsi="Times New Roman" w:cs="Times New Roman"/>
          <w:b/>
          <w:sz w:val="28"/>
          <w:szCs w:val="28"/>
        </w:rPr>
        <w:t xml:space="preserve">признании утратившим силу </w:t>
      </w:r>
      <w:r w:rsidR="008A440E" w:rsidRPr="009357B1">
        <w:rPr>
          <w:rFonts w:ascii="Times New Roman" w:hAnsi="Times New Roman" w:cs="Times New Roman"/>
          <w:b/>
          <w:sz w:val="28"/>
          <w:szCs w:val="28"/>
        </w:rPr>
        <w:t>решени</w:t>
      </w:r>
      <w:r w:rsidR="00A32587">
        <w:rPr>
          <w:rFonts w:ascii="Times New Roman" w:hAnsi="Times New Roman" w:cs="Times New Roman"/>
          <w:b/>
          <w:sz w:val="28"/>
          <w:szCs w:val="28"/>
        </w:rPr>
        <w:t>я</w:t>
      </w:r>
      <w:r w:rsidR="008A440E" w:rsidRPr="009357B1">
        <w:rPr>
          <w:rFonts w:ascii="Times New Roman" w:hAnsi="Times New Roman" w:cs="Times New Roman"/>
          <w:b/>
          <w:sz w:val="28"/>
          <w:szCs w:val="28"/>
        </w:rPr>
        <w:t xml:space="preserve"> Совета депутатов </w:t>
      </w:r>
      <w:r w:rsidR="0079195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91959" w:rsidRDefault="005F62E3" w:rsidP="008A440E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="008A440E" w:rsidRPr="009357B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</w:t>
      </w:r>
      <w:r w:rsidR="003A44CB">
        <w:rPr>
          <w:rFonts w:ascii="Times New Roman" w:hAnsi="Times New Roman" w:cs="Times New Roman"/>
          <w:b/>
          <w:sz w:val="28"/>
          <w:szCs w:val="28"/>
        </w:rPr>
        <w:t xml:space="preserve">я от </w:t>
      </w:r>
      <w:r w:rsidR="00B83D94" w:rsidRPr="000714B4">
        <w:rPr>
          <w:rFonts w:ascii="Arial" w:hAnsi="Arial" w:cs="Arial"/>
          <w:sz w:val="24"/>
          <w:szCs w:val="24"/>
        </w:rPr>
        <w:t xml:space="preserve"> </w:t>
      </w:r>
      <w:r w:rsidR="00A50767">
        <w:rPr>
          <w:rFonts w:ascii="Times New Roman" w:hAnsi="Times New Roman" w:cs="Times New Roman"/>
          <w:b/>
          <w:sz w:val="28"/>
          <w:szCs w:val="28"/>
        </w:rPr>
        <w:t>2</w:t>
      </w:r>
      <w:r w:rsidR="00A32587">
        <w:rPr>
          <w:rFonts w:ascii="Times New Roman" w:hAnsi="Times New Roman" w:cs="Times New Roman"/>
          <w:b/>
          <w:sz w:val="28"/>
          <w:szCs w:val="28"/>
        </w:rPr>
        <w:t>5.11</w:t>
      </w:r>
      <w:r w:rsidR="00A50767">
        <w:rPr>
          <w:rFonts w:ascii="Times New Roman" w:hAnsi="Times New Roman" w:cs="Times New Roman"/>
          <w:b/>
          <w:sz w:val="28"/>
          <w:szCs w:val="28"/>
        </w:rPr>
        <w:t>.201</w:t>
      </w:r>
      <w:r w:rsidR="00A32587">
        <w:rPr>
          <w:rFonts w:ascii="Times New Roman" w:hAnsi="Times New Roman" w:cs="Times New Roman"/>
          <w:b/>
          <w:sz w:val="28"/>
          <w:szCs w:val="28"/>
        </w:rPr>
        <w:t>3</w:t>
      </w:r>
      <w:r w:rsidR="00A50767">
        <w:rPr>
          <w:rFonts w:ascii="Times New Roman" w:hAnsi="Times New Roman" w:cs="Times New Roman"/>
          <w:b/>
          <w:sz w:val="28"/>
          <w:szCs w:val="28"/>
        </w:rPr>
        <w:t xml:space="preserve"> г. №</w:t>
      </w:r>
      <w:r w:rsidR="00A32587">
        <w:rPr>
          <w:rFonts w:ascii="Times New Roman" w:hAnsi="Times New Roman" w:cs="Times New Roman"/>
          <w:b/>
          <w:sz w:val="28"/>
          <w:szCs w:val="28"/>
        </w:rPr>
        <w:t>20</w:t>
      </w:r>
      <w:r w:rsidR="00B83D94" w:rsidRPr="00B83D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195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32587" w:rsidRPr="003A71F4" w:rsidRDefault="00A32587" w:rsidP="00A325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FB706A">
        <w:rPr>
          <w:rFonts w:ascii="Times New Roman" w:hAnsi="Times New Roman" w:cs="Times New Roman"/>
          <w:b/>
          <w:sz w:val="28"/>
          <w:szCs w:val="28"/>
        </w:rPr>
        <w:t xml:space="preserve">Об определении границ прилегающих к некоторым организациям </w:t>
      </w:r>
      <w:r w:rsidRPr="00FB706A">
        <w:rPr>
          <w:rFonts w:ascii="Times New Roman" w:hAnsi="Times New Roman" w:cs="Times New Roman"/>
          <w:b/>
          <w:sz w:val="28"/>
          <w:szCs w:val="28"/>
        </w:rPr>
        <w:t>и объектам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706A">
        <w:rPr>
          <w:rFonts w:ascii="Times New Roman" w:hAnsi="Times New Roman" w:cs="Times New Roman"/>
          <w:b/>
          <w:sz w:val="28"/>
          <w:szCs w:val="28"/>
        </w:rPr>
        <w:t xml:space="preserve">территорий, на которых не допускается розничная продажа алкогольной продукции на территории </w:t>
      </w:r>
      <w:r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Pr="00FB706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r w:rsidRPr="00FB706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</w:t>
      </w:r>
      <w:r>
        <w:rPr>
          <w:rFonts w:ascii="Times New Roman" w:hAnsi="Times New Roman" w:cs="Times New Roman"/>
          <w:b/>
          <w:sz w:val="28"/>
          <w:szCs w:val="28"/>
        </w:rPr>
        <w:t xml:space="preserve">еспублики </w:t>
      </w:r>
      <w:r w:rsidRPr="00FB706A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>ордовия»</w:t>
      </w:r>
    </w:p>
    <w:p w:rsidR="00F7468B" w:rsidRPr="00E021CF" w:rsidRDefault="00452CCF" w:rsidP="006F3ED0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9357B1">
        <w:rPr>
          <w:b w:val="0"/>
        </w:rPr>
        <w:fldChar w:fldCharType="end"/>
      </w:r>
    </w:p>
    <w:p w:rsidR="001F599C" w:rsidRPr="00A32587" w:rsidRDefault="00A32587" w:rsidP="005F62E3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0D73">
        <w:rPr>
          <w:rFonts w:ascii="Times New Roman" w:hAnsi="Times New Roman" w:cs="Times New Roman"/>
          <w:sz w:val="28"/>
          <w:szCs w:val="28"/>
        </w:rPr>
        <w:t>На основании</w:t>
      </w:r>
      <w:r w:rsidRPr="00A32587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920D73">
        <w:rPr>
          <w:rFonts w:ascii="Times New Roman" w:hAnsi="Times New Roman" w:cs="Times New Roman"/>
          <w:sz w:val="28"/>
          <w:szCs w:val="28"/>
        </w:rPr>
        <w:t>я</w:t>
      </w:r>
      <w:r w:rsidRPr="00A32587">
        <w:rPr>
          <w:rFonts w:ascii="Times New Roman" w:hAnsi="Times New Roman" w:cs="Times New Roman"/>
          <w:sz w:val="28"/>
          <w:szCs w:val="28"/>
        </w:rPr>
        <w:t xml:space="preserve"> администрации Торбеевкого муниципального района Республики Мордовия от 06.07.2018 г. №487 «</w:t>
      </w:r>
      <w:r w:rsidRPr="00A32587">
        <w:rPr>
          <w:rFonts w:ascii="Times New Roman" w:hAnsi="Times New Roman" w:cs="Times New Roman"/>
          <w:color w:val="000000"/>
          <w:sz w:val="28"/>
          <w:szCs w:val="28"/>
        </w:rPr>
        <w:t>Об определении границ прилегающих к некоторым организациям и объектам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Торбеевского муниципального района Республики Мордовия»</w:t>
      </w:r>
      <w:r w:rsidR="00F7468B" w:rsidRPr="00A32587">
        <w:rPr>
          <w:rFonts w:ascii="Times New Roman" w:hAnsi="Times New Roman" w:cs="Times New Roman"/>
          <w:sz w:val="28"/>
          <w:szCs w:val="28"/>
        </w:rPr>
        <w:t>,</w:t>
      </w:r>
      <w:r w:rsidR="00F7468B" w:rsidRPr="00A3258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7468B" w:rsidRPr="00A3258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5F62E3" w:rsidRPr="00A32587">
        <w:rPr>
          <w:rFonts w:ascii="Times New Roman" w:hAnsi="Times New Roman" w:cs="Times New Roman"/>
          <w:sz w:val="28"/>
          <w:szCs w:val="28"/>
        </w:rPr>
        <w:t>Красноармейского</w:t>
      </w:r>
      <w:r w:rsidR="004F5431" w:rsidRPr="00A3258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F599C" w:rsidRPr="00A32587">
        <w:rPr>
          <w:rFonts w:ascii="Times New Roman" w:hAnsi="Times New Roman" w:cs="Times New Roman"/>
          <w:sz w:val="28"/>
          <w:szCs w:val="28"/>
        </w:rPr>
        <w:t xml:space="preserve"> решил:</w:t>
      </w:r>
      <w:bookmarkStart w:id="1" w:name="sub_1"/>
    </w:p>
    <w:p w:rsidR="001F599C" w:rsidRPr="006F3ED0" w:rsidRDefault="001F599C" w:rsidP="005F62E3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</w:p>
    <w:p w:rsidR="00A50767" w:rsidRPr="00F04E98" w:rsidRDefault="00F04E98" w:rsidP="00A32587">
      <w:pPr>
        <w:pStyle w:val="ConsNormal"/>
        <w:jc w:val="both"/>
        <w:rPr>
          <w:rFonts w:ascii="Times New Roman" w:hAnsi="Times New Roman" w:cs="Times New Roman"/>
          <w:sz w:val="28"/>
          <w:szCs w:val="28"/>
        </w:rPr>
      </w:pPr>
      <w:r w:rsidRPr="00F04E98">
        <w:rPr>
          <w:rFonts w:ascii="Times New Roman" w:hAnsi="Times New Roman" w:cs="Times New Roman"/>
          <w:sz w:val="28"/>
          <w:szCs w:val="28"/>
        </w:rPr>
        <w:t>1.</w:t>
      </w:r>
      <w:r w:rsidR="005F62E3">
        <w:rPr>
          <w:rFonts w:ascii="Times New Roman" w:hAnsi="Times New Roman" w:cs="Times New Roman"/>
          <w:sz w:val="28"/>
          <w:szCs w:val="28"/>
        </w:rPr>
        <w:t xml:space="preserve"> </w:t>
      </w:r>
      <w:r w:rsidR="00A32587">
        <w:rPr>
          <w:rFonts w:ascii="Times New Roman" w:hAnsi="Times New Roman" w:cs="Times New Roman"/>
          <w:sz w:val="28"/>
          <w:szCs w:val="28"/>
        </w:rPr>
        <w:t xml:space="preserve">Признать утратившим силу </w:t>
      </w:r>
      <w:r w:rsidR="00A32587" w:rsidRPr="00A32587">
        <w:rPr>
          <w:rFonts w:ascii="Times New Roman" w:hAnsi="Times New Roman" w:cs="Times New Roman"/>
          <w:sz w:val="28"/>
          <w:szCs w:val="28"/>
        </w:rPr>
        <w:t>решени</w:t>
      </w:r>
      <w:r w:rsidR="00A32587">
        <w:rPr>
          <w:rFonts w:ascii="Times New Roman" w:hAnsi="Times New Roman" w:cs="Times New Roman"/>
          <w:sz w:val="28"/>
          <w:szCs w:val="28"/>
        </w:rPr>
        <w:t>е</w:t>
      </w:r>
      <w:r w:rsidR="00A32587" w:rsidRPr="00A32587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 w:rsidR="00A32587">
        <w:rPr>
          <w:rFonts w:ascii="Times New Roman" w:hAnsi="Times New Roman" w:cs="Times New Roman"/>
          <w:sz w:val="28"/>
          <w:szCs w:val="28"/>
        </w:rPr>
        <w:t xml:space="preserve"> </w:t>
      </w:r>
      <w:r w:rsidR="00A32587" w:rsidRPr="00A32587">
        <w:rPr>
          <w:rFonts w:ascii="Times New Roman" w:hAnsi="Times New Roman" w:cs="Times New Roman"/>
          <w:sz w:val="28"/>
          <w:szCs w:val="28"/>
        </w:rPr>
        <w:t xml:space="preserve">Красноармейского сельского поселения </w:t>
      </w:r>
      <w:r w:rsidR="00A32587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Республики Мордовия </w:t>
      </w:r>
      <w:r w:rsidR="00A32587" w:rsidRPr="00A32587">
        <w:rPr>
          <w:rFonts w:ascii="Times New Roman" w:hAnsi="Times New Roman" w:cs="Times New Roman"/>
          <w:sz w:val="28"/>
          <w:szCs w:val="28"/>
        </w:rPr>
        <w:t>от  25.11.2013 г. №20 «Об определении границ прилегающих к некоторым организациям и объектам территорий, на которых не допускается розничная продажа алкогольной продукции на территории Красноармейского сельского поселения Торбеевского муниципального района Республики Мордовия»</w:t>
      </w:r>
      <w:r w:rsidR="00A32587">
        <w:rPr>
          <w:rFonts w:ascii="Times New Roman" w:hAnsi="Times New Roman" w:cs="Times New Roman"/>
          <w:sz w:val="28"/>
          <w:szCs w:val="28"/>
        </w:rPr>
        <w:t>.</w:t>
      </w:r>
    </w:p>
    <w:p w:rsidR="006F3ED0" w:rsidRPr="00F04E98" w:rsidRDefault="005F62E3" w:rsidP="005F62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04E98" w:rsidRPr="00F04E98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00" w:rsidRPr="00F04E98">
        <w:rPr>
          <w:rFonts w:ascii="Times New Roman" w:hAnsi="Times New Roman" w:cs="Times New Roman"/>
          <w:sz w:val="28"/>
          <w:szCs w:val="28"/>
        </w:rPr>
        <w:t>Настоящее решение вступает в силу  со дня его официального опубликования в информационном бюллетене «</w:t>
      </w:r>
      <w:r>
        <w:rPr>
          <w:rFonts w:ascii="Times New Roman" w:hAnsi="Times New Roman" w:cs="Times New Roman"/>
          <w:sz w:val="28"/>
          <w:szCs w:val="28"/>
        </w:rPr>
        <w:t xml:space="preserve">Красноармейский </w:t>
      </w:r>
      <w:r w:rsidR="004E1A00" w:rsidRPr="00F04E98">
        <w:rPr>
          <w:rFonts w:ascii="Times New Roman" w:hAnsi="Times New Roman" w:cs="Times New Roman"/>
          <w:sz w:val="28"/>
          <w:szCs w:val="28"/>
        </w:rPr>
        <w:t xml:space="preserve"> </w:t>
      </w:r>
      <w:r w:rsidR="00A50767">
        <w:rPr>
          <w:rFonts w:ascii="Times New Roman" w:hAnsi="Times New Roman" w:cs="Times New Roman"/>
          <w:sz w:val="28"/>
          <w:szCs w:val="28"/>
        </w:rPr>
        <w:t>В</w:t>
      </w:r>
      <w:r w:rsidR="004E1A00" w:rsidRPr="00F04E98">
        <w:rPr>
          <w:rFonts w:ascii="Times New Roman" w:hAnsi="Times New Roman" w:cs="Times New Roman"/>
          <w:sz w:val="28"/>
          <w:szCs w:val="28"/>
        </w:rPr>
        <w:t>естник»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6F3ED0" w:rsidRDefault="006F3ED0" w:rsidP="00F7468B">
      <w:pPr>
        <w:rPr>
          <w:rFonts w:ascii="Times New Roman" w:hAnsi="Times New Roman" w:cs="Times New Roman"/>
          <w:sz w:val="28"/>
          <w:szCs w:val="28"/>
        </w:rPr>
      </w:pPr>
    </w:p>
    <w:p w:rsidR="005F62E3" w:rsidRDefault="005F62E3" w:rsidP="00F7468B">
      <w:pPr>
        <w:rPr>
          <w:rFonts w:ascii="Times New Roman" w:hAnsi="Times New Roman" w:cs="Times New Roman"/>
          <w:sz w:val="28"/>
          <w:szCs w:val="28"/>
        </w:rPr>
      </w:pPr>
    </w:p>
    <w:p w:rsidR="003A44CB" w:rsidRDefault="003A44CB" w:rsidP="00F7468B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AA579C" w:rsidRPr="005F62E3" w:rsidRDefault="00A50767" w:rsidP="00A50767">
      <w:pPr>
        <w:rPr>
          <w:rFonts w:ascii="Times New Roman" w:hAnsi="Times New Roman" w:cs="Times New Roman"/>
          <w:b/>
          <w:sz w:val="28"/>
          <w:szCs w:val="28"/>
        </w:rPr>
      </w:pPr>
      <w:r w:rsidRPr="00A50767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1361277"/>
            <wp:effectExtent l="19050" t="0" r="3175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61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A579C" w:rsidRPr="005F62E3" w:rsidSect="00920D73">
      <w:headerReference w:type="even" r:id="rId7"/>
      <w:headerReference w:type="default" r:id="rId8"/>
      <w:pgSz w:w="11906" w:h="16838" w:code="9"/>
      <w:pgMar w:top="567" w:right="424" w:bottom="567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5456" w:rsidRDefault="00AA5456">
      <w:r>
        <w:separator/>
      </w:r>
    </w:p>
  </w:endnote>
  <w:endnote w:type="continuationSeparator" w:id="1">
    <w:p w:rsidR="00AA5456" w:rsidRDefault="00AA54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5456" w:rsidRDefault="00AA5456">
      <w:r>
        <w:separator/>
      </w:r>
    </w:p>
  </w:footnote>
  <w:footnote w:type="continuationSeparator" w:id="1">
    <w:p w:rsidR="00AA5456" w:rsidRDefault="00AA54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5E" w:rsidRDefault="00452CCF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 w:rsidR="0032125E"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32125E" w:rsidRDefault="0032125E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5E" w:rsidRDefault="00452CCF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 w:rsidR="0032125E"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A32587">
      <w:rPr>
        <w:rStyle w:val="afff3"/>
        <w:noProof/>
        <w:sz w:val="20"/>
        <w:szCs w:val="22"/>
      </w:rPr>
      <w:t>2</w:t>
    </w:r>
    <w:r>
      <w:rPr>
        <w:rStyle w:val="afff3"/>
        <w:sz w:val="20"/>
        <w:szCs w:val="22"/>
      </w:rPr>
      <w:fldChar w:fldCharType="end"/>
    </w:r>
  </w:p>
  <w:p w:rsidR="0032125E" w:rsidRDefault="0032125E">
    <w:pPr>
      <w:pStyle w:val="afff1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embedSystemFonts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70707"/>
    <w:rsid w:val="000014FA"/>
    <w:rsid w:val="00005C3D"/>
    <w:rsid w:val="000077C3"/>
    <w:rsid w:val="000238E9"/>
    <w:rsid w:val="0002456D"/>
    <w:rsid w:val="000447D0"/>
    <w:rsid w:val="000714B4"/>
    <w:rsid w:val="00071502"/>
    <w:rsid w:val="00073AE3"/>
    <w:rsid w:val="00075713"/>
    <w:rsid w:val="00082FD9"/>
    <w:rsid w:val="00090EA6"/>
    <w:rsid w:val="00090FB1"/>
    <w:rsid w:val="000958B2"/>
    <w:rsid w:val="00096B62"/>
    <w:rsid w:val="000A11C6"/>
    <w:rsid w:val="000A6FB0"/>
    <w:rsid w:val="000C7F75"/>
    <w:rsid w:val="000E1A79"/>
    <w:rsid w:val="000F0AA2"/>
    <w:rsid w:val="000F3CE7"/>
    <w:rsid w:val="000F6AAC"/>
    <w:rsid w:val="00115C3D"/>
    <w:rsid w:val="00123CB3"/>
    <w:rsid w:val="00132B9B"/>
    <w:rsid w:val="001413C4"/>
    <w:rsid w:val="00143083"/>
    <w:rsid w:val="001566B6"/>
    <w:rsid w:val="001668F3"/>
    <w:rsid w:val="00172650"/>
    <w:rsid w:val="00173825"/>
    <w:rsid w:val="001743A4"/>
    <w:rsid w:val="001B066E"/>
    <w:rsid w:val="001C55F8"/>
    <w:rsid w:val="001D2C26"/>
    <w:rsid w:val="001D563F"/>
    <w:rsid w:val="001E17FC"/>
    <w:rsid w:val="001F53D7"/>
    <w:rsid w:val="001F599C"/>
    <w:rsid w:val="0020079E"/>
    <w:rsid w:val="00203805"/>
    <w:rsid w:val="00205C44"/>
    <w:rsid w:val="00206D49"/>
    <w:rsid w:val="00206F31"/>
    <w:rsid w:val="002269F5"/>
    <w:rsid w:val="002276B2"/>
    <w:rsid w:val="00237228"/>
    <w:rsid w:val="00240A87"/>
    <w:rsid w:val="00255AD0"/>
    <w:rsid w:val="002604B0"/>
    <w:rsid w:val="00270B47"/>
    <w:rsid w:val="00281D5F"/>
    <w:rsid w:val="002874A5"/>
    <w:rsid w:val="00293604"/>
    <w:rsid w:val="0029437C"/>
    <w:rsid w:val="002A66F8"/>
    <w:rsid w:val="002B4EC8"/>
    <w:rsid w:val="002C0484"/>
    <w:rsid w:val="002C08BC"/>
    <w:rsid w:val="002D4CDB"/>
    <w:rsid w:val="002E4165"/>
    <w:rsid w:val="003038C7"/>
    <w:rsid w:val="0032060D"/>
    <w:rsid w:val="0032125E"/>
    <w:rsid w:val="00325CEA"/>
    <w:rsid w:val="00327A70"/>
    <w:rsid w:val="003339FD"/>
    <w:rsid w:val="00335B11"/>
    <w:rsid w:val="00347516"/>
    <w:rsid w:val="0035613D"/>
    <w:rsid w:val="00367E1E"/>
    <w:rsid w:val="003767FC"/>
    <w:rsid w:val="00387ABA"/>
    <w:rsid w:val="00392BFF"/>
    <w:rsid w:val="003A44CB"/>
    <w:rsid w:val="003A4D55"/>
    <w:rsid w:val="003C1028"/>
    <w:rsid w:val="003D68F1"/>
    <w:rsid w:val="003E263C"/>
    <w:rsid w:val="003E5E05"/>
    <w:rsid w:val="003F4E62"/>
    <w:rsid w:val="00400430"/>
    <w:rsid w:val="00414C6E"/>
    <w:rsid w:val="00415887"/>
    <w:rsid w:val="004169A1"/>
    <w:rsid w:val="004301E5"/>
    <w:rsid w:val="00452CCF"/>
    <w:rsid w:val="00457B44"/>
    <w:rsid w:val="0046461E"/>
    <w:rsid w:val="00477286"/>
    <w:rsid w:val="004A6155"/>
    <w:rsid w:val="004B4519"/>
    <w:rsid w:val="004B6C90"/>
    <w:rsid w:val="004D54B3"/>
    <w:rsid w:val="004E077E"/>
    <w:rsid w:val="004E1A00"/>
    <w:rsid w:val="004F5431"/>
    <w:rsid w:val="0050138C"/>
    <w:rsid w:val="005062C4"/>
    <w:rsid w:val="00523C63"/>
    <w:rsid w:val="005262F0"/>
    <w:rsid w:val="0052748E"/>
    <w:rsid w:val="00530CE1"/>
    <w:rsid w:val="005435B6"/>
    <w:rsid w:val="00544DDA"/>
    <w:rsid w:val="00546C85"/>
    <w:rsid w:val="005560DB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C6659"/>
    <w:rsid w:val="005E1BB6"/>
    <w:rsid w:val="005E50E8"/>
    <w:rsid w:val="005E7CFB"/>
    <w:rsid w:val="005F62E3"/>
    <w:rsid w:val="005F63D9"/>
    <w:rsid w:val="006048F3"/>
    <w:rsid w:val="00632953"/>
    <w:rsid w:val="006351D2"/>
    <w:rsid w:val="006434D6"/>
    <w:rsid w:val="006458CC"/>
    <w:rsid w:val="00651E2E"/>
    <w:rsid w:val="00655F24"/>
    <w:rsid w:val="00683BA6"/>
    <w:rsid w:val="006865EE"/>
    <w:rsid w:val="00690070"/>
    <w:rsid w:val="00691610"/>
    <w:rsid w:val="0069477E"/>
    <w:rsid w:val="00695686"/>
    <w:rsid w:val="006B51E6"/>
    <w:rsid w:val="006C0C88"/>
    <w:rsid w:val="006F34F7"/>
    <w:rsid w:val="006F3ED0"/>
    <w:rsid w:val="007258BC"/>
    <w:rsid w:val="00727ED8"/>
    <w:rsid w:val="0074668C"/>
    <w:rsid w:val="00760C90"/>
    <w:rsid w:val="00761687"/>
    <w:rsid w:val="00770707"/>
    <w:rsid w:val="007810EF"/>
    <w:rsid w:val="00791959"/>
    <w:rsid w:val="007C34D4"/>
    <w:rsid w:val="007C39F3"/>
    <w:rsid w:val="007E16E4"/>
    <w:rsid w:val="007E702A"/>
    <w:rsid w:val="007F6CA1"/>
    <w:rsid w:val="007F7B6C"/>
    <w:rsid w:val="00805C90"/>
    <w:rsid w:val="0080792D"/>
    <w:rsid w:val="00826CC2"/>
    <w:rsid w:val="0084350C"/>
    <w:rsid w:val="008607EA"/>
    <w:rsid w:val="00870E61"/>
    <w:rsid w:val="00876166"/>
    <w:rsid w:val="00880F1F"/>
    <w:rsid w:val="008850F6"/>
    <w:rsid w:val="0088529A"/>
    <w:rsid w:val="008930E7"/>
    <w:rsid w:val="00893D1A"/>
    <w:rsid w:val="00895E22"/>
    <w:rsid w:val="008A440E"/>
    <w:rsid w:val="008B510E"/>
    <w:rsid w:val="008B7001"/>
    <w:rsid w:val="008C239E"/>
    <w:rsid w:val="008C3D92"/>
    <w:rsid w:val="008D21A9"/>
    <w:rsid w:val="008D5C46"/>
    <w:rsid w:val="008E1464"/>
    <w:rsid w:val="008F46FC"/>
    <w:rsid w:val="008F52A5"/>
    <w:rsid w:val="00906342"/>
    <w:rsid w:val="00907CCC"/>
    <w:rsid w:val="009113DB"/>
    <w:rsid w:val="00920D73"/>
    <w:rsid w:val="009224B8"/>
    <w:rsid w:val="0093055F"/>
    <w:rsid w:val="009357B1"/>
    <w:rsid w:val="009563EE"/>
    <w:rsid w:val="00960F8B"/>
    <w:rsid w:val="00962853"/>
    <w:rsid w:val="00965453"/>
    <w:rsid w:val="009669DA"/>
    <w:rsid w:val="00972081"/>
    <w:rsid w:val="00974779"/>
    <w:rsid w:val="00991189"/>
    <w:rsid w:val="009B1515"/>
    <w:rsid w:val="009B27CF"/>
    <w:rsid w:val="009B2F70"/>
    <w:rsid w:val="009B46EB"/>
    <w:rsid w:val="009F7EF2"/>
    <w:rsid w:val="00A24D32"/>
    <w:rsid w:val="00A25595"/>
    <w:rsid w:val="00A26E1C"/>
    <w:rsid w:val="00A27700"/>
    <w:rsid w:val="00A32587"/>
    <w:rsid w:val="00A32A67"/>
    <w:rsid w:val="00A3449D"/>
    <w:rsid w:val="00A50767"/>
    <w:rsid w:val="00A533FD"/>
    <w:rsid w:val="00A816BB"/>
    <w:rsid w:val="00A85F7A"/>
    <w:rsid w:val="00AA5456"/>
    <w:rsid w:val="00AA579C"/>
    <w:rsid w:val="00AA5BA9"/>
    <w:rsid w:val="00AA7F5E"/>
    <w:rsid w:val="00AB2207"/>
    <w:rsid w:val="00AB234E"/>
    <w:rsid w:val="00AC1481"/>
    <w:rsid w:val="00AC738C"/>
    <w:rsid w:val="00AE3498"/>
    <w:rsid w:val="00AE4D13"/>
    <w:rsid w:val="00AF300D"/>
    <w:rsid w:val="00AF6EE0"/>
    <w:rsid w:val="00B0293A"/>
    <w:rsid w:val="00B259AA"/>
    <w:rsid w:val="00B31E23"/>
    <w:rsid w:val="00B43B25"/>
    <w:rsid w:val="00B45913"/>
    <w:rsid w:val="00B52BCF"/>
    <w:rsid w:val="00B6159D"/>
    <w:rsid w:val="00B70599"/>
    <w:rsid w:val="00B81509"/>
    <w:rsid w:val="00B83D94"/>
    <w:rsid w:val="00B9776B"/>
    <w:rsid w:val="00BC083D"/>
    <w:rsid w:val="00BC7759"/>
    <w:rsid w:val="00BD433F"/>
    <w:rsid w:val="00BD72C3"/>
    <w:rsid w:val="00BF4598"/>
    <w:rsid w:val="00C0368F"/>
    <w:rsid w:val="00C1404F"/>
    <w:rsid w:val="00C16BAC"/>
    <w:rsid w:val="00C231CB"/>
    <w:rsid w:val="00C35AB7"/>
    <w:rsid w:val="00C42A98"/>
    <w:rsid w:val="00C5434B"/>
    <w:rsid w:val="00C552B8"/>
    <w:rsid w:val="00C82D10"/>
    <w:rsid w:val="00C8496D"/>
    <w:rsid w:val="00C865CE"/>
    <w:rsid w:val="00C92BAD"/>
    <w:rsid w:val="00CA608E"/>
    <w:rsid w:val="00CB036D"/>
    <w:rsid w:val="00CF70A8"/>
    <w:rsid w:val="00D055E3"/>
    <w:rsid w:val="00D24465"/>
    <w:rsid w:val="00D2459D"/>
    <w:rsid w:val="00D42619"/>
    <w:rsid w:val="00D43155"/>
    <w:rsid w:val="00D46008"/>
    <w:rsid w:val="00D72025"/>
    <w:rsid w:val="00D95C71"/>
    <w:rsid w:val="00DC0CF4"/>
    <w:rsid w:val="00DF0969"/>
    <w:rsid w:val="00DF5732"/>
    <w:rsid w:val="00E0147A"/>
    <w:rsid w:val="00E021CF"/>
    <w:rsid w:val="00E02B09"/>
    <w:rsid w:val="00E03A3E"/>
    <w:rsid w:val="00E12F59"/>
    <w:rsid w:val="00E139D8"/>
    <w:rsid w:val="00E312A5"/>
    <w:rsid w:val="00E76604"/>
    <w:rsid w:val="00E82C94"/>
    <w:rsid w:val="00EA3D2E"/>
    <w:rsid w:val="00EB327F"/>
    <w:rsid w:val="00ED0826"/>
    <w:rsid w:val="00ED7BB7"/>
    <w:rsid w:val="00EF0821"/>
    <w:rsid w:val="00F036CD"/>
    <w:rsid w:val="00F04E98"/>
    <w:rsid w:val="00F066CE"/>
    <w:rsid w:val="00F07E49"/>
    <w:rsid w:val="00F207A4"/>
    <w:rsid w:val="00F24062"/>
    <w:rsid w:val="00F34C6F"/>
    <w:rsid w:val="00F530C0"/>
    <w:rsid w:val="00F632AB"/>
    <w:rsid w:val="00F7249F"/>
    <w:rsid w:val="00F7418E"/>
    <w:rsid w:val="00F7468B"/>
    <w:rsid w:val="00F761B2"/>
    <w:rsid w:val="00F8739E"/>
    <w:rsid w:val="00F9178C"/>
    <w:rsid w:val="00F923B5"/>
    <w:rsid w:val="00F93876"/>
    <w:rsid w:val="00F95C70"/>
    <w:rsid w:val="00FA6884"/>
    <w:rsid w:val="00FB32A0"/>
    <w:rsid w:val="00FB33AC"/>
    <w:rsid w:val="00FC36E6"/>
    <w:rsid w:val="00FE0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C6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34C6F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34C6F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34C6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34C6F"/>
    <w:pPr>
      <w:outlineLvl w:val="3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34C6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34C6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4C6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34C6F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34C6F"/>
    <w:rPr>
      <w:b/>
      <w:color w:val="000080"/>
    </w:rPr>
  </w:style>
  <w:style w:type="character" w:customStyle="1" w:styleId="a4">
    <w:name w:val="Гипертекстовая ссылка"/>
    <w:basedOn w:val="a3"/>
    <w:rsid w:val="00F34C6F"/>
    <w:rPr>
      <w:rFonts w:cs="Times New Roman"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F34C6F"/>
    <w:rPr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34C6F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34C6F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34C6F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F34C6F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F34C6F"/>
    <w:rPr>
      <w:rFonts w:cs="Times New Roman"/>
      <w:bCs/>
    </w:rPr>
  </w:style>
  <w:style w:type="paragraph" w:customStyle="1" w:styleId="ab">
    <w:name w:val="Заголовок статьи"/>
    <w:basedOn w:val="a"/>
    <w:next w:val="a"/>
    <w:uiPriority w:val="99"/>
    <w:rsid w:val="00F34C6F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F34C6F"/>
    <w:rPr>
      <w:rFonts w:cs="Times New Roman"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F34C6F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F34C6F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F34C6F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F34C6F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F34C6F"/>
  </w:style>
  <w:style w:type="paragraph" w:customStyle="1" w:styleId="af2">
    <w:name w:val="Колонтитул (левый)"/>
    <w:basedOn w:val="af1"/>
    <w:next w:val="a"/>
    <w:uiPriority w:val="99"/>
    <w:rsid w:val="00F34C6F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F34C6F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F34C6F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F34C6F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F34C6F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F34C6F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F34C6F"/>
    <w:rPr>
      <w:rFonts w:cs="Times New Roman"/>
      <w:bCs/>
    </w:rPr>
  </w:style>
  <w:style w:type="character" w:customStyle="1" w:styleId="af9">
    <w:name w:val="Не вступил в силу"/>
    <w:basedOn w:val="a3"/>
    <w:uiPriority w:val="99"/>
    <w:rsid w:val="00F34C6F"/>
    <w:rPr>
      <w:rFonts w:cs="Times New Roman"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F34C6F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F34C6F"/>
    <w:pPr>
      <w:jc w:val="both"/>
    </w:pPr>
  </w:style>
  <w:style w:type="paragraph" w:customStyle="1" w:styleId="afc">
    <w:name w:val="Объект"/>
    <w:basedOn w:val="a"/>
    <w:next w:val="a"/>
    <w:uiPriority w:val="99"/>
    <w:rsid w:val="00F34C6F"/>
    <w:pPr>
      <w:jc w:val="both"/>
    </w:pPr>
  </w:style>
  <w:style w:type="paragraph" w:customStyle="1" w:styleId="afd">
    <w:name w:val="Таблицы (моноширинный)"/>
    <w:basedOn w:val="a"/>
    <w:next w:val="a"/>
    <w:uiPriority w:val="99"/>
    <w:rsid w:val="00F34C6F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F34C6F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F34C6F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F34C6F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F34C6F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F34C6F"/>
  </w:style>
  <w:style w:type="paragraph" w:customStyle="1" w:styleId="aff3">
    <w:name w:val="Пример."/>
    <w:basedOn w:val="a"/>
    <w:next w:val="a"/>
    <w:uiPriority w:val="99"/>
    <w:rsid w:val="00F34C6F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F34C6F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F34C6F"/>
  </w:style>
  <w:style w:type="paragraph" w:customStyle="1" w:styleId="aff6">
    <w:name w:val="Словарная статья"/>
    <w:basedOn w:val="a"/>
    <w:next w:val="a"/>
    <w:uiPriority w:val="99"/>
    <w:rsid w:val="00F34C6F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F34C6F"/>
    <w:rPr>
      <w:rFonts w:cs="Times New Roman"/>
      <w:bCs/>
    </w:rPr>
  </w:style>
  <w:style w:type="character" w:customStyle="1" w:styleId="aff8">
    <w:name w:val="Сравнение редакций. Добавленный фрагмент"/>
    <w:uiPriority w:val="99"/>
    <w:rsid w:val="00F34C6F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F34C6F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F34C6F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F34C6F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F34C6F"/>
  </w:style>
  <w:style w:type="character" w:customStyle="1" w:styleId="affd">
    <w:name w:val="Утратил силу"/>
    <w:basedOn w:val="a3"/>
    <w:uiPriority w:val="99"/>
    <w:rsid w:val="00F34C6F"/>
    <w:rPr>
      <w:rFonts w:cs="Times New Roman"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F34C6F"/>
    <w:pPr>
      <w:jc w:val="center"/>
    </w:pPr>
  </w:style>
  <w:style w:type="paragraph" w:styleId="afff">
    <w:name w:val="Balloon Text"/>
    <w:basedOn w:val="a"/>
    <w:link w:val="afff0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uiPriority w:val="99"/>
    <w:semiHidden/>
    <w:locked/>
    <w:rsid w:val="00F34C6F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31">
    <w:name w:val="Основной текст с отступом 31"/>
    <w:basedOn w:val="a"/>
    <w:rsid w:val="00791959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A32587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84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2017-07-24T08:02:00Z</cp:lastPrinted>
  <dcterms:created xsi:type="dcterms:W3CDTF">2018-12-03T08:57:00Z</dcterms:created>
  <dcterms:modified xsi:type="dcterms:W3CDTF">2018-12-03T08:57:00Z</dcterms:modified>
</cp:coreProperties>
</file>