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pBdr/>
        <w:shd w:fill="EBEBEB" w:val="clear"/>
        <w:spacing w:lineRule="atLeast" w:line="450" w:before="0" w:after="0"/>
        <w:ind w:left="0" w:right="0" w:hanging="0"/>
        <w:rPr/>
      </w:pPr>
      <w:r>
        <w:rPr>
          <w:rStyle w:val="Style14"/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Результаты мониторинга, проведенного членами Совета по развитию конкуренции, среди групп экспертов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На вопрос анкеты «Какое количество организаций предоставляют товары и услуги на следующих рынках вашего района» наибольшие результаты сложились следующим образом: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дошкольного образования большинство экспертов - 72% считают, что в районе достаточно организаций оказывающих услуги в сфере дошкольного образования.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детского отдыха и оздоровления 53% опрошенных экспертов считают, что организаций на данном рынке мало.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дополнительного образования детей большинство экспертов - 53% считают, что в районе достаточно организаций оказывающих услуги в сфере дополнительного образования детей.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медицинских услуг большинство экспертов - 46% считают, что в районе мало организаций оказывающих услуги в области медицинских услуг.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психолого-педагогического сопровождения детей с ограниченными возможностями здоровья большинство экспертов - 40% считают, что в районе мало организаций оказывающих услуги в данной сфере.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в сфере культуры большинство экспертов - 53% считают, что в районе мало организаций оказывающих услуги в сфере культуры.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в сфере ЖКХ большинство экспертов - 60% считают, что в районе достаточно организаций оказывающих услуги в сфере ЖКХ.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розничной торговли большинство экспертов - 53% считают, что в районе избыточно организаций оказывающих услуги в сфере розничной торговли.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перевозок пассажиров наземным транспортом большинство экспертов - 67% считают, что в районе мало организаций оказывающих услуги в сфере перевозок пассажиров наземным транспортом.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информатизации большинство экспертов - 60% считают, что в районе мало организаций оказывающих услуги в сфере информатизации.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связи большинство экспертов - 53% считают, что в районе достаточно организаций оказывающих услуги связи.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услуг в сфере социального обслуживания населения большинство экспертов - 60% считают, что в районе достаточно организаций оказывающих услуги в сфере социального обслуживания населения.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туристских услуг большинство экспертов - 66% считают, что в районе нет совсем организаций оказывающих туристские услуги.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общественного питания большинство экспертов - 73% считают, что в районе мало организаций оказывающих услуги в общепита.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рынку бытовых услуг населению большинство экспертов - 73% считают, что в районе мало организаций оказывающих бытовые услуги.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уровень цен на товары и услуги: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«удовлетворены уровнем цен на социально-значимых и приоритетных рынках» - 22%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удовлетворены уровнем цен на социально-значимых и приоритетных рынках» - 19%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не удовлетворены уровнем цен на социально-значимых и приоритетных рынках» - 25%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«не удовлетворены уровнем цен на социально-значимых и приоритетных рынках» - 16%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«затруднились ответить» - 18% от общего числа голосов.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качество товаров и услуг: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«удовлетворены качеством товаров и услуг на социально-значимых и приоритетных рынках» - 20%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удовлетворены качеством товаров и услуг на социально-значимых и приоритетных рынках» - 23%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не удовлетворены качеством товаров и услуг на социально-значимых и приоритетных рынках» - 23%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«не удовлетворены качеством товаров и услуг на социально-значимых и приоритетных рынках» - 12%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«затруднились ответить» - 22% от общего числа голосов.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возможность выбора: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«удовлетворены возможностью выбора товаров и услуг на социально-значимых и приоритетных рынках» - 21%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удовлетворены возможностью выбора товаров и услуг на социально-значимых и приоритетных рынках» - 16%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«скорее не удовлетворены возможностью выбора товаров и услуг на социально-значимых и приоритетных рынках» - 20%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«не удовлетворены возможностью выбора товаров и услуг на социально-значимых и приоритетных рынках» - 19% от общего числа голосов;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«затруднились ответить» - 24% от общего числа голосов.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По мнению экспертов работа по развитию конкуренции должна быть направлена на: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контроль над ростом цен;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обеспечение качества продукции;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- обеспечение того, чтобы одна компания не начинала полностью диктовать условия на рынке.</w:t>
      </w:r>
    </w:p>
    <w:p>
      <w:pPr>
        <w:pStyle w:val="Style16"/>
        <w:widowControl/>
        <w:ind w:left="0" w:right="0" w:hanging="0"/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8"/>
        </w:rPr>
        <w:t>Обращавшихся в надзорные органы за защитой своих прав как потребитель по характеристикам товаров и услуг, из числа опрошенных экспертов нет.</w:t>
      </w:r>
    </w:p>
    <w:p>
      <w:pPr>
        <w:pStyle w:val="Style16"/>
        <w:widowControl/>
        <w:ind w:left="0" w:right="0" w:hanging="0"/>
        <w:rPr/>
      </w:pPr>
      <w:r>
        <w:rPr/>
      </w:r>
    </w:p>
    <w:p>
      <w:pPr>
        <w:pStyle w:val="Style16"/>
        <w:widowControl/>
        <w:pBdr/>
        <w:shd w:fill="EBEBEB" w:val="clear"/>
        <w:spacing w:lineRule="atLeast" w:line="450" w:before="0" w:after="0"/>
        <w:ind w:left="0" w:right="0" w:hanging="0"/>
        <w:rPr>
          <w:rStyle w:val="Style14"/>
          <w:rFonts w:ascii="diaria promedium" w:hAnsi="diaria promedium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altName w:val="Arial"/>
    <w:charset w:val="cc"/>
    <w:family w:val="auto"/>
    <w:pitch w:val="default"/>
  </w:font>
  <w:font w:name="diaria promedium"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LibreOffice/6.1.3.2$Windows_x86 LibreOffice_project/86daf60bf00efa86ad547e59e09d6bb77c699acb</Application>
  <Pages>4</Pages>
  <Words>646</Words>
  <Characters>4070</Characters>
  <CharactersWithSpaces>4675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2019-01-16T10:38:56Z</dcterms:created>
  <dc:creator/>
  <dc:description/>
  <dc:language>ru-RU</dc:language>
  <cp:lastModifiedBy/>
  <dcterms:modified xsi:type="dcterms:W3CDTF">2019-01-16T10:40:47Z</dcterms:modified>
  <cp:revision>2</cp:revision>
  <dc:subject/>
  <dc:title/>
</cp:coreProperties>
</file>