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D4F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8B557C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СЕМ</w:t>
      </w:r>
      <w:bookmarkStart w:id="0" w:name="_GoBack"/>
      <w:bookmarkEnd w:id="0"/>
      <w:r w:rsidR="00381D4F">
        <w:rPr>
          <w:rFonts w:ascii="Times New Roman" w:hAnsi="Times New Roman"/>
          <w:b/>
          <w:bCs/>
          <w:sz w:val="28"/>
          <w:szCs w:val="28"/>
        </w:rPr>
        <w:t>НАДЦАТАЯ СЕССИЯ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03.07.</w:t>
      </w:r>
      <w:r w:rsidRPr="00DA09DF">
        <w:rPr>
          <w:rFonts w:ascii="Times New Roman" w:hAnsi="Times New Roman"/>
          <w:b/>
          <w:sz w:val="28"/>
          <w:szCs w:val="28"/>
        </w:rPr>
        <w:t xml:space="preserve"> 2018г.</w:t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.Н</w:t>
      </w:r>
      <w:proofErr w:type="gramEnd"/>
      <w:r>
        <w:rPr>
          <w:rFonts w:ascii="Times New Roman" w:hAnsi="Times New Roman"/>
          <w:b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Pr="00DA09DF">
        <w:rPr>
          <w:rFonts w:ascii="Times New Roman" w:hAnsi="Times New Roman"/>
          <w:b/>
          <w:sz w:val="28"/>
          <w:szCs w:val="28"/>
        </w:rPr>
        <w:t xml:space="preserve"> №</w:t>
      </w:r>
      <w:r>
        <w:rPr>
          <w:rFonts w:ascii="Times New Roman" w:hAnsi="Times New Roman"/>
          <w:b/>
          <w:sz w:val="28"/>
          <w:szCs w:val="28"/>
        </w:rPr>
        <w:t>6</w:t>
      </w:r>
      <w:r w:rsidR="00051566">
        <w:rPr>
          <w:rFonts w:ascii="Times New Roman" w:hAnsi="Times New Roman"/>
          <w:b/>
          <w:sz w:val="28"/>
          <w:szCs w:val="28"/>
        </w:rPr>
        <w:t>7</w:t>
      </w:r>
    </w:p>
    <w:p w:rsidR="00051566" w:rsidRPr="00DA09DF" w:rsidRDefault="00051566" w:rsidP="00381D4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51566" w:rsidRPr="00B93451" w:rsidRDefault="00051566" w:rsidP="0005156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color w:val="2D2D2D"/>
          <w:spacing w:val="1"/>
          <w:kern w:val="36"/>
          <w:sz w:val="28"/>
          <w:szCs w:val="28"/>
          <w:lang w:eastAsia="ru-RU"/>
        </w:rPr>
      </w:pPr>
      <w:r w:rsidRPr="00B93451">
        <w:rPr>
          <w:rFonts w:ascii="Times New Roman" w:eastAsia="Times New Roman" w:hAnsi="Times New Roman"/>
          <w:b/>
          <w:bCs/>
          <w:color w:val="2D2D2D"/>
          <w:spacing w:val="1"/>
          <w:kern w:val="36"/>
          <w:sz w:val="28"/>
          <w:szCs w:val="28"/>
          <w:lang w:eastAsia="ru-RU"/>
        </w:rPr>
        <w:t xml:space="preserve">Об утверждении Положения «О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организаций»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3C3C3C"/>
          <w:sz w:val="24"/>
          <w:szCs w:val="24"/>
          <w:lang w:eastAsia="ru-RU"/>
        </w:rPr>
      </w:pPr>
      <w:r w:rsidRPr="00051566">
        <w:rPr>
          <w:rFonts w:ascii="Times New Roman" w:eastAsia="Times New Roman" w:hAnsi="Times New Roman"/>
          <w:color w:val="3C3C3C"/>
          <w:sz w:val="24"/>
          <w:szCs w:val="24"/>
          <w:lang w:eastAsia="ru-RU"/>
        </w:rPr>
        <w:br/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 п.8 ч.3 ст.12.1 </w:t>
      </w:r>
      <w:hyperlink r:id="rId7" w:history="1">
        <w:r w:rsidRPr="00051566">
          <w:rPr>
            <w:rFonts w:ascii="Times New Roman" w:eastAsia="Times New Roman" w:hAnsi="Times New Roman"/>
            <w:spacing w:val="1"/>
            <w:sz w:val="28"/>
            <w:szCs w:val="28"/>
            <w:lang w:eastAsia="ru-RU"/>
          </w:rPr>
          <w:t>Федерального закона от 25.12.2008 г. №273-ФЗ «О противодействии коррупции</w:t>
        </w:r>
      </w:hyperlink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», руководствуясь Уставом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поселения, Совет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решил: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1. Утвердить прилагаемое Положение «О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организации».</w:t>
      </w:r>
    </w:p>
    <w:p w:rsidR="00051566" w:rsidRPr="00051566" w:rsidRDefault="00051566" w:rsidP="00051566">
      <w:pPr>
        <w:widowControl w:val="0"/>
        <w:shd w:val="clear" w:color="auto" w:fill="FFFFFF"/>
        <w:tabs>
          <w:tab w:val="left" w:pos="1046"/>
        </w:tabs>
        <w:autoSpaceDN w:val="0"/>
        <w:adjustRightInd w:val="0"/>
        <w:spacing w:after="0" w:line="466" w:lineRule="exact"/>
        <w:ind w:left="14" w:right="254" w:firstLine="557"/>
        <w:jc w:val="both"/>
        <w:rPr>
          <w:rFonts w:ascii="Times New Roman" w:eastAsia="Times New Roman"/>
          <w:sz w:val="20"/>
          <w:szCs w:val="24"/>
          <w:lang w:eastAsia="ru-RU"/>
        </w:rPr>
      </w:pPr>
      <w:r w:rsidRPr="00051566">
        <w:rPr>
          <w:rFonts w:ascii="Times New Roman" w:eastAsia="Times New Roman"/>
          <w:color w:val="2D2D2D"/>
          <w:spacing w:val="1"/>
          <w:sz w:val="28"/>
          <w:szCs w:val="28"/>
          <w:lang w:eastAsia="ru-RU"/>
        </w:rPr>
        <w:t xml:space="preserve">2. </w:t>
      </w:r>
      <w:r w:rsidRPr="00051566">
        <w:rPr>
          <w:rFonts w:ascii="Times New Roman" w:eastAsia="Times New Roman" w:hAnsi="Times New Roman"/>
          <w:sz w:val="28"/>
          <w:szCs w:val="24"/>
          <w:lang w:eastAsia="ru-RU"/>
        </w:rPr>
        <w:t>Опубликовать настоящее решение в информационном бюллетене «</w:t>
      </w:r>
      <w:r w:rsidR="00B93451">
        <w:rPr>
          <w:rFonts w:ascii="Times New Roman" w:eastAsia="Times New Roman" w:hAnsi="Times New Roman"/>
          <w:sz w:val="28"/>
          <w:szCs w:val="24"/>
          <w:lang w:eastAsia="ru-RU"/>
        </w:rPr>
        <w:t>Никольский</w:t>
      </w:r>
      <w:r w:rsidRPr="00051566">
        <w:rPr>
          <w:rFonts w:ascii="Times New Roman" w:eastAsia="Times New Roman" w:hAnsi="Times New Roman"/>
          <w:sz w:val="28"/>
          <w:szCs w:val="24"/>
          <w:lang w:eastAsia="ru-RU"/>
        </w:rPr>
        <w:t xml:space="preserve"> вестник»</w:t>
      </w:r>
      <w:r w:rsidRPr="00051566">
        <w:rPr>
          <w:rFonts w:ascii="Times New Roman" w:eastAsia="Times New Roman" w:hAnsi="Times New Roman"/>
          <w:spacing w:val="-2"/>
          <w:sz w:val="28"/>
          <w:szCs w:val="24"/>
          <w:lang w:eastAsia="ru-RU"/>
        </w:rPr>
        <w:t>.</w:t>
      </w:r>
    </w:p>
    <w:p w:rsid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3. Настоящее решение вступает в силу со дня его официального опубликования.</w:t>
      </w:r>
    </w:p>
    <w:p w:rsid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exac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exac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7A5132" w:rsidRDefault="00051566" w:rsidP="00051566">
      <w:pPr>
        <w:pStyle w:val="a9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Глава Никольского </w:t>
      </w:r>
    </w:p>
    <w:p w:rsidR="00051566" w:rsidRPr="007A5132" w:rsidRDefault="00051566" w:rsidP="00051566">
      <w:pPr>
        <w:pStyle w:val="a9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</w:t>
      </w:r>
      <w:proofErr w:type="spellStart"/>
      <w:r w:rsidRPr="007A5132">
        <w:rPr>
          <w:rFonts w:ascii="Times New Roman" w:hAnsi="Times New Roman"/>
          <w:sz w:val="28"/>
          <w:szCs w:val="28"/>
        </w:rPr>
        <w:t>Л.А.Котова</w:t>
      </w:r>
      <w:proofErr w:type="spellEnd"/>
    </w:p>
    <w:p w:rsidR="00051566" w:rsidRPr="007A5132" w:rsidRDefault="00051566" w:rsidP="00051566">
      <w:pPr>
        <w:pStyle w:val="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44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B93451" w:rsidRDefault="00B93451" w:rsidP="00051566">
      <w:pPr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051566" w:rsidRPr="00B93451" w:rsidRDefault="00051566" w:rsidP="00051566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lastRenderedPageBreak/>
        <w:t xml:space="preserve">ПРИЛОЖЕНИЕ </w:t>
      </w:r>
    </w:p>
    <w:p w:rsidR="00051566" w:rsidRPr="00B93451" w:rsidRDefault="00051566" w:rsidP="00051566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 xml:space="preserve">к </w:t>
      </w:r>
      <w:hyperlink w:anchor="sub_0" w:history="1">
        <w:r w:rsidRPr="00B93451">
          <w:rPr>
            <w:rFonts w:ascii="Times New Roman" w:eastAsia="Times New Roman" w:hAnsi="Times New Roman"/>
            <w:sz w:val="24"/>
            <w:szCs w:val="24"/>
            <w:lang w:eastAsia="ru-RU"/>
          </w:rPr>
          <w:t>решению</w:t>
        </w:r>
      </w:hyperlink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 xml:space="preserve"> Совета депутатов</w:t>
      </w:r>
    </w:p>
    <w:p w:rsidR="00051566" w:rsidRPr="00B93451" w:rsidRDefault="00B93451" w:rsidP="00051566">
      <w:pPr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Никольского</w:t>
      </w:r>
      <w:r w:rsidR="00051566"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 xml:space="preserve"> сельского поселения </w:t>
      </w:r>
    </w:p>
    <w:p w:rsidR="00051566" w:rsidRPr="00B93451" w:rsidRDefault="00051566" w:rsidP="00051566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от  0</w:t>
      </w:r>
      <w:r w:rsid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3</w:t>
      </w: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.07. 2018 г. №</w:t>
      </w:r>
      <w:r w:rsid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6</w:t>
      </w: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7</w:t>
      </w:r>
    </w:p>
    <w:p w:rsidR="00051566" w:rsidRPr="00051566" w:rsidRDefault="00051566" w:rsidP="0005156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/>
          <w:color w:val="3C3C3C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/>
          <w:color w:val="3C3C3C"/>
          <w:spacing w:val="1"/>
          <w:sz w:val="28"/>
          <w:szCs w:val="28"/>
          <w:lang w:eastAsia="ru-RU"/>
        </w:rPr>
      </w:pPr>
    </w:p>
    <w:p w:rsidR="00051566" w:rsidRPr="00B93451" w:rsidRDefault="00051566" w:rsidP="0005156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/>
          <w:b/>
          <w:spacing w:val="1"/>
          <w:sz w:val="28"/>
          <w:szCs w:val="28"/>
          <w:lang w:eastAsia="ru-RU"/>
        </w:rPr>
      </w:pPr>
      <w:r w:rsidRPr="00B93451">
        <w:rPr>
          <w:rFonts w:ascii="Times New Roman" w:eastAsia="Times New Roman" w:hAnsi="Times New Roman"/>
          <w:b/>
          <w:spacing w:val="1"/>
          <w:sz w:val="28"/>
          <w:szCs w:val="28"/>
          <w:lang w:eastAsia="ru-RU"/>
        </w:rPr>
        <w:t xml:space="preserve">ПОЛОЖЕНИЕ </w:t>
      </w:r>
    </w:p>
    <w:p w:rsidR="00051566" w:rsidRPr="00051566" w:rsidRDefault="00051566" w:rsidP="0005156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/>
          <w:spacing w:val="1"/>
          <w:sz w:val="28"/>
          <w:szCs w:val="28"/>
          <w:lang w:eastAsia="ru-RU"/>
        </w:rPr>
      </w:pPr>
      <w:r w:rsidRPr="00B93451">
        <w:rPr>
          <w:rFonts w:ascii="Times New Roman" w:eastAsia="Times New Roman" w:hAnsi="Times New Roman"/>
          <w:b/>
          <w:spacing w:val="1"/>
          <w:sz w:val="28"/>
          <w:szCs w:val="28"/>
          <w:lang w:eastAsia="ru-RU"/>
        </w:rPr>
        <w:t>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1. Настоящим положением устанавливается порядок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 (далее - звание, награда).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2. К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лицам, замещающим муниципальные должности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и осуществляющим свои полномочия на постоянной основе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относится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Глава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3.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Указанное в п.2 настоящего Положения лицо, в течение трех рабочих дней со дня получения звания, награды либо уведомления иностранного государства, международной организации, политической партии, иного общественного объединения или другой организации о предстоящем их получении, представляет в Совет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ходатайство по форме согласно приложению 1 к настоящему Положению.</w:t>
      </w:r>
      <w:proofErr w:type="gramEnd"/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4. Указанное в п.2 настоящего Положения лицо, отказавшееся от звания, награды, в течение трех рабочих дней со дня отказа от звания, награды представляет в Совет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уведомление по форме согласно приложению  2 к настоящему Положению.</w:t>
      </w:r>
    </w:p>
    <w:p w:rsidR="00051566" w:rsidRPr="00051566" w:rsidRDefault="00051566" w:rsidP="00051566">
      <w:pPr>
        <w:spacing w:after="0" w:line="240" w:lineRule="auto"/>
        <w:rPr>
          <w:rFonts w:ascii="Times New Roman" w:hAnsi="Times New Roman"/>
          <w:color w:val="2D2D2D"/>
          <w:spacing w:val="1"/>
          <w:sz w:val="28"/>
          <w:szCs w:val="28"/>
        </w:rPr>
      </w:pPr>
      <w:r w:rsidRPr="00051566">
        <w:rPr>
          <w:rFonts w:ascii="Times New Roman" w:hAnsi="Times New Roman"/>
          <w:color w:val="2D2D2D"/>
          <w:spacing w:val="1"/>
          <w:sz w:val="28"/>
          <w:szCs w:val="28"/>
        </w:rPr>
        <w:t xml:space="preserve">5. </w:t>
      </w:r>
      <w:proofErr w:type="gramStart"/>
      <w:r w:rsidRPr="00051566">
        <w:rPr>
          <w:rFonts w:ascii="Times New Roman" w:hAnsi="Times New Roman"/>
          <w:color w:val="2D2D2D"/>
          <w:spacing w:val="1"/>
          <w:sz w:val="28"/>
          <w:szCs w:val="28"/>
        </w:rPr>
        <w:t xml:space="preserve">Указанное в п.2 настоящего Положения лицо, получившее звание, награду до принятия Советом депутатов </w:t>
      </w:r>
      <w:r w:rsidR="00B93451">
        <w:rPr>
          <w:rFonts w:ascii="Times New Roman" w:hAnsi="Times New Roman"/>
          <w:sz w:val="28"/>
          <w:szCs w:val="28"/>
        </w:rPr>
        <w:t>Никольского</w:t>
      </w:r>
      <w:r w:rsidRPr="0005156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51566">
        <w:rPr>
          <w:rFonts w:ascii="Times New Roman" w:hAnsi="Times New Roman"/>
          <w:color w:val="2D2D2D"/>
          <w:spacing w:val="1"/>
          <w:sz w:val="28"/>
          <w:szCs w:val="28"/>
        </w:rPr>
        <w:t xml:space="preserve"> решения по результатам рассмотрения ходатайства, передает оригиналы документов к званию, награду и оригиналы документов к ним на ответственное хранение з</w:t>
      </w:r>
      <w:r w:rsidRPr="00051566">
        <w:rPr>
          <w:rFonts w:ascii="Times New Roman" w:hAnsi="Times New Roman"/>
          <w:sz w:val="28"/>
          <w:szCs w:val="28"/>
        </w:rPr>
        <w:t>ам. Главы поселения по работе в Совете депутатов</w:t>
      </w:r>
      <w:r w:rsidRPr="00051566">
        <w:rPr>
          <w:rFonts w:ascii="Times New Roman" w:hAnsi="Times New Roman"/>
          <w:color w:val="2D2D2D"/>
          <w:spacing w:val="1"/>
          <w:sz w:val="28"/>
          <w:szCs w:val="28"/>
        </w:rPr>
        <w:t xml:space="preserve"> </w:t>
      </w:r>
      <w:r w:rsidR="00B93451">
        <w:rPr>
          <w:rFonts w:ascii="Times New Roman" w:hAnsi="Times New Roman"/>
          <w:sz w:val="28"/>
          <w:szCs w:val="28"/>
        </w:rPr>
        <w:t>Никольского</w:t>
      </w:r>
      <w:r w:rsidRPr="0005156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51566">
        <w:rPr>
          <w:rFonts w:ascii="Times New Roman" w:hAnsi="Times New Roman"/>
          <w:color w:val="2D2D2D"/>
          <w:spacing w:val="1"/>
          <w:sz w:val="28"/>
          <w:szCs w:val="28"/>
        </w:rPr>
        <w:t xml:space="preserve"> в течение трех рабочих дней со дня их получения.</w:t>
      </w:r>
      <w:proofErr w:type="gramEnd"/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6. В случае если во время служебной командировки указанное в п.2 настоящего Положения лицо, получило звание, награду или отказалось от них, срок представления ходатайства либо уведомления исчисляется со дня его возвращения из служебной командировки.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lastRenderedPageBreak/>
        <w:t>7. В случае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,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если указанное в п.2 настоящего Положения лицо, по не зависящей от них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пунктах 3 - 6 настоящего положения, оно обязано представить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8. Прием и регистрацию поступивших ходатайств, уведомлений осуществляет зам.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поселения по работе в 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Совете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Их регистрация осуществляется в день поступления в журнале регистрации ходатайств о разрешении принять почетное или специальное звание, награду или иной знак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 или другой организации и уведомлений об отказе в получении почетного или специального звания, награды или иной знак отличия (за исключением научного или спортивного) иностранного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государства, международной организации, политической партии, иного общественного объединения или другой организации (далее - журнал),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составленном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по форме согласно приложению 3 к настоящему Положению.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9. В нижнем правом углу последнего листа ходатайства, уведомления ставится регистрационная запись, содержащая: входящий номер и дату поступления (в соответствии с записью, внесенной в журнал); подпись и расшифровку подписи должностного лица, зарегистрировавшего ходатайство, уведомление.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10. Ведение и хранение журнала, а также регистрация ходатайств и уведомлений осуществляется зам.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поселения по работе в 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Совете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. Журнал должен быть прошит и пронумерован. Исправленные записи заверяются должностным лицом, ответственным за ведение и хранение журнала.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11. После регистрации ходатайство, уведомление в течение рабочего дня передаются в представительный орган для рассмотрения на очередном его заседании, в порядке, установленном Регламентом Совета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12. Зам.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поселения по работе в 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Совете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в течение трех рабочих дней со дня принятия представительным органом решения по результатам рассмотрения ходатайства в письменной форме информирует лицо, замещающее муниципальную должность, представившее ходатайство, о принятом представительным органом решении.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13. В случае удовлетворения представительным органом ходатайства лица, замещающего муниципальную должность, зам.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поселения по работе в 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Совете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, в течение трех рабочих дней со дня принятия решения представительным органом передает лицу, замещающему муниципальную должность, оригиналы документов к званию, награду и оригиналы документов под расписку.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lastRenderedPageBreak/>
        <w:t xml:space="preserve">14.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В случае отказа представительного органа в удовлетворении ходатайства лица, замещающего муниципальную должность, зам.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поселения по работе в 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Совете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в течение трех рабочих дней со дня принятия решения представительным органом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объединение или другую организацию.</w:t>
      </w:r>
      <w:proofErr w:type="gramEnd"/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Pr="00051566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lastRenderedPageBreak/>
        <w:t>Приложение  1</w:t>
      </w: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В Совет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proofErr w:type="spell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Торбеевского</w:t>
      </w:r>
      <w:proofErr w:type="spell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Республики Мордовия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от 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(Ф.И.О., замещаемая должность)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Ходатайство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 или другой организации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Прошу разрешить мне принять 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 xml:space="preserve">                                                                                                                            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(наименование почетного или специального</w:t>
      </w:r>
      <w:proofErr w:type="gramEnd"/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звания, награды или иного знака отличия)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(за какие заслуги присвоено и кем, за какие заслуги награжде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н(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а) и кем)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(дата и место вручения документов к почетному или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специальному званию, награды или иного знака отличия)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_______________________________________________________________.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Документы к почетному или специальному званию, награда и документы к ней, знак отличия и документы к нему (</w:t>
      </w:r>
      <w:proofErr w:type="gramStart"/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>нужное</w:t>
      </w:r>
      <w:proofErr w:type="gramEnd"/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 xml:space="preserve"> подчеркнуть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) ________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>(наименование почетного или специального звания, награды или иного знака отличия)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________________________________________________________________ </w:t>
      </w:r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>(наименование документов к почетному или специальному званию,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>награде или иному знаку отличия)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сданы «__» _____________ 20   г. в _________________________________.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(наименование подразделения)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"__" _____________ 20__ г. 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______________   __________________________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>(подпись)                                                              (расшифровка подписи)</w:t>
      </w: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lastRenderedPageBreak/>
        <w:t>Приложение  2</w:t>
      </w: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В Совет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proofErr w:type="spell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Торбеевского</w:t>
      </w:r>
      <w:proofErr w:type="spell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Республики Мордовия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от 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(Ф.И.О., замещаемая должность)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Уведомление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 другой организации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auto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Уведомляю о принятом мною решении отказаться от получения ___</w:t>
      </w: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(наименование почетного или специального звания,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награды или иного знака отличия)</w:t>
      </w:r>
    </w:p>
    <w:p w:rsidR="00051566" w:rsidRPr="00051566" w:rsidRDefault="00051566" w:rsidP="0005156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________________________________________________________________</w:t>
      </w: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(за какие заслуги присвоено и кем, за какие заслуги награжде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н(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а) и кем)</w:t>
      </w:r>
    </w:p>
    <w:p w:rsidR="00051566" w:rsidRPr="00051566" w:rsidRDefault="00051566" w:rsidP="0005156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_______________________________________________________________.</w:t>
      </w: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«___» _____________ 20____ г. ______________ _____________________</w:t>
      </w: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                                                                                                               (подпись)                                   (расшифровка подписи)</w:t>
      </w: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5209" w:rsidRDefault="00575209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5209" w:rsidRDefault="00575209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5209" w:rsidRPr="00051566" w:rsidRDefault="00575209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lastRenderedPageBreak/>
        <w:t xml:space="preserve">Приложение  3 </w:t>
      </w: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051566" w:rsidRPr="00051566" w:rsidRDefault="00051566" w:rsidP="00051566">
      <w:pPr>
        <w:widowControl w:val="0"/>
        <w:spacing w:after="0" w:line="240" w:lineRule="auto"/>
        <w:ind w:left="4156"/>
        <w:rPr>
          <w:rFonts w:ascii="Arial" w:eastAsia="Times New Roman" w:hAnsi="Arial" w:cs="Arial"/>
          <w:lang w:eastAsia="ru-RU"/>
        </w:rPr>
      </w:pPr>
    </w:p>
    <w:p w:rsidR="00051566" w:rsidRPr="00051566" w:rsidRDefault="00051566" w:rsidP="00051566">
      <w:pPr>
        <w:widowControl w:val="0"/>
        <w:spacing w:after="0" w:line="284" w:lineRule="atLeast"/>
        <w:ind w:left="4156"/>
        <w:rPr>
          <w:rFonts w:ascii="Arial" w:eastAsia="Times New Roman" w:hAnsi="Arial" w:cs="Arial"/>
          <w:lang w:eastAsia="ru-RU"/>
        </w:rPr>
      </w:pPr>
    </w:p>
    <w:p w:rsidR="00051566" w:rsidRPr="00051566" w:rsidRDefault="00051566" w:rsidP="00051566">
      <w:pPr>
        <w:widowControl w:val="0"/>
        <w:spacing w:after="0" w:line="240" w:lineRule="auto"/>
        <w:ind w:firstLine="1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Журнал </w:t>
      </w:r>
    </w:p>
    <w:p w:rsidR="00051566" w:rsidRPr="00051566" w:rsidRDefault="00051566" w:rsidP="00051566">
      <w:pPr>
        <w:widowControl w:val="0"/>
        <w:spacing w:after="0" w:line="240" w:lineRule="auto"/>
        <w:ind w:firstLine="7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5156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регистрации ходатайств о разрешении принять почетное или специальное звание, награду или иной знак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 или другой организации и уведомлений об отказе в получении почетного или специального звания, награды или иного знака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</w:t>
      </w:r>
      <w:proofErr w:type="gramEnd"/>
      <w:r w:rsidRPr="0005156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или другой организации</w:t>
      </w:r>
    </w:p>
    <w:p w:rsidR="00051566" w:rsidRPr="00051566" w:rsidRDefault="00051566" w:rsidP="00051566">
      <w:pPr>
        <w:widowControl w:val="0"/>
        <w:spacing w:after="0" w:line="240" w:lineRule="auto"/>
        <w:ind w:left="4757"/>
        <w:rPr>
          <w:rFonts w:ascii="Arial" w:eastAsia="Times New Roman" w:hAnsi="Arial" w:cs="Arial"/>
          <w:lang w:eastAsia="ru-RU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9"/>
        <w:gridCol w:w="977"/>
        <w:gridCol w:w="818"/>
        <w:gridCol w:w="1039"/>
        <w:gridCol w:w="1891"/>
        <w:gridCol w:w="1560"/>
        <w:gridCol w:w="1427"/>
        <w:gridCol w:w="1659"/>
      </w:tblGrid>
      <w:tr w:rsidR="00051566" w:rsidRPr="00051566" w:rsidTr="00B45885">
        <w:tc>
          <w:tcPr>
            <w:tcW w:w="435" w:type="dxa"/>
            <w:vMerge w:val="restart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051566">
              <w:rPr>
                <w:rFonts w:ascii="Times New Roman" w:eastAsia="Times New Roman" w:hAnsi="Times New Roman"/>
                <w:lang w:eastAsia="ru-RU"/>
              </w:rPr>
              <w:t>п</w:t>
            </w:r>
            <w:proofErr w:type="gramEnd"/>
            <w:r w:rsidRPr="00051566">
              <w:rPr>
                <w:rFonts w:ascii="Times New Roman" w:eastAsia="Times New Roman" w:hAnsi="Times New Roman"/>
                <w:lang w:eastAsia="ru-RU"/>
              </w:rPr>
              <w:t>/п</w:t>
            </w:r>
          </w:p>
        </w:tc>
        <w:tc>
          <w:tcPr>
            <w:tcW w:w="2685" w:type="dxa"/>
            <w:gridSpan w:val="3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 xml:space="preserve">Ходатайство </w:t>
            </w:r>
          </w:p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 xml:space="preserve">либо </w:t>
            </w:r>
          </w:p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уведомление</w:t>
            </w:r>
          </w:p>
        </w:tc>
        <w:tc>
          <w:tcPr>
            <w:tcW w:w="183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Фамилия, имя, отчество, должность лица, замещающего муниципальную должность,</w:t>
            </w:r>
          </w:p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051566">
              <w:rPr>
                <w:rFonts w:ascii="Times New Roman" w:eastAsia="Times New Roman" w:hAnsi="Times New Roman"/>
                <w:lang w:eastAsia="ru-RU"/>
              </w:rPr>
              <w:t>представившего</w:t>
            </w:r>
            <w:proofErr w:type="gramEnd"/>
            <w:r w:rsidRPr="00051566">
              <w:rPr>
                <w:rFonts w:ascii="Times New Roman" w:eastAsia="Times New Roman" w:hAnsi="Times New Roman"/>
                <w:lang w:eastAsia="ru-RU"/>
              </w:rPr>
              <w:t xml:space="preserve"> ходатайство, уведомление</w:t>
            </w:r>
          </w:p>
        </w:tc>
        <w:tc>
          <w:tcPr>
            <w:tcW w:w="139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Результат рассмотрения</w:t>
            </w:r>
          </w:p>
        </w:tc>
        <w:tc>
          <w:tcPr>
            <w:tcW w:w="120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Примечание</w:t>
            </w:r>
          </w:p>
        </w:tc>
        <w:tc>
          <w:tcPr>
            <w:tcW w:w="160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Фамилия, имя, отчество, подпись должностного лица, принявшего ходатайство, уведомление</w:t>
            </w:r>
          </w:p>
        </w:tc>
      </w:tr>
      <w:tr w:rsidR="00051566" w:rsidRPr="00051566" w:rsidTr="00B45885">
        <w:tc>
          <w:tcPr>
            <w:tcW w:w="0" w:type="auto"/>
            <w:vMerge/>
          </w:tcPr>
          <w:p w:rsidR="00051566" w:rsidRPr="00051566" w:rsidRDefault="00051566" w:rsidP="0005156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 xml:space="preserve">дата </w:t>
            </w:r>
            <w:proofErr w:type="gramStart"/>
            <w:r w:rsidRPr="00051566">
              <w:rPr>
                <w:rFonts w:ascii="Times New Roman" w:eastAsia="Times New Roman" w:hAnsi="Times New Roman"/>
                <w:lang w:eastAsia="ru-RU"/>
              </w:rPr>
              <w:t>посту-</w:t>
            </w:r>
            <w:proofErr w:type="spellStart"/>
            <w:r w:rsidRPr="00051566">
              <w:rPr>
                <w:rFonts w:ascii="Times New Roman" w:eastAsia="Times New Roman" w:hAnsi="Times New Roman"/>
                <w:lang w:eastAsia="ru-RU"/>
              </w:rPr>
              <w:t>пления</w:t>
            </w:r>
            <w:proofErr w:type="spellEnd"/>
            <w:proofErr w:type="gramEnd"/>
          </w:p>
        </w:tc>
        <w:tc>
          <w:tcPr>
            <w:tcW w:w="73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номер</w:t>
            </w:r>
          </w:p>
        </w:tc>
        <w:tc>
          <w:tcPr>
            <w:tcW w:w="76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 xml:space="preserve">краткое </w:t>
            </w:r>
            <w:proofErr w:type="spellStart"/>
            <w:proofErr w:type="gramStart"/>
            <w:r w:rsidRPr="00051566">
              <w:rPr>
                <w:rFonts w:ascii="Times New Roman" w:eastAsia="Times New Roman" w:hAnsi="Times New Roman"/>
                <w:lang w:eastAsia="ru-RU"/>
              </w:rPr>
              <w:t>содер-жание</w:t>
            </w:r>
            <w:proofErr w:type="spellEnd"/>
            <w:proofErr w:type="gramEnd"/>
          </w:p>
        </w:tc>
        <w:tc>
          <w:tcPr>
            <w:tcW w:w="183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9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0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51566" w:rsidRPr="00051566" w:rsidTr="00B45885">
        <w:tc>
          <w:tcPr>
            <w:tcW w:w="43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3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6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3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9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0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051566" w:rsidRPr="00051566" w:rsidRDefault="00051566" w:rsidP="00051566">
      <w:pPr>
        <w:widowControl w:val="0"/>
        <w:spacing w:after="0" w:line="284" w:lineRule="atLeast"/>
        <w:ind w:left="4757"/>
        <w:rPr>
          <w:rFonts w:ascii="Arial" w:eastAsia="Times New Roman" w:hAnsi="Arial" w:cs="Arial"/>
          <w:lang w:eastAsia="ru-RU"/>
        </w:rPr>
      </w:pPr>
    </w:p>
    <w:p w:rsid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sectPr w:rsidR="007A5132" w:rsidSect="00A01C88">
      <w:pgSz w:w="11904" w:h="16834"/>
      <w:pgMar w:top="1134" w:right="567" w:bottom="1134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D397C"/>
    <w:multiLevelType w:val="hybridMultilevel"/>
    <w:tmpl w:val="90663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918"/>
    <w:rsid w:val="00045F75"/>
    <w:rsid w:val="00051566"/>
    <w:rsid w:val="001E3F14"/>
    <w:rsid w:val="001F7BE2"/>
    <w:rsid w:val="002061CA"/>
    <w:rsid w:val="002131DC"/>
    <w:rsid w:val="00312436"/>
    <w:rsid w:val="00381D4F"/>
    <w:rsid w:val="003F5F1E"/>
    <w:rsid w:val="004D42F5"/>
    <w:rsid w:val="004D77A4"/>
    <w:rsid w:val="00552904"/>
    <w:rsid w:val="00575209"/>
    <w:rsid w:val="005D2419"/>
    <w:rsid w:val="005D5ED7"/>
    <w:rsid w:val="006221D1"/>
    <w:rsid w:val="007A5132"/>
    <w:rsid w:val="00892446"/>
    <w:rsid w:val="008B557C"/>
    <w:rsid w:val="00907918"/>
    <w:rsid w:val="00913F93"/>
    <w:rsid w:val="00990317"/>
    <w:rsid w:val="009F04E9"/>
    <w:rsid w:val="00AB187A"/>
    <w:rsid w:val="00AD0F84"/>
    <w:rsid w:val="00B010A8"/>
    <w:rsid w:val="00B93451"/>
    <w:rsid w:val="00C02F26"/>
    <w:rsid w:val="00C250D3"/>
    <w:rsid w:val="00CB04C9"/>
    <w:rsid w:val="00DD524F"/>
    <w:rsid w:val="00E45ECC"/>
    <w:rsid w:val="00F4018A"/>
    <w:rsid w:val="00F4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4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  <w:style w:type="paragraph" w:customStyle="1" w:styleId="a5">
    <w:name w:val="Прижатый влево"/>
    <w:basedOn w:val="a"/>
    <w:next w:val="a"/>
    <w:uiPriority w:val="99"/>
    <w:rsid w:val="00622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381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381D4F"/>
    <w:rPr>
      <w:rFonts w:ascii="Calibri" w:eastAsia="Calibri" w:hAnsi="Calibri" w:cs="Times New Roman"/>
    </w:rPr>
  </w:style>
  <w:style w:type="character" w:styleId="a8">
    <w:name w:val="Hyperlink"/>
    <w:rsid w:val="00381D4F"/>
    <w:rPr>
      <w:color w:val="0000FF"/>
      <w:u w:val="single"/>
    </w:rPr>
  </w:style>
  <w:style w:type="paragraph" w:styleId="a9">
    <w:name w:val="No Spacing"/>
    <w:uiPriority w:val="1"/>
    <w:qFormat/>
    <w:rsid w:val="00381D4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81D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PlusNormal">
    <w:name w:val="ConsPlusNormal"/>
    <w:rsid w:val="007A513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formattexttopleveltext">
    <w:name w:val="formattext topleveltext"/>
    <w:basedOn w:val="a"/>
    <w:rsid w:val="007A51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7A5132"/>
    <w:rPr>
      <w:b/>
      <w:bCs w:val="0"/>
      <w:color w:val="26282F"/>
    </w:rPr>
  </w:style>
  <w:style w:type="paragraph" w:styleId="ab">
    <w:name w:val="Balloon Text"/>
    <w:basedOn w:val="a"/>
    <w:link w:val="ac"/>
    <w:uiPriority w:val="99"/>
    <w:semiHidden/>
    <w:unhideWhenUsed/>
    <w:rsid w:val="004D4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D42F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6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13526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9140C-7B2B-44EC-8151-5B2BC231C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1908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УАиГ</Company>
  <LinksUpToDate>false</LinksUpToDate>
  <CharactersWithSpaces>12761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1</cp:lastModifiedBy>
  <cp:revision>21</cp:revision>
  <cp:lastPrinted>2019-01-22T12:32:00Z</cp:lastPrinted>
  <dcterms:created xsi:type="dcterms:W3CDTF">2018-06-19T07:03:00Z</dcterms:created>
  <dcterms:modified xsi:type="dcterms:W3CDTF">2019-01-22T12:33:00Z</dcterms:modified>
</cp:coreProperties>
</file>