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685" w:rsidRPr="00734C43" w:rsidRDefault="003F2685" w:rsidP="00811723">
      <w:pPr>
        <w:widowControl w:val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>СОВЕТ ДЕПУТАТОВ</w:t>
      </w:r>
    </w:p>
    <w:p w:rsidR="003F2685" w:rsidRPr="00734C43" w:rsidRDefault="003F2685" w:rsidP="00811723">
      <w:pPr>
        <w:widowControl w:val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>ТОРБЕЕВСКОГО ГОРОДСКОГО ПОСЕЛЕНИЯ</w:t>
      </w:r>
    </w:p>
    <w:p w:rsidR="003F2685" w:rsidRPr="00734C43" w:rsidRDefault="003F2685" w:rsidP="00811723">
      <w:pPr>
        <w:widowControl w:val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 xml:space="preserve"> ТОРБЕЕВСКОГО МУНИЦИПАЛЬНОГО РАЙОНА </w:t>
      </w:r>
    </w:p>
    <w:p w:rsidR="003F2685" w:rsidRPr="00734C43" w:rsidRDefault="003F2685" w:rsidP="00811723">
      <w:pPr>
        <w:widowControl w:val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>РЕСПУБЛИКИ МОРДОВИЯ</w:t>
      </w:r>
    </w:p>
    <w:p w:rsidR="003F2685" w:rsidRPr="00734C43" w:rsidRDefault="003F2685" w:rsidP="00811723">
      <w:pPr>
        <w:widowControl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F2685" w:rsidRDefault="00C119FF" w:rsidP="00811723">
      <w:pPr>
        <w:widowControl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Двадцать вторая </w:t>
      </w:r>
      <w:r w:rsidR="003F2685">
        <w:rPr>
          <w:rFonts w:ascii="Times New Roman CYR" w:hAnsi="Times New Roman CYR" w:cs="Times New Roman CYR"/>
          <w:b/>
          <w:bCs/>
          <w:sz w:val="28"/>
          <w:szCs w:val="28"/>
        </w:rPr>
        <w:t>сессия</w:t>
      </w:r>
    </w:p>
    <w:p w:rsidR="003F2685" w:rsidRPr="00734C43" w:rsidRDefault="003F2685" w:rsidP="00811723">
      <w:pPr>
        <w:widowControl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bCs/>
          <w:sz w:val="28"/>
          <w:szCs w:val="28"/>
        </w:rPr>
        <w:t xml:space="preserve"> (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шестог</w:t>
      </w:r>
      <w:r w:rsidRPr="00734C43">
        <w:rPr>
          <w:rFonts w:ascii="Times New Roman CYR" w:hAnsi="Times New Roman CYR" w:cs="Times New Roman CYR"/>
          <w:b/>
          <w:bCs/>
          <w:sz w:val="28"/>
          <w:szCs w:val="28"/>
        </w:rPr>
        <w:t>о созыва)</w:t>
      </w:r>
    </w:p>
    <w:p w:rsidR="003F2685" w:rsidRPr="00734C43" w:rsidRDefault="003F2685" w:rsidP="00811723">
      <w:pPr>
        <w:widowControl w:val="0"/>
        <w:jc w:val="right"/>
        <w:rPr>
          <w:rFonts w:ascii="Times New Roman CYR" w:hAnsi="Times New Roman CYR" w:cs="Times New Roman CYR"/>
          <w:bCs/>
          <w:sz w:val="28"/>
          <w:szCs w:val="28"/>
        </w:rPr>
      </w:pPr>
    </w:p>
    <w:p w:rsidR="003F2685" w:rsidRPr="00811723" w:rsidRDefault="003F2685" w:rsidP="00811723">
      <w:pPr>
        <w:widowControl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811723"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3F2685" w:rsidRDefault="003F2685" w:rsidP="00811723">
      <w:pPr>
        <w:widowControl w:val="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F2685" w:rsidRPr="00734C43" w:rsidRDefault="00C119FF" w:rsidP="00811723">
      <w:pPr>
        <w:widowControl w:val="0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от «</w:t>
      </w:r>
      <w:r w:rsidRPr="00C119FF">
        <w:rPr>
          <w:rFonts w:ascii="Times New Roman CYR" w:hAnsi="Times New Roman CYR" w:cs="Times New Roman CYR"/>
          <w:bCs/>
          <w:sz w:val="28"/>
          <w:szCs w:val="28"/>
          <w:u w:val="single"/>
        </w:rPr>
        <w:t>30</w:t>
      </w:r>
      <w:r w:rsidR="003F2685" w:rsidRPr="00734C43">
        <w:rPr>
          <w:rFonts w:ascii="Times New Roman CYR" w:hAnsi="Times New Roman CYR" w:cs="Times New Roman CYR"/>
          <w:bCs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bCs/>
          <w:sz w:val="28"/>
          <w:szCs w:val="28"/>
          <w:u w:val="single"/>
        </w:rPr>
        <w:t>апреля</w:t>
      </w:r>
      <w:r w:rsidR="003F2685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="003F2685">
          <w:rPr>
            <w:rFonts w:ascii="Times New Roman CYR" w:hAnsi="Times New Roman CYR" w:cs="Times New Roman CYR"/>
            <w:bCs/>
            <w:sz w:val="28"/>
            <w:szCs w:val="28"/>
          </w:rPr>
          <w:t>20</w:t>
        </w:r>
        <w:r w:rsidR="003F2685" w:rsidRPr="00811723">
          <w:rPr>
            <w:rFonts w:ascii="Times New Roman CYR" w:hAnsi="Times New Roman CYR" w:cs="Times New Roman CYR"/>
            <w:bCs/>
            <w:sz w:val="28"/>
            <w:szCs w:val="28"/>
            <w:u w:val="single"/>
          </w:rPr>
          <w:t>19</w:t>
        </w:r>
        <w:r w:rsidR="003F2685">
          <w:rPr>
            <w:rFonts w:ascii="Times New Roman CYR" w:hAnsi="Times New Roman CYR" w:cs="Times New Roman CYR"/>
            <w:bCs/>
            <w:sz w:val="28"/>
            <w:szCs w:val="28"/>
          </w:rPr>
          <w:t xml:space="preserve"> </w:t>
        </w:r>
        <w:r w:rsidR="003F2685" w:rsidRPr="00734C43">
          <w:rPr>
            <w:rFonts w:ascii="Times New Roman CYR" w:hAnsi="Times New Roman CYR" w:cs="Times New Roman CYR"/>
            <w:bCs/>
            <w:sz w:val="28"/>
            <w:szCs w:val="28"/>
          </w:rPr>
          <w:t>г</w:t>
        </w:r>
      </w:smartTag>
      <w:r w:rsidR="003F2685" w:rsidRPr="00734C43">
        <w:rPr>
          <w:rFonts w:ascii="Times New Roman CYR" w:hAnsi="Times New Roman CYR" w:cs="Times New Roman CYR"/>
          <w:bCs/>
          <w:sz w:val="28"/>
          <w:szCs w:val="28"/>
        </w:rPr>
        <w:t xml:space="preserve">.                           </w:t>
      </w:r>
      <w:r w:rsidR="003F2685">
        <w:rPr>
          <w:rFonts w:ascii="Times New Roman CYR" w:hAnsi="Times New Roman CYR" w:cs="Times New Roman CYR"/>
          <w:bCs/>
          <w:sz w:val="28"/>
          <w:szCs w:val="28"/>
        </w:rPr>
        <w:t xml:space="preserve">                              </w:t>
      </w:r>
      <w:r w:rsidR="003F2685">
        <w:rPr>
          <w:rFonts w:ascii="Times New Roman CYR" w:hAnsi="Times New Roman CYR" w:cs="Times New Roman CYR"/>
          <w:bCs/>
          <w:sz w:val="28"/>
          <w:szCs w:val="28"/>
        </w:rPr>
        <w:tab/>
        <w:t xml:space="preserve">                      </w:t>
      </w:r>
      <w:r w:rsidR="003F2685" w:rsidRPr="00734C43">
        <w:rPr>
          <w:rFonts w:ascii="Times New Roman CYR" w:hAnsi="Times New Roman CYR" w:cs="Times New Roman CYR"/>
          <w:bCs/>
          <w:sz w:val="28"/>
          <w:szCs w:val="28"/>
        </w:rPr>
        <w:t>№</w:t>
      </w:r>
      <w:r w:rsidR="003F2685" w:rsidRPr="00701E59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Cs/>
          <w:sz w:val="28"/>
          <w:szCs w:val="28"/>
        </w:rPr>
        <w:t>38</w:t>
      </w:r>
    </w:p>
    <w:p w:rsidR="003F2685" w:rsidRDefault="003F2685" w:rsidP="00811723">
      <w:pPr>
        <w:shd w:val="clear" w:color="auto" w:fill="FFFFFF"/>
        <w:spacing w:line="276" w:lineRule="auto"/>
        <w:ind w:firstLine="709"/>
        <w:jc w:val="center"/>
        <w:rPr>
          <w:rFonts w:eastAsia="Times New Roman" w:cs="Times New Roman"/>
          <w:b/>
          <w:bCs/>
          <w:color w:val="000000"/>
        </w:rPr>
      </w:pPr>
    </w:p>
    <w:p w:rsidR="003F2685" w:rsidRPr="00811723" w:rsidRDefault="003F2685" w:rsidP="00811723">
      <w:pPr>
        <w:ind w:firstLine="851"/>
        <w:jc w:val="center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 xml:space="preserve">О внесении изменений и дополнений в Решение Совета депутатов  </w:t>
      </w:r>
      <w:proofErr w:type="spellStart"/>
      <w:r>
        <w:rPr>
          <w:rFonts w:eastAsia="Times New Roman" w:cs="Times New Roman"/>
          <w:b/>
          <w:bCs/>
          <w:color w:val="000000"/>
        </w:rPr>
        <w:t>Торбеевского</w:t>
      </w:r>
      <w:proofErr w:type="spellEnd"/>
      <w:r>
        <w:rPr>
          <w:rFonts w:eastAsia="Times New Roman" w:cs="Times New Roman"/>
          <w:b/>
          <w:bCs/>
          <w:color w:val="000000"/>
        </w:rPr>
        <w:t xml:space="preserve"> городского поселения </w:t>
      </w:r>
      <w:proofErr w:type="spellStart"/>
      <w:r>
        <w:rPr>
          <w:rFonts w:eastAsia="Times New Roman" w:cs="Times New Roman"/>
          <w:b/>
          <w:bCs/>
          <w:color w:val="000000"/>
        </w:rPr>
        <w:t>Торбеевского</w:t>
      </w:r>
      <w:proofErr w:type="spellEnd"/>
      <w:r>
        <w:rPr>
          <w:rFonts w:eastAsia="Times New Roman" w:cs="Times New Roman"/>
          <w:b/>
          <w:bCs/>
          <w:color w:val="000000"/>
        </w:rPr>
        <w:t xml:space="preserve"> муниципального района Республики Мордовия от 28.12.2018 № 31 «</w:t>
      </w:r>
      <w:r w:rsidRPr="00811723">
        <w:rPr>
          <w:b/>
        </w:rPr>
        <w:t xml:space="preserve">О бюджете </w:t>
      </w:r>
      <w:proofErr w:type="spellStart"/>
      <w:r w:rsidRPr="00811723">
        <w:rPr>
          <w:b/>
        </w:rPr>
        <w:t>Торбеевского</w:t>
      </w:r>
      <w:proofErr w:type="spellEnd"/>
      <w:r w:rsidRPr="00811723">
        <w:rPr>
          <w:b/>
        </w:rPr>
        <w:t xml:space="preserve"> городского поселения </w:t>
      </w:r>
      <w:proofErr w:type="spellStart"/>
      <w:r w:rsidRPr="00811723">
        <w:rPr>
          <w:b/>
        </w:rPr>
        <w:t>Торбеевского</w:t>
      </w:r>
      <w:proofErr w:type="spellEnd"/>
      <w:r w:rsidRPr="00811723">
        <w:rPr>
          <w:b/>
        </w:rPr>
        <w:t xml:space="preserve"> муниципального района  Республики Мордовия на 2019 год и на плановый период 2020 и 2021 годов</w:t>
      </w:r>
      <w:r w:rsidRPr="00811723">
        <w:rPr>
          <w:rFonts w:eastAsia="Times New Roman" w:cs="Times New Roman"/>
          <w:b/>
          <w:bCs/>
          <w:color w:val="000000"/>
        </w:rPr>
        <w:t>»</w:t>
      </w:r>
    </w:p>
    <w:p w:rsidR="003F2685" w:rsidRDefault="003F2685" w:rsidP="00811723">
      <w:pPr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b/>
          <w:bCs/>
          <w:color w:val="000000"/>
        </w:rPr>
      </w:pPr>
    </w:p>
    <w:p w:rsidR="003F2685" w:rsidRDefault="003F2685" w:rsidP="00811723">
      <w:pPr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 </w:t>
      </w:r>
      <w:r>
        <w:rPr>
          <w:rFonts w:eastAsia="Times New Roman" w:cs="Times New Roman"/>
          <w:color w:val="000000"/>
        </w:rPr>
        <w:t>Руководствуясь статьей 153 Бюджетного кодекса Российской Федерации, пунктом 10 статьи 35 Федерального закона от 6 октября 2003 года № 131-ФЗ </w:t>
      </w:r>
      <w:hyperlink r:id="rId6" w:history="1">
        <w:r>
          <w:rPr>
            <w:rStyle w:val="a3"/>
            <w:rFonts w:cs="Mangal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eastAsia="Times New Roman" w:cs="Times New Roman"/>
          <w:color w:val="000000"/>
        </w:rPr>
        <w:t>, стат</w:t>
      </w:r>
      <w:bookmarkStart w:id="0" w:name="_GoBack"/>
      <w:bookmarkEnd w:id="0"/>
      <w:r>
        <w:rPr>
          <w:rFonts w:eastAsia="Times New Roman" w:cs="Times New Roman"/>
          <w:color w:val="000000"/>
        </w:rPr>
        <w:t xml:space="preserve">ьей 24 Устава </w:t>
      </w:r>
      <w:proofErr w:type="spellStart"/>
      <w:r>
        <w:rPr>
          <w:rFonts w:eastAsia="Times New Roman" w:cs="Times New Roman"/>
          <w:color w:val="000000"/>
        </w:rPr>
        <w:t>Торбеевского</w:t>
      </w:r>
      <w:proofErr w:type="spellEnd"/>
      <w:r>
        <w:rPr>
          <w:rFonts w:eastAsia="Times New Roman" w:cs="Times New Roman"/>
          <w:color w:val="000000"/>
        </w:rPr>
        <w:t xml:space="preserve"> городского поселения, Совет депутатов </w:t>
      </w:r>
      <w:proofErr w:type="spellStart"/>
      <w:r>
        <w:rPr>
          <w:rFonts w:eastAsia="Times New Roman" w:cs="Times New Roman"/>
          <w:color w:val="000000"/>
        </w:rPr>
        <w:t>Торбеевского</w:t>
      </w:r>
      <w:proofErr w:type="spellEnd"/>
      <w:r>
        <w:rPr>
          <w:rFonts w:eastAsia="Times New Roman" w:cs="Times New Roman"/>
          <w:color w:val="000000"/>
        </w:rPr>
        <w:t xml:space="preserve"> городского поселения </w:t>
      </w:r>
      <w:proofErr w:type="spellStart"/>
      <w:r>
        <w:rPr>
          <w:rFonts w:eastAsia="Times New Roman" w:cs="Times New Roman"/>
          <w:color w:val="000000"/>
        </w:rPr>
        <w:t>Торбеевского</w:t>
      </w:r>
      <w:proofErr w:type="spellEnd"/>
      <w:r>
        <w:rPr>
          <w:rFonts w:eastAsia="Times New Roman" w:cs="Times New Roman"/>
          <w:color w:val="000000"/>
        </w:rPr>
        <w:t xml:space="preserve"> муниципального района Республики Мордовия решил:</w:t>
      </w:r>
    </w:p>
    <w:p w:rsidR="003F2685" w:rsidRDefault="003F2685" w:rsidP="00811723">
      <w:pPr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</w:rPr>
      </w:pPr>
    </w:p>
    <w:p w:rsidR="003F2685" w:rsidRDefault="003F2685" w:rsidP="00811723">
      <w:pPr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bCs/>
          <w:color w:val="000000"/>
        </w:rPr>
        <w:t> </w:t>
      </w:r>
      <w:r>
        <w:rPr>
          <w:rFonts w:eastAsia="Times New Roman" w:cs="Times New Roman"/>
          <w:color w:val="000000"/>
        </w:rPr>
        <w:t xml:space="preserve">1. Внести в Решение Совета депутатов </w:t>
      </w:r>
      <w:proofErr w:type="spellStart"/>
      <w:r>
        <w:rPr>
          <w:rFonts w:eastAsia="Times New Roman" w:cs="Times New Roman"/>
          <w:color w:val="000000"/>
        </w:rPr>
        <w:t>Торбеевского</w:t>
      </w:r>
      <w:proofErr w:type="spellEnd"/>
      <w:r>
        <w:rPr>
          <w:rFonts w:eastAsia="Times New Roman" w:cs="Times New Roman"/>
          <w:color w:val="000000"/>
        </w:rPr>
        <w:t xml:space="preserve"> городского поселения от  28.12.2018 № 31 </w:t>
      </w:r>
      <w:r w:rsidRPr="00811723">
        <w:rPr>
          <w:rFonts w:eastAsia="Times New Roman" w:cs="Times New Roman"/>
          <w:bCs/>
          <w:color w:val="000000"/>
        </w:rPr>
        <w:t>«</w:t>
      </w:r>
      <w:r w:rsidRPr="00811723">
        <w:t xml:space="preserve">О бюджете </w:t>
      </w:r>
      <w:proofErr w:type="spellStart"/>
      <w:r w:rsidRPr="00811723">
        <w:t>Торбеевского</w:t>
      </w:r>
      <w:proofErr w:type="spellEnd"/>
      <w:r w:rsidRPr="00811723">
        <w:t xml:space="preserve"> городского поселения </w:t>
      </w:r>
      <w:proofErr w:type="spellStart"/>
      <w:r w:rsidRPr="00811723">
        <w:t>Торбеевского</w:t>
      </w:r>
      <w:proofErr w:type="spellEnd"/>
      <w:r w:rsidRPr="00811723">
        <w:t xml:space="preserve"> муниципального района  Республики Мордовия на 2019 год и на плановый период 2020 и 2021 годов</w:t>
      </w:r>
      <w:r w:rsidRPr="00811723">
        <w:rPr>
          <w:rFonts w:eastAsia="Times New Roman" w:cs="Times New Roman"/>
          <w:bCs/>
          <w:color w:val="000000"/>
        </w:rPr>
        <w:t>»</w:t>
      </w:r>
      <w:r w:rsidRPr="00811723">
        <w:rPr>
          <w:rFonts w:eastAsia="Times New Roman" w:cs="Times New Roman"/>
          <w:color w:val="000000"/>
        </w:rPr>
        <w:t xml:space="preserve"> </w:t>
      </w:r>
      <w:r>
        <w:rPr>
          <w:rFonts w:eastAsia="Times New Roman" w:cs="Times New Roman"/>
          <w:color w:val="000000"/>
        </w:rPr>
        <w:t>(далее – Решение) следующие изменения:</w:t>
      </w:r>
    </w:p>
    <w:p w:rsidR="003F2685" w:rsidRDefault="003F2685" w:rsidP="00633113">
      <w:pPr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- дополнить Решение статьей 5.1. следующего содержания: </w:t>
      </w:r>
    </w:p>
    <w:p w:rsidR="003F2685" w:rsidRDefault="003F2685" w:rsidP="00D041E8">
      <w:pPr>
        <w:ind w:firstLine="720"/>
        <w:jc w:val="center"/>
        <w:rPr>
          <w:b/>
        </w:rPr>
      </w:pPr>
      <w:r w:rsidRPr="00633113">
        <w:rPr>
          <w:rFonts w:eastAsia="Times New Roman" w:cs="Times New Roman"/>
          <w:b/>
          <w:color w:val="000000"/>
        </w:rPr>
        <w:t>«5</w:t>
      </w:r>
      <w:r>
        <w:rPr>
          <w:rFonts w:eastAsia="Times New Roman" w:cs="Times New Roman"/>
          <w:color w:val="000000"/>
        </w:rPr>
        <w:t>.</w:t>
      </w:r>
      <w:r>
        <w:rPr>
          <w:b/>
        </w:rPr>
        <w:t>1. С</w:t>
      </w:r>
      <w:r w:rsidRPr="00D041E8">
        <w:rPr>
          <w:b/>
        </w:rPr>
        <w:t>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</w:t>
      </w:r>
    </w:p>
    <w:p w:rsidR="003F2685" w:rsidRPr="00D041E8" w:rsidRDefault="003F2685" w:rsidP="00D041E8">
      <w:pPr>
        <w:ind w:firstLine="720"/>
        <w:jc w:val="both"/>
        <w:rPr>
          <w:rFonts w:eastAsia="Times New Roman" w:cs="Times New Roman"/>
          <w:color w:val="000000"/>
        </w:rPr>
      </w:pPr>
      <w:r w:rsidRPr="00D041E8">
        <w:t xml:space="preserve">Из бюджета </w:t>
      </w:r>
      <w:proofErr w:type="spellStart"/>
      <w:r>
        <w:t>Торбеевского</w:t>
      </w:r>
      <w:proofErr w:type="spellEnd"/>
      <w:r>
        <w:t xml:space="preserve"> городского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</w:t>
      </w:r>
      <w:r w:rsidRPr="00D041E8">
        <w:t xml:space="preserve">  Республики Мордовия предоставляются субсидии в рамках реализации муниципальн</w:t>
      </w:r>
      <w:r>
        <w:t>ой</w:t>
      </w:r>
      <w:r w:rsidRPr="00D041E8">
        <w:t xml:space="preserve"> программ</w:t>
      </w:r>
      <w:r>
        <w:t>ы</w:t>
      </w:r>
      <w:r w:rsidRPr="00D041E8">
        <w:t xml:space="preserve"> </w:t>
      </w:r>
      <w:proofErr w:type="spellStart"/>
      <w:r>
        <w:t>Торбеевского</w:t>
      </w:r>
      <w:proofErr w:type="spellEnd"/>
      <w:r>
        <w:t xml:space="preserve"> городского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</w:t>
      </w:r>
      <w:r w:rsidRPr="00D041E8">
        <w:t xml:space="preserve">  Республики Мордовия: «Формирование современной городской среды на</w:t>
      </w:r>
      <w:r>
        <w:t xml:space="preserve"> территории </w:t>
      </w:r>
      <w:proofErr w:type="spellStart"/>
      <w:r>
        <w:t>Торбеевского</w:t>
      </w:r>
      <w:proofErr w:type="spellEnd"/>
      <w:r>
        <w:t xml:space="preserve"> городского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</w:t>
      </w:r>
      <w:r w:rsidRPr="00D041E8">
        <w:t xml:space="preserve">  Республики Мордовия</w:t>
      </w:r>
      <w:r>
        <w:t xml:space="preserve"> 2018</w:t>
      </w:r>
      <w:r w:rsidRPr="00D041E8">
        <w:t>-202</w:t>
      </w:r>
      <w:r>
        <w:t>4 годы</w:t>
      </w:r>
      <w:r w:rsidRPr="00D041E8">
        <w:t>»</w:t>
      </w:r>
      <w:r>
        <w:t>.</w:t>
      </w:r>
    </w:p>
    <w:p w:rsidR="003F2685" w:rsidRDefault="003F2685" w:rsidP="00633113">
      <w:pPr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 - приложения 3, 4</w:t>
      </w:r>
      <w:r w:rsidRPr="004D1672">
        <w:rPr>
          <w:rFonts w:eastAsia="Times New Roman" w:cs="Times New Roman"/>
          <w:color w:val="000000"/>
        </w:rPr>
        <w:t xml:space="preserve">, </w:t>
      </w:r>
      <w:r>
        <w:rPr>
          <w:rFonts w:eastAsia="Times New Roman" w:cs="Times New Roman"/>
          <w:color w:val="000000"/>
        </w:rPr>
        <w:t>5, 6, 7</w:t>
      </w:r>
      <w:r w:rsidRPr="004D1672">
        <w:rPr>
          <w:rFonts w:eastAsia="Times New Roman" w:cs="Times New Roman"/>
          <w:color w:val="000000"/>
        </w:rPr>
        <w:t xml:space="preserve"> изложить в новой редакции.</w:t>
      </w:r>
    </w:p>
    <w:p w:rsidR="003F2685" w:rsidRDefault="003F2685" w:rsidP="00633113">
      <w:pPr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</w:rPr>
      </w:pPr>
    </w:p>
    <w:p w:rsidR="003F2685" w:rsidRDefault="003F2685" w:rsidP="00811723">
      <w:pPr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</w:rPr>
      </w:pPr>
      <w:r w:rsidRPr="00D041E8">
        <w:rPr>
          <w:rFonts w:eastAsia="Times New Roman" w:cs="Times New Roman"/>
          <w:color w:val="000000"/>
        </w:rPr>
        <w:t>2.</w:t>
      </w:r>
      <w:r w:rsidRPr="001A3945">
        <w:rPr>
          <w:rFonts w:eastAsia="Times New Roman" w:cs="Times New Roman"/>
          <w:color w:val="000000"/>
        </w:rPr>
        <w:t xml:space="preserve"> Опубликовать настоящее Решение в газете </w:t>
      </w:r>
      <w:proofErr w:type="spellStart"/>
      <w:r w:rsidRPr="001A3945">
        <w:rPr>
          <w:rFonts w:eastAsia="Times New Roman" w:cs="Times New Roman"/>
          <w:color w:val="000000"/>
        </w:rPr>
        <w:t>Торбеевского</w:t>
      </w:r>
      <w:proofErr w:type="spellEnd"/>
      <w:r w:rsidRPr="001A3945">
        <w:rPr>
          <w:rFonts w:eastAsia="Times New Roman" w:cs="Times New Roman"/>
          <w:color w:val="000000"/>
        </w:rPr>
        <w:t xml:space="preserve"> городского поселения «</w:t>
      </w:r>
      <w:proofErr w:type="spellStart"/>
      <w:r w:rsidRPr="001A3945">
        <w:rPr>
          <w:rFonts w:eastAsia="Times New Roman" w:cs="Times New Roman"/>
          <w:color w:val="000000"/>
        </w:rPr>
        <w:t>Торбеевский</w:t>
      </w:r>
      <w:proofErr w:type="spellEnd"/>
      <w:r w:rsidRPr="001A3945">
        <w:rPr>
          <w:rFonts w:eastAsia="Times New Roman" w:cs="Times New Roman"/>
          <w:color w:val="000000"/>
        </w:rPr>
        <w:t xml:space="preserve"> вестник»</w:t>
      </w:r>
      <w:r>
        <w:rPr>
          <w:rFonts w:eastAsia="Times New Roman" w:cs="Times New Roman"/>
          <w:color w:val="000000"/>
        </w:rPr>
        <w:t xml:space="preserve"> и</w:t>
      </w:r>
      <w:r w:rsidRPr="001A3945">
        <w:rPr>
          <w:rFonts w:cs="Times New Roman"/>
        </w:rPr>
        <w:t xml:space="preserve"> в информационно-телекоммуникационной сети «Интернет» </w:t>
      </w:r>
      <w:r w:rsidRPr="001A3945">
        <w:rPr>
          <w:rFonts w:cs="Times New Roman"/>
          <w:lang w:eastAsia="ru-RU"/>
        </w:rPr>
        <w:t xml:space="preserve">по адресу: </w:t>
      </w:r>
      <w:hyperlink r:id="rId7" w:history="1">
        <w:r w:rsidRPr="001A3945">
          <w:rPr>
            <w:rStyle w:val="a3"/>
            <w:lang w:eastAsia="ru-RU"/>
          </w:rPr>
          <w:t>www.</w:t>
        </w:r>
        <w:r w:rsidRPr="001A3945">
          <w:rPr>
            <w:rStyle w:val="a3"/>
            <w:lang w:val="en-US" w:eastAsia="ru-RU"/>
          </w:rPr>
          <w:t>torbeevo</w:t>
        </w:r>
        <w:r w:rsidRPr="001A3945">
          <w:rPr>
            <w:rStyle w:val="a3"/>
            <w:lang w:eastAsia="ru-RU"/>
          </w:rPr>
          <w:t>.</w:t>
        </w:r>
        <w:r w:rsidRPr="001A3945">
          <w:rPr>
            <w:rStyle w:val="a3"/>
            <w:lang w:val="en-US" w:eastAsia="ru-RU"/>
          </w:rPr>
          <w:t>e</w:t>
        </w:r>
        <w:r w:rsidRPr="001A3945">
          <w:rPr>
            <w:rStyle w:val="a3"/>
            <w:lang w:eastAsia="ru-RU"/>
          </w:rPr>
          <w:t>-</w:t>
        </w:r>
        <w:r w:rsidRPr="001A3945">
          <w:rPr>
            <w:rStyle w:val="a3"/>
            <w:lang w:val="en-US" w:eastAsia="ru-RU"/>
          </w:rPr>
          <w:t>mordovia</w:t>
        </w:r>
        <w:r w:rsidRPr="001A3945">
          <w:rPr>
            <w:rStyle w:val="a3"/>
            <w:lang w:eastAsia="ru-RU"/>
          </w:rPr>
          <w:t>.</w:t>
        </w:r>
        <w:proofErr w:type="spellStart"/>
        <w:r w:rsidRPr="001A3945">
          <w:rPr>
            <w:rStyle w:val="a3"/>
            <w:lang w:eastAsia="ru-RU"/>
          </w:rPr>
          <w:t>ru</w:t>
        </w:r>
        <w:proofErr w:type="spellEnd"/>
      </w:hyperlink>
      <w:r w:rsidRPr="001A3945">
        <w:rPr>
          <w:rFonts w:eastAsia="Times New Roman" w:cs="Times New Roman"/>
          <w:color w:val="000000"/>
        </w:rPr>
        <w:t>.</w:t>
      </w:r>
    </w:p>
    <w:p w:rsidR="003F2685" w:rsidRDefault="003F2685" w:rsidP="00811723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3F2685" w:rsidRDefault="003F2685" w:rsidP="00811723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3F2685" w:rsidRDefault="003F2685" w:rsidP="00811723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3F2685" w:rsidRPr="001A3945" w:rsidRDefault="003F2685" w:rsidP="00811723">
      <w:pPr>
        <w:shd w:val="clear" w:color="auto" w:fill="FFFFFF"/>
        <w:spacing w:line="276" w:lineRule="auto"/>
        <w:jc w:val="both"/>
        <w:rPr>
          <w:rFonts w:eastAsia="Times New Roman" w:cs="Times New Roman"/>
          <w:color w:val="000000"/>
        </w:rPr>
      </w:pPr>
      <w:r w:rsidRPr="001A3945">
        <w:rPr>
          <w:rFonts w:eastAsia="Times New Roman" w:cs="Times New Roman"/>
          <w:color w:val="000000"/>
        </w:rPr>
        <w:t xml:space="preserve">Председатель Совета депутатов </w:t>
      </w:r>
    </w:p>
    <w:p w:rsidR="003F2685" w:rsidRDefault="003F2685" w:rsidP="00D041E8">
      <w:pPr>
        <w:shd w:val="clear" w:color="auto" w:fill="FFFFFF"/>
        <w:spacing w:line="276" w:lineRule="auto"/>
        <w:jc w:val="both"/>
      </w:pPr>
      <w:proofErr w:type="spellStart"/>
      <w:r w:rsidRPr="001A3945">
        <w:t>Торбеевского</w:t>
      </w:r>
      <w:proofErr w:type="spellEnd"/>
      <w:r w:rsidRPr="001A3945">
        <w:t xml:space="preserve"> городского поселения</w:t>
      </w:r>
      <w:r w:rsidRPr="001A3945">
        <w:tab/>
      </w:r>
      <w:r>
        <w:t xml:space="preserve">                                                         В. В. Куликов</w:t>
      </w:r>
    </w:p>
    <w:sectPr w:rsidR="003F2685" w:rsidSect="00D041E8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B4EAE"/>
    <w:multiLevelType w:val="hybridMultilevel"/>
    <w:tmpl w:val="88EEB08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5C30"/>
    <w:rsid w:val="00040D40"/>
    <w:rsid w:val="000B530C"/>
    <w:rsid w:val="00153F85"/>
    <w:rsid w:val="00156BD7"/>
    <w:rsid w:val="001A3945"/>
    <w:rsid w:val="001F4788"/>
    <w:rsid w:val="00277135"/>
    <w:rsid w:val="002937EA"/>
    <w:rsid w:val="00362473"/>
    <w:rsid w:val="003F2685"/>
    <w:rsid w:val="004D1672"/>
    <w:rsid w:val="005E2430"/>
    <w:rsid w:val="00633113"/>
    <w:rsid w:val="00701E59"/>
    <w:rsid w:val="00734C43"/>
    <w:rsid w:val="00811723"/>
    <w:rsid w:val="009B4DB7"/>
    <w:rsid w:val="00A66B52"/>
    <w:rsid w:val="00A85C30"/>
    <w:rsid w:val="00C119FF"/>
    <w:rsid w:val="00CC3EB4"/>
    <w:rsid w:val="00CF55E6"/>
    <w:rsid w:val="00D041E8"/>
    <w:rsid w:val="00D4135A"/>
    <w:rsid w:val="00E5050E"/>
    <w:rsid w:val="00FD4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723"/>
    <w:pPr>
      <w:suppressAutoHyphens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1723"/>
    <w:rPr>
      <w:rFonts w:cs="Times New Roman"/>
      <w:color w:val="000080"/>
      <w:u w:val="single"/>
    </w:rPr>
  </w:style>
  <w:style w:type="paragraph" w:styleId="a4">
    <w:name w:val="List Paragraph"/>
    <w:basedOn w:val="a"/>
    <w:uiPriority w:val="99"/>
    <w:qFormat/>
    <w:rsid w:val="001F4788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torbeevo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.scli.ru/ru/legal_texts/act_municipal_education/index.php?do4=document&amp;id4=96e20c02-1b12-465a-b64c-24aa9227000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2019-05-20T08:10:00Z</cp:lastPrinted>
  <dcterms:created xsi:type="dcterms:W3CDTF">2019-02-18T08:38:00Z</dcterms:created>
  <dcterms:modified xsi:type="dcterms:W3CDTF">2019-05-20T08:21:00Z</dcterms:modified>
</cp:coreProperties>
</file>