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37D0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37D0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Двадцать первая сессия</w:t>
      </w:r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(шестого созыва)</w:t>
      </w:r>
      <w:bookmarkStart w:id="0" w:name="_GoBack"/>
      <w:bookmarkEnd w:id="0"/>
    </w:p>
    <w:p w:rsidR="00D37D09" w:rsidRPr="00D37D09" w:rsidRDefault="00D37D09" w:rsidP="00D37D0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РЕШЕНИЕ</w:t>
      </w:r>
    </w:p>
    <w:p w:rsidR="00D37D09" w:rsidRPr="00D37D09" w:rsidRDefault="00D37D09" w:rsidP="00D37D0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от «29» апреля  2019 г.                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Торбеево                             №  37</w:t>
      </w:r>
    </w:p>
    <w:p w:rsidR="00D37D09" w:rsidRPr="00D37D09" w:rsidRDefault="00D37D09" w:rsidP="00D37D09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37D09" w:rsidRPr="00D37D09" w:rsidRDefault="00D37D09" w:rsidP="00D37D0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Устав </w:t>
      </w:r>
      <w:proofErr w:type="spellStart"/>
      <w:r w:rsidRPr="00D37D0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  </w:t>
      </w:r>
      <w:proofErr w:type="spellStart"/>
      <w:r w:rsidRPr="00D37D0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37D09" w:rsidRPr="00D37D09" w:rsidRDefault="00D37D09" w:rsidP="00D37D09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Pr="00D37D09">
        <w:rPr>
          <w:rFonts w:ascii="Times New Roman" w:eastAsiaTheme="minorHAnsi" w:hAnsi="Times New Roman" w:cs="Times New Roman"/>
          <w:sz w:val="28"/>
          <w:szCs w:val="28"/>
        </w:rPr>
        <w:t xml:space="preserve"> Совет депутатов </w:t>
      </w:r>
      <w:proofErr w:type="spellStart"/>
      <w:r w:rsidRPr="00D37D09">
        <w:rPr>
          <w:rFonts w:ascii="Times New Roman" w:eastAsiaTheme="minorHAnsi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eastAsiaTheme="minorHAnsi" w:hAnsi="Times New Roman" w:cs="Times New Roman"/>
          <w:sz w:val="28"/>
          <w:szCs w:val="28"/>
        </w:rPr>
        <w:t xml:space="preserve"> городского поселения </w:t>
      </w:r>
    </w:p>
    <w:p w:rsidR="00D37D09" w:rsidRPr="00D37D09" w:rsidRDefault="00D37D09" w:rsidP="00D37D09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РЕШИЛ:</w:t>
      </w:r>
    </w:p>
    <w:p w:rsidR="00D37D09" w:rsidRPr="00D37D09" w:rsidRDefault="00D37D09" w:rsidP="00D37D0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146), следующие изменения:</w:t>
      </w:r>
    </w:p>
    <w:p w:rsidR="00D37D09" w:rsidRPr="00D37D09" w:rsidRDefault="00D37D09" w:rsidP="00D37D0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в части 1 статьи 3: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7D09">
        <w:rPr>
          <w:rFonts w:ascii="Times New Roman" w:hAnsi="Times New Roman" w:cs="Times New Roman"/>
          <w:bCs/>
          <w:sz w:val="28"/>
          <w:szCs w:val="28"/>
        </w:rPr>
        <w:t>слова «рекреационные земли» заменить словами «земли рекреационного назначения»;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7D09" w:rsidRPr="00D37D09" w:rsidRDefault="00D37D09" w:rsidP="00D37D0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sz w:val="28"/>
          <w:szCs w:val="28"/>
        </w:rPr>
        <w:lastRenderedPageBreak/>
        <w:t>2) пункт 22 статьи 6 дополнить абзацем следующего содержания:</w:t>
      </w:r>
    </w:p>
    <w:p w:rsidR="00D37D09" w:rsidRPr="00D37D09" w:rsidRDefault="00D37D09" w:rsidP="00D37D09">
      <w:pPr>
        <w:pStyle w:val="ad"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gramStart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</w:t>
      </w:r>
      <w:proofErr w:type="gramEnd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</w:t>
      </w:r>
      <w:proofErr w:type="gramEnd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соответствии с </w:t>
      </w:r>
      <w:hyperlink r:id="rId5" w:anchor="/document/10164072/entry/2224" w:history="1">
        <w:r w:rsidRPr="00D37D09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гражданским законодательством</w:t>
        </w:r>
      </w:hyperlink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</w:t>
      </w:r>
      <w:proofErr w:type="gramEnd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 </w:t>
      </w:r>
      <w:hyperlink r:id="rId6" w:anchor="/document/12138258/entry/55532" w:history="1">
        <w:r w:rsidRPr="00D37D09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Градостроительным кодексом</w:t>
        </w:r>
      </w:hyperlink>
      <w:r w:rsidRPr="00D37D0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Российской Федерации;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3) статью 6 пункт 4 дополнить подпунктом 4.1 следующего содержания: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  <w:t>«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4.1)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 </w:t>
      </w:r>
      <w:hyperlink r:id="rId7" w:anchor="/document/12177489/entry/6" w:history="1">
        <w:r w:rsidRPr="00D37D09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Федеральным законом</w:t>
        </w:r>
      </w:hyperlink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"О теплоснабжении"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lastRenderedPageBreak/>
        <w:t xml:space="preserve">4) пункт 5 статьи 6 изложить в следующей редакции: 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proofErr w:type="gramStart"/>
      <w:r w:rsidRPr="00D37D09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  <w:t xml:space="preserve">«5)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дорожная деятельность в отношении автомобильных дорог местного значения в границах населенных пунктов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осуществления дорожной деятельности в соответствии с </w:t>
      </w:r>
      <w:hyperlink r:id="rId8" w:anchor="/multilink/186367/paragraph/29911200/number/0" w:history="1">
        <w:r w:rsidRPr="00D37D09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законодательством</w:t>
        </w:r>
      </w:hyperlink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Российской Федерации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5) пункт 20 статьи 6 изложить в следующей редакции: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 xml:space="preserve">«20)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6) пункт 21 статьи 6 изложить в следующей редакции: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«21</w:t>
      </w:r>
      <w:r w:rsidRPr="00D37D09">
        <w:rPr>
          <w:rFonts w:ascii="Times New Roman" w:hAnsi="Times New Roman" w:cs="Times New Roman"/>
          <w:b/>
          <w:bCs/>
          <w:color w:val="000000" w:themeColor="text1"/>
          <w:spacing w:val="0"/>
          <w:sz w:val="28"/>
          <w:szCs w:val="28"/>
        </w:rPr>
        <w:t xml:space="preserve">)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утверждение правил благоустройства территории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поселения, осуществление контроля за их соблюдением, организация благоустройства территории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7) пункт 39 статьи 6 изложить в следующей редакции: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 xml:space="preserve">«39) </w:t>
      </w:r>
      <w:r w:rsidRPr="00D37D09">
        <w:rPr>
          <w:rFonts w:ascii="Times New Roman" w:hAnsi="Times New Roman" w:cs="Times New Roman"/>
          <w:bCs/>
          <w:color w:val="000000" w:themeColor="text1"/>
          <w:spacing w:val="0"/>
          <w:sz w:val="28"/>
          <w:szCs w:val="28"/>
        </w:rPr>
        <w:t>у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частие в соответствии с </w:t>
      </w:r>
      <w:hyperlink r:id="rId9" w:anchor="/document/12154874/entry/0" w:history="1">
        <w:r w:rsidRPr="00D37D09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Федеральным законом</w:t>
        </w:r>
      </w:hyperlink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от 24 июля 2007 года N 221-ФЗ "О кадастровой деятельности" в выполнении комплексных кадастровых работ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8) пункт 11 статьи 7 исключить;</w:t>
      </w:r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9) пункт 13 статьи 7 изложить в следующей редакции: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 xml:space="preserve">«13)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осуществление </w:t>
      </w:r>
      <w:hyperlink r:id="rId10" w:anchor="/document/72139416/entry/32" w:history="1">
        <w:r w:rsidRPr="00D37D09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деятельности</w:t>
        </w:r>
      </w:hyperlink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по обращению с животными без владельцев, обитающими на территории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Торбеевского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городского поселения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;»</w:t>
      </w:r>
      <w:proofErr w:type="gramEnd"/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10) статью 7 дополнить пунктом 14 следующего содержания: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Cs/>
          <w:color w:val="auto"/>
          <w:spacing w:val="0"/>
          <w:sz w:val="28"/>
          <w:szCs w:val="28"/>
        </w:rPr>
        <w:t>«14) осуществление 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Федерации»;</w:t>
      </w:r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>11) статью 7 дополнить пунктом 15 следующего содержания:</w:t>
      </w:r>
    </w:p>
    <w:p w:rsidR="00D37D09" w:rsidRPr="00D37D09" w:rsidRDefault="00D37D09" w:rsidP="00D37D09">
      <w:pPr>
        <w:pStyle w:val="ad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7D09">
        <w:rPr>
          <w:rFonts w:ascii="Times New Roman" w:hAnsi="Times New Roman" w:cs="Times New Roman"/>
          <w:color w:val="auto"/>
          <w:sz w:val="28"/>
          <w:szCs w:val="28"/>
        </w:rPr>
        <w:t>«15)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спорта»;</w:t>
      </w:r>
    </w:p>
    <w:p w:rsidR="00D37D09" w:rsidRPr="00D37D09" w:rsidRDefault="00D37D09" w:rsidP="00D37D09">
      <w:pPr>
        <w:pStyle w:val="ad"/>
        <w:ind w:firstLine="709"/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color w:val="auto"/>
          <w:spacing w:val="0"/>
          <w:sz w:val="28"/>
          <w:szCs w:val="28"/>
        </w:rPr>
        <w:t xml:space="preserve">12) статью 7 дополнить пунктом 16 следующего содержания:                       </w:t>
      </w:r>
    </w:p>
    <w:p w:rsidR="00D37D09" w:rsidRPr="00D37D09" w:rsidRDefault="00D37D09" w:rsidP="00D37D09">
      <w:pPr>
        <w:pStyle w:val="ad"/>
        <w:spacing w:after="0"/>
        <w:ind w:firstLine="709"/>
        <w:jc w:val="both"/>
        <w:rPr>
          <w:rFonts w:ascii="Times New Roman" w:hAnsi="Times New Roman" w:cs="Times New Roman"/>
          <w:bCs/>
          <w:color w:val="auto"/>
          <w:spacing w:val="0"/>
          <w:sz w:val="28"/>
          <w:szCs w:val="28"/>
        </w:rPr>
      </w:pPr>
      <w:r w:rsidRPr="00D37D09">
        <w:rPr>
          <w:rFonts w:ascii="Times New Roman" w:hAnsi="Times New Roman" w:cs="Times New Roman"/>
          <w:bCs/>
          <w:color w:val="auto"/>
          <w:spacing w:val="0"/>
          <w:sz w:val="28"/>
          <w:szCs w:val="28"/>
        </w:rPr>
        <w:lastRenderedPageBreak/>
        <w:t xml:space="preserve"> «16) осуществление мероприятий по защите прав потребителей, предусмотренных Законом Российской Федерации от 7 февраля 1992 года № 2300-I «О защите прав потребителей»;</w:t>
      </w:r>
    </w:p>
    <w:p w:rsidR="00D37D09" w:rsidRPr="00D37D09" w:rsidRDefault="00D37D09" w:rsidP="00D37D0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13) Статью 10 дополнить частью  8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«8. Решение о назначении выборов подлежит официальному опубликованию в средствах массовой информации не позднее чем через пять дней со дня его принятия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14) наименование статьи 15 изложить в следующей редакции: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«Статья 15.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Публичные слушания, общественные обсуждения»;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15) пункт 4 части 1 статьи 24 изложить следующей редакции: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16) часть 1 статьи 24 дополнить пунктом 11 следующего содержания: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15) часть 7 статьи 26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дополнить абзацем следующего содержания: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7D09">
        <w:rPr>
          <w:rFonts w:ascii="Times New Roman" w:hAnsi="Times New Roman" w:cs="Times New Roman"/>
          <w:bCs/>
          <w:sz w:val="28"/>
          <w:szCs w:val="28"/>
        </w:rPr>
        <w:t xml:space="preserve">«Депутаты Совета депутатов </w:t>
      </w:r>
      <w:proofErr w:type="spellStart"/>
      <w:r w:rsidRPr="00D37D0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не могут замещать должности муниципальной службы, быть депутатами законодательных (представительных) органов государственной власти. Иные ограничения, связанные со статусом депутата, могут устанавливаться Федеральным законом</w:t>
      </w:r>
      <w:proofErr w:type="gramStart"/>
      <w:r w:rsidRPr="00D37D09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sz w:val="28"/>
          <w:szCs w:val="28"/>
        </w:rPr>
        <w:t>16) статью 26 дополнить частью 11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«11.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</w:t>
      </w:r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ского поселения проводится по решению Главы Республики Мордовия в порядке, установленном законом Республики Мордовия;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17)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статью 26 дополнить частью 12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«12.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При выявлении в результате проверки, проведенной в соответствии с частью 7.2 статьи 40 Федерального закона от 6 октября 2003 года №131-ФЗ 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№230-ФЗ «О контроле за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lastRenderedPageBreak/>
        <w:t>полномочий депутата, в орган местного самоуправления, уполномоченный принимать соответствующее решение, или в суд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18)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26 дополнить частью 13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bCs/>
          <w:sz w:val="28"/>
          <w:szCs w:val="28"/>
        </w:rPr>
        <w:t xml:space="preserve">«13.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19)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статью 26 дополнить частью 14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37D09">
        <w:rPr>
          <w:rFonts w:ascii="Times New Roman" w:hAnsi="Times New Roman" w:cs="Times New Roman"/>
          <w:bCs/>
          <w:sz w:val="28"/>
          <w:szCs w:val="28"/>
        </w:rPr>
        <w:t>«14.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Встречи депутата с избирателями проводятся в помещениях, специально отведенных местах, а также на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внутридворовых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  <w:proofErr w:type="gramEnd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20)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 статью 26 дополнить частью 15 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«15.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21)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статью 26 дополнить частью 16  следующего содержания: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«16. </w:t>
      </w:r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22)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часть 1статьи 27 дополнить пунктом 6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6) 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23) пункт 3 части 1 статьи 27 изложить в следующей редакции:</w:t>
      </w:r>
    </w:p>
    <w:p w:rsidR="00D37D09" w:rsidRPr="00D37D09" w:rsidRDefault="00D37D09" w:rsidP="00D37D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«3) в случае преобразования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соответствии с частями 3, 5, 6.2, 7, 7.2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37D09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37D09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tgtFrame="_self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№ 131-ФЗ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а также в случае упразднения муниципального образования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24)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28 дополнить частью 3 следующего содержания: 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lastRenderedPageBreak/>
        <w:t xml:space="preserve">«3.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Полномочия депутата Совета депутатов </w:t>
      </w:r>
      <w:proofErr w:type="spellStart"/>
      <w:r w:rsidRPr="00D37D09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прекращаются досрочно в случае несоблюдения ограничений, установленных Федеральным законом от 6 октября 2003г. №131-ФЗ «Об общих принципах организации местного самоуправления в Российской Федерации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25) часть 4 статьи 29 изложить в следующей редакции:</w:t>
      </w:r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«4.</w:t>
      </w:r>
      <w:r w:rsidRPr="00D37D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должен соблюдать ограничения, запреты, исполнять обязанности, которые установлены Федеральным </w:t>
      </w:r>
      <w:hyperlink r:id="rId12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отдельными категориями лиц открывать и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 xml:space="preserve">Полномочия Главы прекращаются досрочно в случае несоблюдения ограничений, запретов, неисполнения обязанностей, установленных Федеральным </w:t>
      </w:r>
      <w:hyperlink r:id="rId13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14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15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7 мая 2013 года N 79-ФЗ "О запрете отдельным категориям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26) часть 11 статьи 30 дополнить абзацем следующего содержания: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«При этом если до истечения срока полномочий представительного органа муниципального образования осталось </w:t>
      </w:r>
      <w:proofErr w:type="spell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>менеее</w:t>
      </w:r>
      <w:proofErr w:type="spellEnd"/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шести месяцев,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</w:t>
      </w:r>
      <w:proofErr w:type="gramStart"/>
      <w:r w:rsidRPr="00D37D09">
        <w:rPr>
          <w:rFonts w:ascii="Times New Roman" w:hAnsi="Times New Roman" w:cs="Times New Roman"/>
          <w:color w:val="000000" w:themeColor="text1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27)пункт 12 части 1 статьи 3 изложить в следующей редакции:</w:t>
      </w:r>
    </w:p>
    <w:p w:rsidR="00D37D09" w:rsidRPr="00D37D09" w:rsidRDefault="00D37D09" w:rsidP="00D37D09">
      <w:pPr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«</w:t>
      </w:r>
      <w:r w:rsidRPr="00D37D09">
        <w:rPr>
          <w:rFonts w:ascii="Times New Roman" w:hAnsi="Times New Roman" w:cs="Times New Roman"/>
          <w:sz w:val="28"/>
          <w:szCs w:val="28"/>
        </w:rPr>
        <w:t xml:space="preserve">12) преобразования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соответствии с частями 3, 5, 6.2, 7, 7.2 статьи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37D09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37D09">
        <w:rPr>
          <w:rFonts w:ascii="Times New Roman" w:hAnsi="Times New Roman" w:cs="Times New Roman"/>
          <w:sz w:val="28"/>
          <w:szCs w:val="28"/>
        </w:rPr>
        <w:t xml:space="preserve">. </w:t>
      </w:r>
      <w:hyperlink r:id="rId16" w:tgtFrame="_self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№ 131-ФЗ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28) в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>статье 33 части 8 пункта 1</w:t>
      </w:r>
      <w:proofErr w:type="gramStart"/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bCs/>
          <w:sz w:val="28"/>
          <w:szCs w:val="28"/>
        </w:rPr>
        <w:t>Слова 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планов и программ</w:t>
      </w:r>
      <w:r w:rsidRPr="00D37D09">
        <w:rPr>
          <w:rFonts w:ascii="Times New Roman" w:hAnsi="Times New Roman" w:cs="Times New Roman"/>
          <w:sz w:val="28"/>
          <w:szCs w:val="28"/>
        </w:rPr>
        <w:t>» заменить словом «стратегии», слова 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указанных планов и программ</w:t>
      </w:r>
      <w:r w:rsidRPr="00D37D09">
        <w:rPr>
          <w:rFonts w:ascii="Times New Roman" w:hAnsi="Times New Roman" w:cs="Times New Roman"/>
          <w:sz w:val="28"/>
          <w:szCs w:val="28"/>
        </w:rPr>
        <w:t>» заменить словами «указанной стратегии».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29) часть 7 статьи 34 изложить в следующей редакции</w:t>
      </w:r>
      <w:proofErr w:type="gramStart"/>
      <w:r w:rsidRPr="00D37D09">
        <w:rPr>
          <w:rFonts w:ascii="Times New Roman" w:hAnsi="Times New Roman" w:cs="Times New Roman"/>
          <w:b/>
          <w:sz w:val="28"/>
          <w:szCs w:val="28"/>
        </w:rPr>
        <w:t>6</w:t>
      </w:r>
      <w:proofErr w:type="gramEnd"/>
      <w:r w:rsidRPr="00D37D09">
        <w:rPr>
          <w:rFonts w:ascii="Times New Roman" w:hAnsi="Times New Roman" w:cs="Times New Roman"/>
          <w:b/>
          <w:sz w:val="28"/>
          <w:szCs w:val="28"/>
        </w:rPr>
        <w:t>.</w:t>
      </w:r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«7.</w:t>
      </w:r>
      <w:r w:rsidRPr="00D37D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должен </w:t>
      </w:r>
      <w:r w:rsidRPr="00D37D09">
        <w:rPr>
          <w:rFonts w:ascii="Times New Roman" w:hAnsi="Times New Roman" w:cs="Times New Roman"/>
          <w:sz w:val="28"/>
          <w:szCs w:val="28"/>
        </w:rPr>
        <w:lastRenderedPageBreak/>
        <w:t xml:space="preserve">соблюдать ограничения, запреты, исполнять обязанности, которые установлены Федеральным </w:t>
      </w:r>
      <w:hyperlink r:id="rId17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18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19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7 мая 2013 года N 79-ФЗ "О запрете отдельным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 xml:space="preserve">Полномочия Главы 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прекращаются досрочно в случае несоблюдения ограничений, запретов, неисполнения обязанностей, установленных Федеральным </w:t>
      </w:r>
      <w:hyperlink r:id="rId20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21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22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7 мая 2013 года N 79-ФЗ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30) пункт 11 части 9 статьи 34 изложить в следующей редакции:</w:t>
      </w:r>
    </w:p>
    <w:p w:rsidR="00D37D09" w:rsidRPr="00D37D09" w:rsidRDefault="00D37D09" w:rsidP="00D37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«11) преобразования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поселения, осуществляемого в соответствии с частями 3.5, 6.2, 7 и 7.2 Федерального закона № 131-ФЗ «Об общих принципах организации местного самоуправления в российской федерации», а также в случае упразднения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31) статью 34 дополнить частью 10.1 следующего содержания:</w:t>
      </w:r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«10.1. Контракт с Главой 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может быть расторгнут в судебном порядке на основании заявления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связи с несоблюдением ограничений, запретов, неисполнением обязанностей, которые установлены Федеральным законом от 25 декабря 2008 года № 273-ФЗ «О противодействии коррупции», Федеральным </w:t>
      </w:r>
      <w:hyperlink r:id="rId23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3 декабря 2012 года N 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 xml:space="preserve">230-ФЗ "О контроле за соответствием расходов лиц, замещающих государственные должности, и иных лиц их доходам", Федеральным </w:t>
      </w:r>
      <w:hyperlink r:id="rId24" w:history="1">
        <w:r w:rsidRPr="00D37D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37D09">
        <w:rPr>
          <w:rFonts w:ascii="Times New Roman" w:hAnsi="Times New Roman" w:cs="Times New Roman"/>
          <w:sz w:val="28"/>
          <w:szCs w:val="28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инструментами», выявленными в результате проверки достоверности</w:t>
      </w:r>
      <w:proofErr w:type="gramEnd"/>
      <w:r w:rsidRPr="00D37D09">
        <w:rPr>
          <w:rFonts w:ascii="Times New Roman" w:hAnsi="Times New Roman" w:cs="Times New Roman"/>
          <w:sz w:val="28"/>
          <w:szCs w:val="28"/>
        </w:rPr>
        <w:t xml:space="preserve">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lastRenderedPageBreak/>
        <w:t>32) часть 2 статьи 35 изложить в следующей редакции:</w:t>
      </w:r>
    </w:p>
    <w:p w:rsidR="00D37D09" w:rsidRPr="00D37D09" w:rsidRDefault="00D37D09" w:rsidP="00D37D0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«2. Заместитель главы 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исполняет полномочия главы 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 в случае его временного отсутствия (болезнь, командировка, отпуск), а также в случае досрочного прекращения его полномочий, либо применения к нему по решению суда мер процессуального принуждения в виде заключения под стражу или временного отстранения от должности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33)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36 дополнить частью 3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3. Совет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входящего в состав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о передаче контрольно-счетному органу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по осуществлению внешнего муниципального финансового контроля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34)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36 дополнить частью  4 следующего содержания: 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«4. Ревизионная комиссия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 осуществляет следующие полномочия: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1) </w:t>
      </w:r>
      <w:proofErr w:type="gramStart"/>
      <w:r w:rsidRPr="00D37D09">
        <w:rPr>
          <w:sz w:val="28"/>
          <w:szCs w:val="28"/>
        </w:rPr>
        <w:t>контроль за</w:t>
      </w:r>
      <w:proofErr w:type="gramEnd"/>
      <w:r w:rsidRPr="00D37D09">
        <w:rPr>
          <w:sz w:val="28"/>
          <w:szCs w:val="28"/>
        </w:rPr>
        <w:t xml:space="preserve"> исполнением бюджета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 городского поселения;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2) экспертиза проектов бюджета 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>3) внешняя проверка годового отчета об исполнении местного бюджета;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4) организация и осуществление </w:t>
      </w:r>
      <w:proofErr w:type="gramStart"/>
      <w:r w:rsidRPr="00D37D09">
        <w:rPr>
          <w:sz w:val="28"/>
          <w:szCs w:val="28"/>
        </w:rPr>
        <w:t>контроля за</w:t>
      </w:r>
      <w:proofErr w:type="gramEnd"/>
      <w:r w:rsidRPr="00D37D09">
        <w:rPr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поселения, а также средств, получаемых бюджетом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 из иных источников, предусмотренных законодательством Российской Федерации;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5) </w:t>
      </w:r>
      <w:proofErr w:type="gramStart"/>
      <w:r w:rsidRPr="00D37D09">
        <w:rPr>
          <w:sz w:val="28"/>
          <w:szCs w:val="28"/>
        </w:rPr>
        <w:t>контроль за</w:t>
      </w:r>
      <w:proofErr w:type="gramEnd"/>
      <w:r w:rsidRPr="00D37D09">
        <w:rPr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37D09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 и имущества, находящегося в муниципальной собственности;</w:t>
      </w:r>
      <w:proofErr w:type="gramEnd"/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</w:t>
      </w:r>
      <w:r w:rsidRPr="00D37D09">
        <w:rPr>
          <w:sz w:val="28"/>
          <w:szCs w:val="28"/>
        </w:rPr>
        <w:lastRenderedPageBreak/>
        <w:t>обоснований) в части, касающейся расходных обязательств муниципального образования, а также муниципальных программ;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8) анализ бюджетного процесса в </w:t>
      </w:r>
      <w:proofErr w:type="spellStart"/>
      <w:r w:rsidRPr="00D37D09">
        <w:rPr>
          <w:sz w:val="28"/>
          <w:szCs w:val="28"/>
        </w:rPr>
        <w:t>Торбеевском</w:t>
      </w:r>
      <w:proofErr w:type="spellEnd"/>
      <w:r w:rsidRPr="00D37D09">
        <w:rPr>
          <w:sz w:val="28"/>
          <w:szCs w:val="28"/>
        </w:rPr>
        <w:t xml:space="preserve"> городском  поселении и подготовка предложений, направленных на его совершенствование;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</w:t>
      </w:r>
      <w:proofErr w:type="spellStart"/>
      <w:r w:rsidRPr="00D37D09">
        <w:rPr>
          <w:sz w:val="28"/>
          <w:szCs w:val="28"/>
        </w:rPr>
        <w:t>Торбеевского</w:t>
      </w:r>
      <w:proofErr w:type="spellEnd"/>
      <w:r w:rsidRPr="00D37D09">
        <w:rPr>
          <w:sz w:val="28"/>
          <w:szCs w:val="28"/>
        </w:rPr>
        <w:t xml:space="preserve"> городского поселения</w:t>
      </w:r>
      <w:proofErr w:type="gramStart"/>
      <w:r w:rsidRPr="00D37D09">
        <w:rPr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35 главу 4 дополнить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статьей 50.1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Статья 5</w:t>
      </w:r>
      <w:r w:rsidRPr="00D37D09">
        <w:rPr>
          <w:rFonts w:ascii="Times New Roman" w:hAnsi="Times New Roman" w:cs="Times New Roman"/>
          <w:b/>
          <w:sz w:val="28"/>
          <w:szCs w:val="28"/>
        </w:rPr>
        <w:t>0.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1. Подготовка кадров для муниципальной службы на договорной основе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В целях формирования высококвалифицированного кадрового состава муниципальной службы органы местного самоуправления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г. № 25-ФЗ «О муниципальной службе в Российской Федерации».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2. Договор о целевом обучении с обязательством последующего прохождения муниципальной службы заключается между органом местного самоуправления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ого поселения и гражданином и предусматривает обязательство гражданина по прохождению муниципальной службы в органе местного самоуправления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ого поселения в течение установленного срока после окончания обучения.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3. Финансовое обеспечение расходов, предусмотренных договором о целевом обучении, осуществляется за счет средств бюджета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ого поселения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36)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52 дополнить частью  9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>) в порядке, установленном законом субъекта Российской Федерации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37)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52 дополнить частью 10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10. Сведения о доходах, расходах, об имуществе и обязательствах имущественного характера, представленные лицом, замещающим должность главы местной администрации по контракту, размещаются на официальном сайте органа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38)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52 дополнить частью 11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11.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статьи 15 Федерального закона от  2 марта 2007 года №25-ФЗ «О муниципальной службе в Российской Федерации», осуществляется по решению Главы Республики Мордовия в порядке, установленном законом Республики Мордовия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39)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52 дополнить частью 12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При выявлении в результате проверки, осуществленной в соответствии с частью 10 статьи 15 Федерального закона от 2 марта  2007 года №25-ФЗ  «О муниципальной службе в Российской Федерации», фактов несоблюдения лицом, замещающим должность главы местной администрации по контракту, ограничений, запретов, неисполнения обязанностей, которые установлены настоящим Федеральным законом, Федеральным законом от 3 декабря 2012 года № 230-ФЗ «О контроле за соответствием расходов лиц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лица, замещающего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местной администрации по контракту, или применении в отношении его иного дисциплинарного взыскания в орган местного самоуправления, уполномоченный принимать соответствующее решение, или в суд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40) главу 4 дополнить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статьей 52.1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Статья 5</w:t>
      </w:r>
      <w:r w:rsidRPr="00D37D09">
        <w:rPr>
          <w:rFonts w:ascii="Times New Roman" w:hAnsi="Times New Roman" w:cs="Times New Roman"/>
          <w:b/>
          <w:sz w:val="28"/>
          <w:szCs w:val="28"/>
        </w:rPr>
        <w:t>2.1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. Представление сведений о размещении информации в информационно-телекоммуникационной сети «Интернет»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lastRenderedPageBreak/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41) главу 4 дополнить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статьей 52.2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>Статья 5</w:t>
      </w:r>
      <w:r w:rsidRPr="00D37D09">
        <w:rPr>
          <w:rFonts w:ascii="Times New Roman" w:hAnsi="Times New Roman" w:cs="Times New Roman"/>
          <w:b/>
          <w:sz w:val="28"/>
          <w:szCs w:val="28"/>
        </w:rPr>
        <w:t>2.2</w:t>
      </w:r>
      <w:r w:rsidRPr="00D37D09">
        <w:rPr>
          <w:rFonts w:ascii="Times New Roman" w:eastAsia="Times New Roman" w:hAnsi="Times New Roman" w:cs="Times New Roman"/>
          <w:b/>
          <w:sz w:val="28"/>
          <w:szCs w:val="28"/>
        </w:rPr>
        <w:t xml:space="preserve">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настоящего Федерального закона. 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№25- ФЗ «О муниципальной службе в Российской Федерации».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1) доклада о результатах проверки, проведенной подразделением кадровой службы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ab/>
        <w:t xml:space="preserve">соответствующего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ab/>
        <w:t xml:space="preserve">муниципального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ab/>
        <w:t xml:space="preserve">органа по профилактике коррупционных и иных правонарушений;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интересов в случае, если доклад о результатах проверки направлялся в комиссию;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3)объяснений муниципального служащего;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4)иных материалов.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4. При применении взысканий, предусмотренных статьями 14.1, 15 и 27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Федерального закона от 2 марта 2007 года №25-ФЗ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должностных обязанностей.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в Российской Федерации».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Взыскания, предусмотренные статьями 14.1, 15 и 27 Федерального закона от 2 марта 2007 года №25-ФЗ «О муниципальной службе в Российской Федерации», применяются в порядке и сроки, которые установлены Федеральным законом от 2 марта 2007 года № 25-ФЗ «О муниципальной службе в Российской Федерации», нормативными правовыми актами субъектов Российской Федерации и (или) муниципальными нормативными правовыми актами. </w:t>
      </w:r>
      <w:proofErr w:type="gramEnd"/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7. Сведения 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 года №273-Ф</w:t>
      </w:r>
      <w:r w:rsidRPr="00D37D09">
        <w:rPr>
          <w:rFonts w:ascii="Times New Roman" w:hAnsi="Times New Roman" w:cs="Times New Roman"/>
          <w:sz w:val="28"/>
          <w:szCs w:val="28"/>
        </w:rPr>
        <w:t>З «О противодействии коррупции».»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42)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54 дополнить частью 7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7. Председатель ревизионной комиссии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издает распоряжения и приказы по вопросам организации деятельности ревизионной комиссии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43)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55 дополнить частью 7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b/>
          <w:bCs/>
          <w:sz w:val="28"/>
          <w:szCs w:val="28"/>
        </w:rPr>
        <w:t>«7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. Глава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имеет право отзыва представленного на государственную регистрацию Устава,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44)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55 дополнить частью 8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8. Изменения и дополнения в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вносятся муниципальным правовым актом, который может оформляться: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1) решением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подписанным его председателем и главой </w:t>
      </w:r>
      <w:r w:rsidRPr="00D37D0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D37D0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45)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55 дополнить частью  9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9. Приведение Устава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законом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учета предложений граждан по нему, периодичности заседаний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46)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55 дополнить частью 10 следующего содержания: </w:t>
      </w:r>
    </w:p>
    <w:p w:rsidR="00D37D09" w:rsidRPr="00D37D09" w:rsidRDefault="00D37D09" w:rsidP="00D37D09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10. Изложение Устава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в новой редакции муниципальным правовым актом о внесении изменений и дополнений в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не допускается. В этом случае принимается новый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а ранее действующий устав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и муниципальные правовые акты о внесении в него изменений и дополнений признаются утратившими силу со дня вступления в силу нового Устава</w:t>
      </w:r>
      <w:r w:rsidRPr="00D37D0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ского поселения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47)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57 дополнить частями  2, 3, 4, 5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2. Порядок принятия нормативных правовых актов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определяется регламентом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и положением о нормативно-правовых актах органов местного самоуправления и должностных лиц местного самоуправления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которые утверждаются нормативными правовыми актами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3. Нормативные правовые акты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поселения, предусматривающие установление, изменение и отмену местных налогов и сборов, осуществление расходов из средств бюджета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могут быть внесены на рассмотрение Совета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только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инициативе Главы </w:t>
      </w:r>
      <w:r w:rsidRPr="00D37D0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proofErr w:type="spellEnd"/>
      <w:proofErr w:type="gramEnd"/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или при наличии его заключения.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4. Нормативный правовой акт, принятый Советом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направляется главе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для подписания и обнародования в течение 10 дней.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5. Глава </w:t>
      </w:r>
      <w:r w:rsidRPr="00D37D0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имеет право отклонить решение, принятое Советом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ского поселения. В этом случае указанное решение в течение 10 дней возвращается в Совет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с мотивированным обоснованием его отклонения либо с предложениями о внесении в него изменений и дополнений. Если Глава </w:t>
      </w:r>
      <w:r w:rsidRPr="00D37D0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отклонит решение, оно вновь рассматривается Советом депутатов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поселения.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депутатов, он подлежит подписанию Главой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ого поселения в течение семи дней и обнародованию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48) часть 3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статьи 59 изложить в новой редакции: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городское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eastAsia="Times New Roman" w:hAnsi="Times New Roman" w:cs="Times New Roman"/>
          <w:sz w:val="28"/>
          <w:szCs w:val="28"/>
        </w:rPr>
        <w:t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49) абзац 1 части  5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статьи 59 изложить в новой редакции: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«5.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Официальным опубликованием муниципальных правовых актов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D0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37D09">
        <w:rPr>
          <w:rFonts w:ascii="Times New Roman" w:hAnsi="Times New Roman" w:cs="Times New Roman"/>
          <w:sz w:val="28"/>
          <w:szCs w:val="28"/>
        </w:rPr>
        <w:t xml:space="preserve"> 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D37D0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37D09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50)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59 дополнить частью  6 следующего содержания: 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 xml:space="preserve">«6. </w:t>
      </w:r>
      <w:proofErr w:type="gramStart"/>
      <w:r w:rsidRPr="00D37D09">
        <w:rPr>
          <w:sz w:val="28"/>
          <w:szCs w:val="28"/>
        </w:rPr>
        <w:t xml:space="preserve"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</w:t>
      </w:r>
      <w:r w:rsidRPr="00D37D09">
        <w:rPr>
          <w:sz w:val="28"/>
          <w:szCs w:val="28"/>
        </w:rPr>
        <w:lastRenderedPageBreak/>
        <w:t>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D37D09">
        <w:rPr>
          <w:sz w:val="28"/>
          <w:szCs w:val="28"/>
        </w:rPr>
        <w:t xml:space="preserve"> редакция соответствующих положений.</w:t>
      </w:r>
    </w:p>
    <w:p w:rsidR="00D37D09" w:rsidRPr="00D37D09" w:rsidRDefault="00D37D09" w:rsidP="00D37D09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7D09">
        <w:rPr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D37D09">
        <w:rPr>
          <w:sz w:val="28"/>
          <w:szCs w:val="28"/>
        </w:rPr>
        <w:t>.»</w:t>
      </w:r>
      <w:proofErr w:type="gramEnd"/>
    </w:p>
    <w:p w:rsidR="00D37D09" w:rsidRPr="00D37D09" w:rsidRDefault="00D37D09" w:rsidP="00D37D09">
      <w:pPr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7D09">
        <w:rPr>
          <w:rFonts w:ascii="Times New Roman" w:hAnsi="Times New Roman" w:cs="Times New Roman"/>
          <w:b/>
          <w:sz w:val="28"/>
          <w:szCs w:val="28"/>
        </w:rPr>
        <w:t xml:space="preserve">51) </w:t>
      </w:r>
      <w:r w:rsidRPr="00D37D09">
        <w:rPr>
          <w:rFonts w:ascii="Times New Roman" w:hAnsi="Times New Roman" w:cs="Times New Roman"/>
          <w:b/>
          <w:bCs/>
          <w:sz w:val="28"/>
          <w:szCs w:val="28"/>
        </w:rPr>
        <w:t xml:space="preserve">статью 61 дополнить абзацем следующего содержания: </w:t>
      </w:r>
    </w:p>
    <w:p w:rsidR="00D37D09" w:rsidRPr="00D37D09" w:rsidRDefault="00D37D09" w:rsidP="00D37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37D09">
        <w:rPr>
          <w:rFonts w:ascii="Times New Roman" w:hAnsi="Times New Roman" w:cs="Times New Roman"/>
          <w:sz w:val="28"/>
          <w:szCs w:val="28"/>
        </w:rPr>
        <w:t>«</w:t>
      </w:r>
      <w:r w:rsidRPr="00D37D09">
        <w:rPr>
          <w:rFonts w:ascii="Times New Roman" w:eastAsia="Times New Roman" w:hAnsi="Times New Roman" w:cs="Times New Roman"/>
          <w:sz w:val="28"/>
          <w:szCs w:val="28"/>
        </w:rPr>
        <w:t>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образования, принятых до вступления решения суда в законную силу, или для отмены данных муниципальных правовых актов.</w:t>
      </w:r>
      <w:r w:rsidRPr="00D37D0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37D09" w:rsidRPr="00D37D09" w:rsidRDefault="00D37D09" w:rsidP="00D37D09">
      <w:pPr>
        <w:overflowPunct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37D09" w:rsidRPr="00D37D09" w:rsidRDefault="00D37D09" w:rsidP="00D37D09">
      <w:pPr>
        <w:overflowPunct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7D09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D37D09" w:rsidRPr="00753BB9" w:rsidRDefault="00D37D09" w:rsidP="00D37D09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r w:rsidRPr="00753BB9">
        <w:rPr>
          <w:rFonts w:cstheme="minorHAnsi"/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rFonts w:cstheme="minorHAnsi"/>
          <w:b/>
          <w:bCs/>
          <w:sz w:val="28"/>
          <w:szCs w:val="28"/>
        </w:rPr>
        <w:t>Торбеевского</w:t>
      </w:r>
      <w:proofErr w:type="spellEnd"/>
      <w:r w:rsidRPr="00753BB9">
        <w:rPr>
          <w:rFonts w:cstheme="minorHAnsi"/>
          <w:b/>
          <w:bCs/>
          <w:sz w:val="28"/>
          <w:szCs w:val="28"/>
        </w:rPr>
        <w:t xml:space="preserve"> городского поселения       </w:t>
      </w:r>
    </w:p>
    <w:p w:rsidR="00D37D09" w:rsidRPr="00753BB9" w:rsidRDefault="00D37D09" w:rsidP="00D37D09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</w:rPr>
      </w:pPr>
      <w:proofErr w:type="spellStart"/>
      <w:r w:rsidRPr="00753BB9">
        <w:rPr>
          <w:rFonts w:cstheme="minorHAnsi"/>
          <w:b/>
          <w:bCs/>
          <w:sz w:val="28"/>
          <w:szCs w:val="28"/>
        </w:rPr>
        <w:t>Торбеевского</w:t>
      </w:r>
      <w:proofErr w:type="spellEnd"/>
      <w:r w:rsidRPr="00753BB9">
        <w:rPr>
          <w:rFonts w:cstheme="minorHAnsi"/>
          <w:b/>
          <w:bCs/>
          <w:sz w:val="28"/>
          <w:szCs w:val="28"/>
        </w:rPr>
        <w:t xml:space="preserve"> муниципального района</w:t>
      </w:r>
    </w:p>
    <w:p w:rsidR="00D37D09" w:rsidRPr="00753BB9" w:rsidRDefault="00D37D09" w:rsidP="00D37D09">
      <w:pPr>
        <w:spacing w:after="0" w:line="240" w:lineRule="auto"/>
        <w:ind w:firstLine="709"/>
        <w:rPr>
          <w:rFonts w:cstheme="minorHAnsi"/>
          <w:b/>
          <w:sz w:val="28"/>
          <w:szCs w:val="28"/>
        </w:rPr>
      </w:pPr>
      <w:r w:rsidRPr="00753BB9">
        <w:rPr>
          <w:rFonts w:cstheme="minorHAnsi"/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37D0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37D09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37D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rsid w:val="00D37D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D37D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37D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rsid w:val="00D37D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1"/>
    <w:link w:val="ad"/>
    <w:uiPriority w:val="10"/>
    <w:rsid w:val="00D37D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consultantplus://offline/ref=1BEC8909EDEE73C1C5B04BC76E7A6CC24E85703711C5858FC12C3797D1G5QFN" TargetMode="External"/><Relationship Id="rId18" Type="http://schemas.openxmlformats.org/officeDocument/2006/relationships/hyperlink" Target="consultantplus://offline/ref=C39AB728B5A6E8837EEF5366E3B08361DAD1AD3DE74653897B1564A59Eh5V4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39AB728B5A6E8837EEF5366E3B08361DAD1AD3DE74653897B1564A59Eh5V4N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consultantplus://offline/ref=1BEC8909EDEE73C1C5B04BC76E7A6CC24E85703711C5858FC12C3797D1G5QFN" TargetMode="External"/><Relationship Id="rId17" Type="http://schemas.openxmlformats.org/officeDocument/2006/relationships/hyperlink" Target="consultantplus://offline/ref=C39AB728B5A6E8837EEF5366E3B08361DAD1AD3DE74153897B1564A59Eh5V4N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file:///C:\Users\komp\AppData\Local\Microsoft\Windows\Temporary%20Internet%20Files\content\act\96e20c02-1b12-465a-b64c-24aa92270007.html" TargetMode="External"/><Relationship Id="rId20" Type="http://schemas.openxmlformats.org/officeDocument/2006/relationships/hyperlink" Target="consultantplus://offline/ref=C39AB728B5A6E8837EEF5366E3B08361DAD1AD3DE74153897B1564A59Eh5V4N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file:///C:\Users\komp\AppData\Local\Microsoft\Windows\Temporary%20Internet%20Files\content\act\96e20c02-1b12-465a-b64c-24aa92270007.html" TargetMode="External"/><Relationship Id="rId24" Type="http://schemas.openxmlformats.org/officeDocument/2006/relationships/hyperlink" Target="consultantplus://offline/ref=C39AB728B5A6E8837EEF5366E3B08361DAD1AD3DE74453897B1564A59Eh5V4N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consultantplus://offline/ref=1BEC8909EDEE73C1C5B04BC76E7A6CC24E85703711C0858FC12C3797D1G5QFN" TargetMode="External"/><Relationship Id="rId23" Type="http://schemas.openxmlformats.org/officeDocument/2006/relationships/hyperlink" Target="consultantplus://offline/ref=C39AB728B5A6E8837EEF5366E3B08361DAD1AD3DE74653897B1564A59Eh5V4N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consultantplus://offline/ref=C39AB728B5A6E8837EEF5366E3B08361DAD1AD3DE74453897B1564A59Eh5V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consultantplus://offline/ref=1BEC8909EDEE73C1C5B04BC76E7A6CC24E85703711C2858FC12C3797D1G5QFN" TargetMode="External"/><Relationship Id="rId22" Type="http://schemas.openxmlformats.org/officeDocument/2006/relationships/hyperlink" Target="consultantplus://offline/ref=C39AB728B5A6E8837EEF5366E3B08361DAD1AD3DE74453897B1564A59Eh5V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5928</Words>
  <Characters>33796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2019-06-11T07:20:00Z</cp:lastPrinted>
  <dcterms:created xsi:type="dcterms:W3CDTF">2019-06-11T07:21:00Z</dcterms:created>
  <dcterms:modified xsi:type="dcterms:W3CDTF">2019-06-11T07:21:00Z</dcterms:modified>
</cp:coreProperties>
</file>