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140" w:rsidRDefault="00107542" w:rsidP="0071714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17140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17140" w:rsidRPr="0071714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717140" w:rsidRDefault="00717140" w:rsidP="0071714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717140">
        <w:rPr>
          <w:rFonts w:ascii="Times New Roman" w:hAnsi="Times New Roman" w:cs="Times New Roman"/>
          <w:sz w:val="28"/>
          <w:szCs w:val="28"/>
        </w:rPr>
        <w:t>НИКОЛЬСКОГО СЕЛЬС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1714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ПОСЕЛЕНИЯ </w:t>
      </w:r>
    </w:p>
    <w:p w:rsidR="00717140" w:rsidRDefault="00717140" w:rsidP="00717140">
      <w:pPr>
        <w:widowControl/>
        <w:suppressAutoHyphens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717140">
        <w:rPr>
          <w:b/>
          <w:bCs/>
          <w:sz w:val="28"/>
          <w:szCs w:val="28"/>
          <w:lang w:eastAsia="en-US"/>
        </w:rPr>
        <w:t>ТОРБЕЕВСКОГО</w:t>
      </w:r>
      <w:r w:rsidRPr="00717140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 xml:space="preserve">МУНИЦИПАЛЬНОГО </w:t>
      </w:r>
    </w:p>
    <w:p w:rsidR="00717140" w:rsidRPr="00717140" w:rsidRDefault="00717140" w:rsidP="00717140">
      <w:pPr>
        <w:widowControl/>
        <w:suppressAutoHyphens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717140">
        <w:rPr>
          <w:b/>
          <w:bCs/>
          <w:sz w:val="28"/>
          <w:szCs w:val="28"/>
          <w:lang w:eastAsia="en-US"/>
        </w:rPr>
        <w:t>РАЙОНА РЕСПУБЛИКИ МОРДОВИЯ</w:t>
      </w:r>
    </w:p>
    <w:p w:rsidR="00717140" w:rsidRPr="00717140" w:rsidRDefault="00717140" w:rsidP="00717140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17140" w:rsidRDefault="00717140" w:rsidP="00717140">
      <w:pPr>
        <w:widowControl/>
        <w:suppressAutoHyphens w:val="0"/>
        <w:autoSpaceDN w:val="0"/>
        <w:adjustRightInd w:val="0"/>
        <w:spacing w:line="211" w:lineRule="auto"/>
        <w:ind w:firstLine="539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Тридцать восьмая</w:t>
      </w:r>
      <w:r w:rsidRPr="00717140">
        <w:rPr>
          <w:b/>
          <w:bCs/>
          <w:sz w:val="28"/>
          <w:szCs w:val="28"/>
          <w:lang w:eastAsia="en-US"/>
        </w:rPr>
        <w:t xml:space="preserve"> сессия</w:t>
      </w:r>
    </w:p>
    <w:p w:rsidR="00717140" w:rsidRPr="00717140" w:rsidRDefault="00717140" w:rsidP="00717140">
      <w:pPr>
        <w:widowControl/>
        <w:suppressAutoHyphens w:val="0"/>
        <w:autoSpaceDN w:val="0"/>
        <w:adjustRightInd w:val="0"/>
        <w:spacing w:line="211" w:lineRule="auto"/>
        <w:ind w:firstLine="539"/>
        <w:jc w:val="center"/>
        <w:rPr>
          <w:b/>
          <w:bCs/>
          <w:sz w:val="28"/>
          <w:szCs w:val="28"/>
          <w:lang w:eastAsia="en-US"/>
        </w:rPr>
      </w:pPr>
      <w:r w:rsidRPr="00717140">
        <w:rPr>
          <w:b/>
          <w:bCs/>
          <w:sz w:val="28"/>
          <w:szCs w:val="28"/>
          <w:lang w:eastAsia="en-US"/>
        </w:rPr>
        <w:t>(третьего созыва)</w:t>
      </w:r>
    </w:p>
    <w:p w:rsidR="00717140" w:rsidRPr="00717140" w:rsidRDefault="00717140" w:rsidP="00717140">
      <w:pPr>
        <w:widowControl/>
        <w:suppressAutoHyphens w:val="0"/>
        <w:autoSpaceDN w:val="0"/>
        <w:adjustRightInd w:val="0"/>
        <w:spacing w:line="211" w:lineRule="auto"/>
        <w:ind w:firstLine="539"/>
        <w:jc w:val="center"/>
        <w:rPr>
          <w:b/>
          <w:bCs/>
          <w:sz w:val="28"/>
          <w:szCs w:val="28"/>
          <w:lang w:eastAsia="en-US"/>
        </w:rPr>
      </w:pPr>
    </w:p>
    <w:p w:rsidR="00717140" w:rsidRPr="00717140" w:rsidRDefault="00717140" w:rsidP="00717140">
      <w:pPr>
        <w:widowControl/>
        <w:suppressAutoHyphens w:val="0"/>
        <w:autoSpaceDN w:val="0"/>
        <w:adjustRightInd w:val="0"/>
        <w:spacing w:line="211" w:lineRule="auto"/>
        <w:ind w:firstLine="539"/>
        <w:jc w:val="center"/>
        <w:rPr>
          <w:b/>
          <w:bCs/>
          <w:sz w:val="28"/>
          <w:szCs w:val="28"/>
          <w:lang w:eastAsia="en-US"/>
        </w:rPr>
      </w:pPr>
    </w:p>
    <w:p w:rsidR="00717140" w:rsidRPr="00717140" w:rsidRDefault="00717140" w:rsidP="00717140">
      <w:pPr>
        <w:widowControl/>
        <w:suppressAutoHyphens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717140" w:rsidRPr="00717140" w:rsidRDefault="00717140" w:rsidP="00717140">
      <w:pPr>
        <w:widowControl/>
        <w:suppressAutoHyphens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717140">
        <w:rPr>
          <w:b/>
          <w:bCs/>
          <w:sz w:val="28"/>
          <w:szCs w:val="28"/>
          <w:lang w:eastAsia="en-US"/>
        </w:rPr>
        <w:t>РЕШЕНИЕ</w:t>
      </w:r>
    </w:p>
    <w:p w:rsidR="00717140" w:rsidRPr="00717140" w:rsidRDefault="00717140" w:rsidP="00717140">
      <w:pPr>
        <w:widowControl/>
        <w:suppressAutoHyphens w:val="0"/>
        <w:autoSpaceDN w:val="0"/>
        <w:adjustRightInd w:val="0"/>
        <w:rPr>
          <w:b/>
          <w:bCs/>
          <w:sz w:val="28"/>
          <w:szCs w:val="28"/>
          <w:lang w:eastAsia="en-US"/>
        </w:rPr>
      </w:pPr>
      <w:r w:rsidRPr="00717140">
        <w:rPr>
          <w:b/>
          <w:bCs/>
          <w:sz w:val="28"/>
          <w:szCs w:val="28"/>
          <w:lang w:eastAsia="en-US"/>
        </w:rPr>
        <w:t xml:space="preserve">от </w:t>
      </w:r>
      <w:r>
        <w:rPr>
          <w:b/>
          <w:bCs/>
          <w:sz w:val="28"/>
          <w:szCs w:val="28"/>
          <w:lang w:eastAsia="en-US"/>
        </w:rPr>
        <w:t>10</w:t>
      </w:r>
      <w:r w:rsidRPr="00717140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>августа</w:t>
      </w:r>
      <w:r w:rsidRPr="00717140">
        <w:rPr>
          <w:b/>
          <w:bCs/>
          <w:sz w:val="28"/>
          <w:szCs w:val="28"/>
          <w:lang w:eastAsia="en-US"/>
        </w:rPr>
        <w:t xml:space="preserve"> 200</w:t>
      </w:r>
      <w:r>
        <w:rPr>
          <w:b/>
          <w:bCs/>
          <w:sz w:val="28"/>
          <w:szCs w:val="28"/>
          <w:lang w:eastAsia="en-US"/>
        </w:rPr>
        <w:t>7</w:t>
      </w:r>
      <w:r w:rsidRPr="00717140">
        <w:rPr>
          <w:b/>
          <w:bCs/>
          <w:sz w:val="28"/>
          <w:szCs w:val="28"/>
          <w:lang w:eastAsia="en-US"/>
        </w:rPr>
        <w:t xml:space="preserve">г.                                                                                №  </w:t>
      </w:r>
      <w:r>
        <w:rPr>
          <w:b/>
          <w:bCs/>
          <w:sz w:val="28"/>
          <w:szCs w:val="28"/>
          <w:lang w:eastAsia="en-US"/>
        </w:rPr>
        <w:t>2</w:t>
      </w:r>
      <w:r w:rsidRPr="00717140">
        <w:rPr>
          <w:b/>
          <w:bCs/>
          <w:sz w:val="28"/>
          <w:szCs w:val="28"/>
          <w:lang w:eastAsia="en-US"/>
        </w:rPr>
        <w:t>3</w:t>
      </w:r>
    </w:p>
    <w:p w:rsidR="00717140" w:rsidRPr="00717140" w:rsidRDefault="00717140" w:rsidP="00717140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717140" w:rsidRPr="00717140" w:rsidRDefault="00717140" w:rsidP="00717140">
      <w:pPr>
        <w:keepNext/>
        <w:widowControl/>
        <w:suppressAutoHyphens w:val="0"/>
        <w:autoSpaceDE/>
        <w:spacing w:before="240" w:after="60"/>
        <w:jc w:val="center"/>
        <w:outlineLvl w:val="0"/>
        <w:rPr>
          <w:b/>
          <w:bCs/>
          <w:kern w:val="32"/>
          <w:sz w:val="28"/>
          <w:szCs w:val="28"/>
          <w:lang w:eastAsia="ru-RU"/>
        </w:rPr>
      </w:pPr>
      <w:r>
        <w:rPr>
          <w:b/>
          <w:bCs/>
          <w:kern w:val="32"/>
          <w:sz w:val="28"/>
          <w:szCs w:val="28"/>
          <w:lang w:eastAsia="ru-RU"/>
        </w:rPr>
        <w:t>«О приватизации муниципального имущества</w:t>
      </w:r>
      <w:r w:rsidRPr="00717140">
        <w:rPr>
          <w:sz w:val="28"/>
          <w:szCs w:val="28"/>
          <w:lang w:eastAsia="ru-RU"/>
        </w:rPr>
        <w:t xml:space="preserve"> </w:t>
      </w:r>
      <w:r w:rsidRPr="00717140">
        <w:rPr>
          <w:b/>
          <w:sz w:val="28"/>
          <w:szCs w:val="28"/>
          <w:lang w:eastAsia="ru-RU"/>
        </w:rPr>
        <w:t>Никольского</w:t>
      </w:r>
      <w:r w:rsidRPr="00717140">
        <w:rPr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717140">
        <w:rPr>
          <w:b/>
          <w:sz w:val="28"/>
          <w:szCs w:val="28"/>
          <w:lang w:eastAsia="ru-RU"/>
        </w:rPr>
        <w:t>Торбеевского</w:t>
      </w:r>
      <w:proofErr w:type="spellEnd"/>
      <w:r w:rsidRPr="00717140">
        <w:rPr>
          <w:b/>
          <w:sz w:val="28"/>
          <w:szCs w:val="28"/>
          <w:lang w:eastAsia="ru-RU"/>
        </w:rPr>
        <w:t xml:space="preserve"> муниципального района Республики Мордовия</w:t>
      </w:r>
      <w:r w:rsidRPr="00717140">
        <w:rPr>
          <w:b/>
          <w:bCs/>
          <w:kern w:val="32"/>
          <w:sz w:val="28"/>
          <w:szCs w:val="28"/>
          <w:lang w:eastAsia="ru-RU"/>
        </w:rPr>
        <w:t>»</w:t>
      </w:r>
    </w:p>
    <w:p w:rsidR="00717140" w:rsidRPr="00717140" w:rsidRDefault="00717140" w:rsidP="00717140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6C469D" w:rsidRPr="00717140" w:rsidRDefault="006C469D" w:rsidP="00413575">
      <w:pPr>
        <w:widowControl/>
        <w:shd w:val="clear" w:color="auto" w:fill="FFFFFF"/>
        <w:suppressAutoHyphens w:val="0"/>
        <w:autoSpaceDE/>
        <w:ind w:firstLine="709"/>
        <w:rPr>
          <w:sz w:val="28"/>
          <w:szCs w:val="28"/>
          <w:lang w:eastAsia="ru-RU"/>
        </w:rPr>
      </w:pPr>
      <w:r w:rsidRPr="006C469D">
        <w:rPr>
          <w:color w:val="000000"/>
          <w:spacing w:val="1"/>
          <w:sz w:val="28"/>
          <w:szCs w:val="28"/>
          <w:lang w:eastAsia="ru-RU"/>
        </w:rPr>
        <w:t>В целях пополнения доходной части бюджета </w:t>
      </w:r>
      <w:r>
        <w:rPr>
          <w:sz w:val="28"/>
          <w:szCs w:val="28"/>
          <w:lang w:eastAsia="ru-RU"/>
        </w:rPr>
        <w:t>Никольского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 </w:t>
      </w:r>
      <w:r w:rsidRPr="006C469D">
        <w:rPr>
          <w:color w:val="000000"/>
          <w:spacing w:val="-1"/>
          <w:sz w:val="28"/>
          <w:szCs w:val="28"/>
          <w:lang w:eastAsia="ru-RU"/>
        </w:rPr>
        <w:t>сельского поселения </w:t>
      </w:r>
      <w:proofErr w:type="spellStart"/>
      <w:r w:rsidRPr="006C469D">
        <w:rPr>
          <w:color w:val="000000"/>
          <w:spacing w:val="1"/>
          <w:sz w:val="28"/>
          <w:szCs w:val="28"/>
          <w:lang w:eastAsia="ru-RU"/>
        </w:rPr>
        <w:t>Торбеевского</w:t>
      </w:r>
      <w:proofErr w:type="spellEnd"/>
      <w:r w:rsidRPr="006C469D">
        <w:rPr>
          <w:color w:val="000000"/>
          <w:spacing w:val="1"/>
          <w:sz w:val="28"/>
          <w:szCs w:val="28"/>
          <w:lang w:eastAsia="ru-RU"/>
        </w:rPr>
        <w:t> </w:t>
      </w:r>
      <w:r w:rsidRPr="006C469D">
        <w:rPr>
          <w:color w:val="000000"/>
          <w:spacing w:val="-1"/>
          <w:sz w:val="28"/>
          <w:szCs w:val="28"/>
          <w:lang w:eastAsia="ru-RU"/>
        </w:rPr>
        <w:t>муниципального </w:t>
      </w:r>
      <w:r w:rsidRPr="006C469D">
        <w:rPr>
          <w:color w:val="000000"/>
          <w:spacing w:val="1"/>
          <w:sz w:val="28"/>
          <w:szCs w:val="28"/>
          <w:lang w:eastAsia="ru-RU"/>
        </w:rPr>
        <w:t>района </w:t>
      </w:r>
      <w:r w:rsidRPr="006C469D">
        <w:rPr>
          <w:color w:val="000000"/>
          <w:spacing w:val="12"/>
          <w:sz w:val="28"/>
          <w:szCs w:val="28"/>
          <w:lang w:eastAsia="ru-RU"/>
        </w:rPr>
        <w:t>республики Мордовия, в соответствии с Федеральным законом "О 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приватизации </w:t>
      </w:r>
      <w:r w:rsidR="00413575">
        <w:rPr>
          <w:color w:val="000000"/>
          <w:spacing w:val="-1"/>
          <w:sz w:val="28"/>
          <w:szCs w:val="28"/>
          <w:lang w:eastAsia="ru-RU"/>
        </w:rPr>
        <w:t>г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осударственного и муниципального имущества", </w:t>
      </w:r>
      <w:r>
        <w:rPr>
          <w:sz w:val="28"/>
          <w:szCs w:val="28"/>
          <w:lang w:eastAsia="ru-RU"/>
        </w:rPr>
        <w:t>Никольского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 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сельского поселения Уставом </w:t>
      </w:r>
      <w:r>
        <w:rPr>
          <w:sz w:val="28"/>
          <w:szCs w:val="28"/>
          <w:lang w:eastAsia="ru-RU"/>
        </w:rPr>
        <w:t>Никольского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 сельского поселения </w:t>
      </w:r>
      <w:proofErr w:type="spellStart"/>
      <w:r w:rsidRPr="006C469D">
        <w:rPr>
          <w:color w:val="000000"/>
          <w:spacing w:val="-2"/>
          <w:sz w:val="28"/>
          <w:szCs w:val="28"/>
          <w:lang w:eastAsia="ru-RU"/>
        </w:rPr>
        <w:t>Торбеевского</w:t>
      </w:r>
      <w:proofErr w:type="spellEnd"/>
      <w:r w:rsidRPr="006C469D">
        <w:rPr>
          <w:color w:val="000000"/>
          <w:spacing w:val="-2"/>
          <w:sz w:val="28"/>
          <w:szCs w:val="28"/>
          <w:lang w:eastAsia="ru-RU"/>
        </w:rPr>
        <w:t> </w:t>
      </w:r>
      <w:r w:rsidRPr="006C469D">
        <w:rPr>
          <w:color w:val="000000"/>
          <w:spacing w:val="-1"/>
          <w:sz w:val="28"/>
          <w:szCs w:val="28"/>
          <w:lang w:eastAsia="ru-RU"/>
        </w:rPr>
        <w:t>муниципального </w:t>
      </w:r>
      <w:r w:rsidRPr="006C469D">
        <w:rPr>
          <w:color w:val="000000"/>
          <w:spacing w:val="-2"/>
          <w:sz w:val="28"/>
          <w:szCs w:val="28"/>
          <w:lang w:eastAsia="ru-RU"/>
        </w:rPr>
        <w:t>района Республики Мордовия,</w:t>
      </w:r>
      <w:r w:rsidR="00413575">
        <w:rPr>
          <w:color w:val="000000"/>
          <w:spacing w:val="-2"/>
          <w:sz w:val="28"/>
          <w:szCs w:val="28"/>
          <w:lang w:eastAsia="ru-RU"/>
        </w:rPr>
        <w:t xml:space="preserve"> </w:t>
      </w:r>
      <w:r w:rsidRPr="00717140">
        <w:rPr>
          <w:sz w:val="28"/>
          <w:szCs w:val="28"/>
          <w:lang w:eastAsia="ru-RU"/>
        </w:rPr>
        <w:t xml:space="preserve">Совет депутатов Никольского сельсовета   </w:t>
      </w:r>
      <w:proofErr w:type="gramStart"/>
      <w:r w:rsidRPr="00717140">
        <w:rPr>
          <w:b/>
          <w:sz w:val="28"/>
          <w:szCs w:val="28"/>
          <w:lang w:eastAsia="ru-RU"/>
        </w:rPr>
        <w:t>р</w:t>
      </w:r>
      <w:proofErr w:type="gramEnd"/>
      <w:r w:rsidRPr="00717140">
        <w:rPr>
          <w:b/>
          <w:sz w:val="28"/>
          <w:szCs w:val="28"/>
          <w:lang w:eastAsia="ru-RU"/>
        </w:rPr>
        <w:t xml:space="preserve"> е ш и л</w:t>
      </w:r>
      <w:r w:rsidRPr="00717140">
        <w:rPr>
          <w:sz w:val="28"/>
          <w:szCs w:val="28"/>
          <w:lang w:eastAsia="ru-RU"/>
        </w:rPr>
        <w:t>:</w:t>
      </w:r>
    </w:p>
    <w:p w:rsidR="006C469D" w:rsidRPr="006C469D" w:rsidRDefault="006C469D" w:rsidP="006C469D">
      <w:pPr>
        <w:widowControl/>
        <w:shd w:val="clear" w:color="auto" w:fill="FFFFFF"/>
        <w:suppressAutoHyphens w:val="0"/>
        <w:autoSpaceDE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6C469D">
        <w:rPr>
          <w:color w:val="000000"/>
          <w:spacing w:val="-2"/>
          <w:sz w:val="28"/>
          <w:szCs w:val="28"/>
          <w:lang w:eastAsia="ru-RU"/>
        </w:rPr>
        <w:t> </w:t>
      </w:r>
    </w:p>
    <w:p w:rsidR="006C469D" w:rsidRPr="006C469D" w:rsidRDefault="006C469D" w:rsidP="00413575">
      <w:pPr>
        <w:widowControl/>
        <w:shd w:val="clear" w:color="auto" w:fill="FFFFFF"/>
        <w:suppressAutoHyphens w:val="0"/>
        <w:autoSpaceDE/>
        <w:ind w:firstLine="709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6C469D">
        <w:rPr>
          <w:color w:val="000000"/>
          <w:spacing w:val="2"/>
          <w:sz w:val="28"/>
          <w:szCs w:val="28"/>
          <w:lang w:eastAsia="ru-RU"/>
        </w:rPr>
        <w:t>1. Утвердить прилагаемое Положение о приватизации муниципального</w:t>
      </w:r>
      <w:r w:rsidR="00413575">
        <w:rPr>
          <w:color w:val="000000"/>
          <w:spacing w:val="2"/>
          <w:sz w:val="28"/>
          <w:szCs w:val="28"/>
          <w:lang w:eastAsia="ru-RU"/>
        </w:rPr>
        <w:t xml:space="preserve"> 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имущества </w:t>
      </w:r>
      <w:r w:rsidR="00413575">
        <w:rPr>
          <w:sz w:val="28"/>
          <w:szCs w:val="28"/>
          <w:lang w:eastAsia="ru-RU"/>
        </w:rPr>
        <w:t>Никольского</w:t>
      </w:r>
      <w:r w:rsidRPr="006C469D">
        <w:rPr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6C469D">
        <w:rPr>
          <w:color w:val="000000"/>
          <w:spacing w:val="-1"/>
          <w:sz w:val="28"/>
          <w:szCs w:val="28"/>
          <w:lang w:eastAsia="ru-RU"/>
        </w:rPr>
        <w:t>Торбеевского</w:t>
      </w:r>
      <w:proofErr w:type="spellEnd"/>
      <w:r w:rsidRPr="006C469D">
        <w:rPr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6C469D" w:rsidRPr="006C469D" w:rsidRDefault="006C469D" w:rsidP="00413575">
      <w:pPr>
        <w:widowControl/>
        <w:shd w:val="clear" w:color="auto" w:fill="FFFFFF"/>
        <w:suppressAutoHyphens w:val="0"/>
        <w:autoSpaceDE/>
        <w:ind w:firstLine="709"/>
        <w:rPr>
          <w:color w:val="333333"/>
          <w:sz w:val="28"/>
          <w:szCs w:val="28"/>
          <w:lang w:eastAsia="ru-RU"/>
        </w:rPr>
      </w:pPr>
      <w:r w:rsidRPr="006C469D">
        <w:rPr>
          <w:color w:val="000000"/>
          <w:spacing w:val="1"/>
          <w:sz w:val="28"/>
          <w:szCs w:val="28"/>
          <w:lang w:eastAsia="ru-RU"/>
        </w:rPr>
        <w:t>2. Настоящее решение вступает в силу со дня его опубликования.</w:t>
      </w:r>
    </w:p>
    <w:p w:rsidR="006C469D" w:rsidRPr="006C469D" w:rsidRDefault="006C469D" w:rsidP="006C469D">
      <w:pPr>
        <w:widowControl/>
        <w:shd w:val="clear" w:color="auto" w:fill="FFFFFF"/>
        <w:suppressAutoHyphens w:val="0"/>
        <w:autoSpaceDE/>
        <w:ind w:firstLine="709"/>
        <w:jc w:val="both"/>
        <w:rPr>
          <w:color w:val="333333"/>
          <w:sz w:val="28"/>
          <w:szCs w:val="28"/>
          <w:lang w:eastAsia="ru-RU"/>
        </w:rPr>
      </w:pPr>
      <w:r w:rsidRPr="006C469D">
        <w:rPr>
          <w:b/>
          <w:bCs/>
          <w:color w:val="333333"/>
          <w:sz w:val="28"/>
          <w:szCs w:val="28"/>
          <w:lang w:eastAsia="ru-RU"/>
        </w:rPr>
        <w:t> </w:t>
      </w:r>
    </w:p>
    <w:p w:rsidR="006C469D" w:rsidRPr="006C469D" w:rsidRDefault="006C469D" w:rsidP="006C469D">
      <w:pPr>
        <w:widowControl/>
        <w:shd w:val="clear" w:color="auto" w:fill="FFFFFF"/>
        <w:suppressAutoHyphens w:val="0"/>
        <w:autoSpaceDE/>
        <w:ind w:firstLine="709"/>
        <w:jc w:val="both"/>
        <w:rPr>
          <w:color w:val="333333"/>
          <w:sz w:val="28"/>
          <w:szCs w:val="28"/>
          <w:lang w:eastAsia="ru-RU"/>
        </w:rPr>
      </w:pPr>
      <w:r w:rsidRPr="006C469D">
        <w:rPr>
          <w:b/>
          <w:bCs/>
          <w:color w:val="333333"/>
          <w:sz w:val="28"/>
          <w:szCs w:val="28"/>
          <w:lang w:eastAsia="ru-RU"/>
        </w:rPr>
        <w:t> </w:t>
      </w:r>
    </w:p>
    <w:p w:rsidR="006C469D" w:rsidRPr="006C469D" w:rsidRDefault="006C469D" w:rsidP="006C469D">
      <w:pPr>
        <w:widowControl/>
        <w:shd w:val="clear" w:color="auto" w:fill="FFFFFF"/>
        <w:suppressAutoHyphens w:val="0"/>
        <w:autoSpaceDE/>
        <w:ind w:firstLine="709"/>
        <w:jc w:val="right"/>
        <w:rPr>
          <w:color w:val="333333"/>
          <w:sz w:val="28"/>
          <w:szCs w:val="28"/>
          <w:lang w:eastAsia="ru-RU"/>
        </w:rPr>
      </w:pPr>
      <w:r w:rsidRPr="006C469D">
        <w:rPr>
          <w:b/>
          <w:bCs/>
          <w:color w:val="333333"/>
          <w:sz w:val="28"/>
          <w:szCs w:val="28"/>
          <w:lang w:eastAsia="ru-RU"/>
        </w:rPr>
        <w:t> </w:t>
      </w:r>
    </w:p>
    <w:p w:rsidR="00717140" w:rsidRPr="00717140" w:rsidRDefault="00717140" w:rsidP="00717140">
      <w:pPr>
        <w:widowControl/>
        <w:suppressAutoHyphens w:val="0"/>
        <w:autoSpaceDE/>
        <w:rPr>
          <w:sz w:val="28"/>
          <w:szCs w:val="28"/>
          <w:lang w:eastAsia="ru-RU"/>
        </w:rPr>
      </w:pPr>
    </w:p>
    <w:p w:rsidR="00413575" w:rsidRPr="00717140" w:rsidRDefault="00413575" w:rsidP="00413575">
      <w:pPr>
        <w:widowControl/>
        <w:tabs>
          <w:tab w:val="left" w:pos="7575"/>
        </w:tabs>
        <w:suppressAutoHyphens w:val="0"/>
        <w:autoSpaceDE/>
        <w:spacing w:line="211" w:lineRule="auto"/>
        <w:jc w:val="both"/>
        <w:rPr>
          <w:b/>
          <w:sz w:val="28"/>
          <w:szCs w:val="28"/>
          <w:lang w:eastAsia="ru-RU"/>
        </w:rPr>
      </w:pPr>
      <w:proofErr w:type="spellStart"/>
      <w:r>
        <w:rPr>
          <w:b/>
          <w:sz w:val="28"/>
          <w:szCs w:val="28"/>
          <w:lang w:eastAsia="ru-RU"/>
        </w:rPr>
        <w:t>Зам</w:t>
      </w:r>
      <w:proofErr w:type="gramStart"/>
      <w:r>
        <w:rPr>
          <w:b/>
          <w:sz w:val="28"/>
          <w:szCs w:val="28"/>
          <w:lang w:eastAsia="ru-RU"/>
        </w:rPr>
        <w:t>.</w:t>
      </w:r>
      <w:r w:rsidR="00717140" w:rsidRPr="00717140">
        <w:rPr>
          <w:b/>
          <w:sz w:val="28"/>
          <w:szCs w:val="28"/>
          <w:lang w:eastAsia="ru-RU"/>
        </w:rPr>
        <w:t>Г</w:t>
      </w:r>
      <w:proofErr w:type="gramEnd"/>
      <w:r w:rsidR="00717140" w:rsidRPr="00717140">
        <w:rPr>
          <w:b/>
          <w:sz w:val="28"/>
          <w:szCs w:val="28"/>
          <w:lang w:eastAsia="ru-RU"/>
        </w:rPr>
        <w:t>лав</w:t>
      </w:r>
      <w:r>
        <w:rPr>
          <w:b/>
          <w:sz w:val="28"/>
          <w:szCs w:val="28"/>
          <w:lang w:eastAsia="ru-RU"/>
        </w:rPr>
        <w:t>ы</w:t>
      </w:r>
      <w:proofErr w:type="spellEnd"/>
      <w:r>
        <w:rPr>
          <w:b/>
          <w:sz w:val="28"/>
          <w:szCs w:val="28"/>
          <w:lang w:eastAsia="ru-RU"/>
        </w:rPr>
        <w:t xml:space="preserve"> по работе в Совете:</w:t>
      </w:r>
    </w:p>
    <w:p w:rsidR="00717140" w:rsidRPr="00717140" w:rsidRDefault="00717140" w:rsidP="00717140">
      <w:pPr>
        <w:widowControl/>
        <w:tabs>
          <w:tab w:val="left" w:pos="7575"/>
        </w:tabs>
        <w:suppressAutoHyphens w:val="0"/>
        <w:autoSpaceDE/>
        <w:spacing w:line="211" w:lineRule="auto"/>
        <w:jc w:val="both"/>
        <w:rPr>
          <w:b/>
          <w:sz w:val="28"/>
          <w:szCs w:val="28"/>
          <w:lang w:eastAsia="ru-RU"/>
        </w:rPr>
      </w:pPr>
      <w:r w:rsidRPr="00717140">
        <w:rPr>
          <w:b/>
          <w:sz w:val="28"/>
          <w:szCs w:val="28"/>
          <w:lang w:eastAsia="ru-RU"/>
        </w:rPr>
        <w:tab/>
      </w:r>
      <w:proofErr w:type="spellStart"/>
      <w:r w:rsidR="00413575">
        <w:rPr>
          <w:b/>
          <w:sz w:val="28"/>
          <w:szCs w:val="28"/>
          <w:lang w:eastAsia="ru-RU"/>
        </w:rPr>
        <w:t>А.Н.Пронин</w:t>
      </w:r>
      <w:proofErr w:type="spellEnd"/>
      <w:r w:rsidRPr="00717140">
        <w:rPr>
          <w:b/>
          <w:sz w:val="28"/>
          <w:szCs w:val="28"/>
          <w:lang w:eastAsia="ru-RU"/>
        </w:rPr>
        <w:t xml:space="preserve"> </w:t>
      </w:r>
    </w:p>
    <w:p w:rsidR="00717140" w:rsidRPr="00717140" w:rsidRDefault="00717140" w:rsidP="00717140">
      <w:pPr>
        <w:widowControl/>
        <w:suppressAutoHyphens w:val="0"/>
        <w:autoSpaceDE/>
        <w:spacing w:line="211" w:lineRule="auto"/>
        <w:jc w:val="both"/>
        <w:rPr>
          <w:sz w:val="28"/>
          <w:szCs w:val="28"/>
          <w:lang w:eastAsia="ru-RU"/>
        </w:rPr>
      </w:pPr>
    </w:p>
    <w:p w:rsidR="00717140" w:rsidRDefault="00717140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433C57" w:rsidRDefault="00433C57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  <w:bookmarkStart w:id="0" w:name="_GoBack"/>
      <w:bookmarkEnd w:id="0"/>
    </w:p>
    <w:p w:rsidR="00413575" w:rsidRDefault="00413575" w:rsidP="00107542">
      <w:pPr>
        <w:shd w:val="clear" w:color="auto" w:fill="FFFFFF"/>
        <w:spacing w:line="322" w:lineRule="exact"/>
        <w:ind w:right="29"/>
        <w:jc w:val="right"/>
        <w:rPr>
          <w:color w:val="000000"/>
          <w:spacing w:val="-8"/>
          <w:sz w:val="28"/>
          <w:szCs w:val="28"/>
        </w:rPr>
      </w:pPr>
    </w:p>
    <w:p w:rsidR="00107542" w:rsidRPr="00413575" w:rsidRDefault="00107542" w:rsidP="00413575">
      <w:pPr>
        <w:shd w:val="clear" w:color="auto" w:fill="FFFFFF"/>
        <w:spacing w:line="322" w:lineRule="exact"/>
        <w:ind w:right="29"/>
        <w:jc w:val="right"/>
        <w:rPr>
          <w:b/>
          <w:bCs/>
          <w:color w:val="000000"/>
          <w:spacing w:val="-8"/>
          <w:sz w:val="28"/>
          <w:szCs w:val="28"/>
        </w:rPr>
      </w:pPr>
      <w:r w:rsidRPr="00413575">
        <w:rPr>
          <w:b/>
          <w:color w:val="000000"/>
          <w:spacing w:val="-8"/>
          <w:sz w:val="28"/>
          <w:szCs w:val="28"/>
        </w:rPr>
        <w:lastRenderedPageBreak/>
        <w:t xml:space="preserve">   </w:t>
      </w:r>
      <w:r w:rsidRPr="00413575">
        <w:rPr>
          <w:b/>
          <w:bCs/>
          <w:color w:val="000000"/>
          <w:spacing w:val="-8"/>
          <w:sz w:val="28"/>
          <w:szCs w:val="28"/>
        </w:rPr>
        <w:t>Приложение</w:t>
      </w:r>
    </w:p>
    <w:p w:rsidR="00107542" w:rsidRPr="00413575" w:rsidRDefault="00107542" w:rsidP="00413575">
      <w:pPr>
        <w:shd w:val="clear" w:color="auto" w:fill="FFFFFF"/>
        <w:spacing w:line="322" w:lineRule="exact"/>
        <w:ind w:right="29"/>
        <w:jc w:val="right"/>
        <w:rPr>
          <w:b/>
          <w:bCs/>
          <w:color w:val="000000"/>
          <w:spacing w:val="-1"/>
          <w:sz w:val="28"/>
          <w:szCs w:val="28"/>
        </w:rPr>
      </w:pPr>
      <w:r w:rsidRPr="00413575">
        <w:rPr>
          <w:b/>
          <w:bCs/>
          <w:color w:val="000000"/>
          <w:spacing w:val="1"/>
          <w:sz w:val="28"/>
          <w:szCs w:val="28"/>
        </w:rPr>
        <w:t>к решению</w:t>
      </w:r>
      <w:r w:rsidRPr="00413575">
        <w:rPr>
          <w:b/>
          <w:bCs/>
          <w:color w:val="000000"/>
          <w:spacing w:val="-1"/>
          <w:sz w:val="28"/>
          <w:szCs w:val="28"/>
        </w:rPr>
        <w:t xml:space="preserve"> Совета депутатов  </w:t>
      </w:r>
    </w:p>
    <w:p w:rsidR="00107542" w:rsidRPr="00413575" w:rsidRDefault="00107542" w:rsidP="00413575">
      <w:pPr>
        <w:shd w:val="clear" w:color="auto" w:fill="FFFFFF"/>
        <w:spacing w:line="322" w:lineRule="exact"/>
        <w:ind w:right="29"/>
        <w:jc w:val="right"/>
        <w:rPr>
          <w:b/>
          <w:bCs/>
          <w:color w:val="000000"/>
          <w:spacing w:val="-1"/>
          <w:sz w:val="28"/>
          <w:szCs w:val="28"/>
        </w:rPr>
      </w:pPr>
      <w:r w:rsidRPr="00413575">
        <w:rPr>
          <w:b/>
          <w:bCs/>
          <w:color w:val="000000"/>
          <w:spacing w:val="-1"/>
          <w:sz w:val="28"/>
          <w:szCs w:val="28"/>
        </w:rPr>
        <w:t>Никольского сельского поселения</w:t>
      </w:r>
    </w:p>
    <w:p w:rsidR="00107542" w:rsidRPr="00413575" w:rsidRDefault="00107542" w:rsidP="00413575">
      <w:pPr>
        <w:shd w:val="clear" w:color="auto" w:fill="FFFFFF"/>
        <w:spacing w:line="322" w:lineRule="exact"/>
        <w:ind w:right="29"/>
        <w:jc w:val="right"/>
        <w:rPr>
          <w:b/>
          <w:bCs/>
          <w:color w:val="000000"/>
          <w:spacing w:val="3"/>
          <w:sz w:val="26"/>
          <w:szCs w:val="26"/>
        </w:rPr>
      </w:pPr>
      <w:r w:rsidRPr="00413575">
        <w:rPr>
          <w:b/>
          <w:bCs/>
          <w:color w:val="000000"/>
          <w:spacing w:val="3"/>
          <w:sz w:val="26"/>
          <w:szCs w:val="26"/>
        </w:rPr>
        <w:t xml:space="preserve">                                                            от </w:t>
      </w:r>
      <w:r w:rsidRPr="00413575">
        <w:rPr>
          <w:b/>
          <w:bCs/>
          <w:iCs/>
          <w:color w:val="000000"/>
          <w:spacing w:val="3"/>
          <w:sz w:val="26"/>
          <w:szCs w:val="26"/>
        </w:rPr>
        <w:t>«10»  августа</w:t>
      </w:r>
      <w:r w:rsidRPr="00413575">
        <w:rPr>
          <w:b/>
          <w:bCs/>
          <w:iCs/>
          <w:color w:val="9787F3"/>
          <w:spacing w:val="3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07 г"/>
        </w:smartTagPr>
        <w:r w:rsidRPr="00413575">
          <w:rPr>
            <w:b/>
            <w:bCs/>
            <w:color w:val="000000"/>
            <w:spacing w:val="3"/>
            <w:sz w:val="26"/>
            <w:szCs w:val="26"/>
          </w:rPr>
          <w:t>2007 г</w:t>
        </w:r>
      </w:smartTag>
      <w:r w:rsidRPr="00413575">
        <w:rPr>
          <w:b/>
          <w:bCs/>
          <w:color w:val="000000"/>
          <w:spacing w:val="3"/>
          <w:sz w:val="26"/>
          <w:szCs w:val="26"/>
        </w:rPr>
        <w:t xml:space="preserve">. № </w:t>
      </w:r>
      <w:r w:rsidR="00413575" w:rsidRPr="00413575">
        <w:rPr>
          <w:b/>
          <w:bCs/>
          <w:color w:val="000000"/>
          <w:spacing w:val="3"/>
          <w:sz w:val="26"/>
          <w:szCs w:val="26"/>
        </w:rPr>
        <w:t>23</w:t>
      </w:r>
      <w:r w:rsidRPr="00413575">
        <w:rPr>
          <w:b/>
          <w:bCs/>
          <w:color w:val="000000"/>
          <w:spacing w:val="3"/>
          <w:sz w:val="26"/>
          <w:szCs w:val="26"/>
        </w:rPr>
        <w:t xml:space="preserve">  </w:t>
      </w:r>
    </w:p>
    <w:p w:rsidR="00107542" w:rsidRDefault="00107542" w:rsidP="00413575">
      <w:pPr>
        <w:shd w:val="clear" w:color="auto" w:fill="FFFFFF"/>
        <w:tabs>
          <w:tab w:val="left" w:pos="9356"/>
        </w:tabs>
        <w:spacing w:before="1402" w:line="322" w:lineRule="exact"/>
        <w:ind w:left="142" w:right="-1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pacing w:val="-2"/>
          <w:sz w:val="28"/>
          <w:szCs w:val="28"/>
        </w:rPr>
        <w:t xml:space="preserve">Положение о приватизации </w:t>
      </w:r>
      <w:r w:rsidR="00413575">
        <w:rPr>
          <w:b/>
          <w:bCs/>
          <w:color w:val="000000"/>
          <w:spacing w:val="-2"/>
          <w:sz w:val="28"/>
          <w:szCs w:val="28"/>
        </w:rPr>
        <w:t>м</w:t>
      </w:r>
      <w:r>
        <w:rPr>
          <w:b/>
          <w:bCs/>
          <w:color w:val="000000"/>
          <w:spacing w:val="-2"/>
          <w:sz w:val="28"/>
          <w:szCs w:val="28"/>
        </w:rPr>
        <w:t xml:space="preserve">униципального </w:t>
      </w:r>
      <w:r w:rsidR="00413575">
        <w:rPr>
          <w:b/>
          <w:bCs/>
          <w:color w:val="000000"/>
          <w:spacing w:val="-2"/>
          <w:sz w:val="28"/>
          <w:szCs w:val="28"/>
        </w:rPr>
        <w:t>и</w:t>
      </w:r>
      <w:r>
        <w:rPr>
          <w:b/>
          <w:bCs/>
          <w:color w:val="000000"/>
          <w:spacing w:val="-2"/>
          <w:sz w:val="28"/>
          <w:szCs w:val="28"/>
        </w:rPr>
        <w:t>мущества</w:t>
      </w:r>
      <w:r w:rsidR="00413575">
        <w:rPr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b/>
          <w:bCs/>
          <w:color w:val="000000"/>
          <w:spacing w:val="5"/>
          <w:sz w:val="28"/>
          <w:szCs w:val="28"/>
        </w:rPr>
        <w:t xml:space="preserve">Никольского </w:t>
      </w:r>
      <w:r>
        <w:rPr>
          <w:b/>
          <w:bCs/>
          <w:color w:val="000000"/>
          <w:spacing w:val="1"/>
          <w:sz w:val="28"/>
          <w:szCs w:val="28"/>
        </w:rPr>
        <w:t xml:space="preserve"> сельского поселения </w:t>
      </w:r>
      <w:r>
        <w:rPr>
          <w:b/>
          <w:bCs/>
          <w:color w:val="000000"/>
          <w:spacing w:val="5"/>
          <w:sz w:val="28"/>
          <w:szCs w:val="28"/>
        </w:rPr>
        <w:t xml:space="preserve"> </w:t>
      </w:r>
      <w:proofErr w:type="spellStart"/>
      <w:r>
        <w:rPr>
          <w:b/>
          <w:bCs/>
          <w:color w:val="000000"/>
          <w:spacing w:val="5"/>
          <w:sz w:val="28"/>
          <w:szCs w:val="28"/>
        </w:rPr>
        <w:t>Торбеевского</w:t>
      </w:r>
      <w:proofErr w:type="spellEnd"/>
      <w:r>
        <w:rPr>
          <w:b/>
          <w:bCs/>
          <w:color w:val="000000"/>
          <w:spacing w:val="5"/>
          <w:sz w:val="28"/>
          <w:szCs w:val="28"/>
        </w:rPr>
        <w:t xml:space="preserve"> </w:t>
      </w:r>
      <w:r w:rsidR="00413575">
        <w:rPr>
          <w:b/>
          <w:bCs/>
          <w:color w:val="000000"/>
          <w:spacing w:val="5"/>
          <w:sz w:val="28"/>
          <w:szCs w:val="28"/>
        </w:rPr>
        <w:t>му</w:t>
      </w:r>
      <w:r>
        <w:rPr>
          <w:b/>
          <w:bCs/>
          <w:color w:val="000000"/>
          <w:spacing w:val="5"/>
          <w:sz w:val="28"/>
          <w:szCs w:val="28"/>
        </w:rPr>
        <w:t>ниципального района</w:t>
      </w:r>
      <w:r>
        <w:rPr>
          <w:b/>
          <w:bCs/>
          <w:color w:val="000000"/>
          <w:spacing w:val="-2"/>
          <w:sz w:val="28"/>
          <w:szCs w:val="28"/>
        </w:rPr>
        <w:t xml:space="preserve"> Республики Мордовия</w:t>
      </w:r>
    </w:p>
    <w:p w:rsidR="005A394D" w:rsidRDefault="005A394D" w:rsidP="005A394D">
      <w:pPr>
        <w:shd w:val="clear" w:color="auto" w:fill="FFFFFF"/>
        <w:ind w:firstLine="709"/>
        <w:jc w:val="center"/>
        <w:rPr>
          <w:b/>
          <w:bCs/>
          <w:color w:val="000000"/>
          <w:spacing w:val="-2"/>
          <w:sz w:val="28"/>
          <w:szCs w:val="28"/>
          <w:lang w:eastAsia="ru-RU"/>
        </w:rPr>
      </w:pPr>
    </w:p>
    <w:p w:rsidR="005A394D" w:rsidRPr="005A394D" w:rsidRDefault="005A394D" w:rsidP="005A394D">
      <w:pPr>
        <w:pStyle w:val="a3"/>
        <w:numPr>
          <w:ilvl w:val="0"/>
          <w:numId w:val="1"/>
        </w:num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  <w:lang w:eastAsia="ru-RU"/>
        </w:rPr>
      </w:pPr>
      <w:r w:rsidRPr="005A394D">
        <w:rPr>
          <w:b/>
          <w:bCs/>
          <w:color w:val="000000"/>
          <w:spacing w:val="-2"/>
          <w:sz w:val="28"/>
          <w:szCs w:val="28"/>
          <w:lang w:eastAsia="ru-RU"/>
        </w:rPr>
        <w:t>Введение</w:t>
      </w:r>
    </w:p>
    <w:p w:rsidR="005A394D" w:rsidRPr="00502BB1" w:rsidRDefault="005A394D" w:rsidP="00502BB1">
      <w:pPr>
        <w:pStyle w:val="a3"/>
        <w:shd w:val="clear" w:color="auto" w:fill="FFFFFF"/>
        <w:ind w:left="1069"/>
        <w:rPr>
          <w:b/>
          <w:bCs/>
          <w:iCs/>
          <w:color w:val="333333"/>
          <w:sz w:val="28"/>
          <w:szCs w:val="28"/>
          <w:lang w:eastAsia="ru-RU"/>
        </w:rPr>
      </w:pP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proofErr w:type="gramStart"/>
      <w:r w:rsidRPr="002B19E9">
        <w:rPr>
          <w:color w:val="000000"/>
          <w:sz w:val="28"/>
          <w:szCs w:val="28"/>
          <w:lang w:eastAsia="ru-RU"/>
        </w:rPr>
        <w:t xml:space="preserve">Настоящее Положение о приватизации муниципального имущества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 </w:t>
      </w:r>
      <w:proofErr w:type="spellStart"/>
      <w:r w:rsidRPr="002B19E9">
        <w:rPr>
          <w:color w:val="000000"/>
          <w:spacing w:val="-1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 (далее именуется - Положение) </w:t>
      </w:r>
      <w:r w:rsidRPr="002B19E9">
        <w:rPr>
          <w:color w:val="000000"/>
          <w:spacing w:val="1"/>
          <w:sz w:val="28"/>
          <w:szCs w:val="28"/>
          <w:lang w:eastAsia="ru-RU"/>
        </w:rPr>
        <w:t>разработано в соответствии с Федеральным законом "О приватизации </w:t>
      </w:r>
      <w:r w:rsidRPr="002B19E9">
        <w:rPr>
          <w:color w:val="000000"/>
          <w:sz w:val="28"/>
          <w:szCs w:val="28"/>
          <w:lang w:eastAsia="ru-RU"/>
        </w:rPr>
        <w:t>государственного и муниципального имущества", Федеральным законом "Об </w:t>
      </w:r>
      <w:r w:rsidRPr="002B19E9">
        <w:rPr>
          <w:color w:val="000000"/>
          <w:spacing w:val="3"/>
          <w:sz w:val="28"/>
          <w:szCs w:val="28"/>
          <w:lang w:eastAsia="ru-RU"/>
        </w:rPr>
        <w:t>общих принципах организации местного самоуправления в Российской </w:t>
      </w:r>
      <w:r w:rsidRPr="002B19E9">
        <w:rPr>
          <w:color w:val="000000"/>
          <w:spacing w:val="13"/>
          <w:sz w:val="28"/>
          <w:szCs w:val="28"/>
          <w:lang w:eastAsia="ru-RU"/>
        </w:rPr>
        <w:t>Федерации", Федеральным законом "Об оценочной деятельности в </w:t>
      </w:r>
      <w:r w:rsidRPr="002B19E9">
        <w:rPr>
          <w:color w:val="000000"/>
          <w:spacing w:val="9"/>
          <w:sz w:val="28"/>
          <w:szCs w:val="28"/>
          <w:lang w:eastAsia="ru-RU"/>
        </w:rPr>
        <w:t>Российской Федерации" с учетом опыта и результатов проведенной </w:t>
      </w:r>
      <w:r w:rsidRPr="002B19E9">
        <w:rPr>
          <w:color w:val="000000"/>
          <w:spacing w:val="-4"/>
          <w:sz w:val="28"/>
          <w:szCs w:val="28"/>
          <w:lang w:eastAsia="ru-RU"/>
        </w:rPr>
        <w:t>приватизации.</w:t>
      </w:r>
      <w:proofErr w:type="gramEnd"/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-2"/>
          <w:sz w:val="28"/>
          <w:szCs w:val="28"/>
          <w:lang w:eastAsia="ru-RU"/>
        </w:rPr>
        <w:t>Положение определяет порядок отчуждения муниципального имущества </w:t>
      </w:r>
      <w:r>
        <w:rPr>
          <w:color w:val="000000"/>
          <w:spacing w:val="5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5"/>
          <w:sz w:val="28"/>
          <w:szCs w:val="28"/>
          <w:lang w:eastAsia="ru-RU"/>
        </w:rPr>
        <w:t> </w:t>
      </w:r>
      <w:r w:rsidRPr="002B19E9">
        <w:rPr>
          <w:color w:val="000000"/>
          <w:spacing w:val="1"/>
          <w:sz w:val="28"/>
          <w:szCs w:val="28"/>
          <w:lang w:eastAsia="ru-RU"/>
        </w:rPr>
        <w:t>сельского</w:t>
      </w:r>
      <w:r>
        <w:rPr>
          <w:color w:val="000000"/>
          <w:spacing w:val="1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1"/>
          <w:sz w:val="28"/>
          <w:szCs w:val="28"/>
          <w:lang w:eastAsia="ru-RU"/>
        </w:rPr>
        <w:t>поселения </w:t>
      </w:r>
      <w:proofErr w:type="spellStart"/>
      <w:r w:rsidRPr="002B19E9">
        <w:rPr>
          <w:color w:val="000000"/>
          <w:spacing w:val="5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5"/>
          <w:sz w:val="28"/>
          <w:szCs w:val="28"/>
          <w:lang w:eastAsia="ru-RU"/>
        </w:rPr>
        <w:t xml:space="preserve"> муниципального района</w:t>
      </w:r>
      <w:r w:rsidRPr="002B19E9">
        <w:rPr>
          <w:color w:val="000000"/>
          <w:spacing w:val="-2"/>
          <w:sz w:val="28"/>
          <w:szCs w:val="28"/>
          <w:lang w:eastAsia="ru-RU"/>
        </w:rPr>
        <w:t> Республики Мордовия</w:t>
      </w:r>
      <w:r w:rsidRPr="002B19E9">
        <w:rPr>
          <w:color w:val="000000"/>
          <w:spacing w:val="4"/>
          <w:sz w:val="28"/>
          <w:szCs w:val="28"/>
          <w:lang w:eastAsia="ru-RU"/>
        </w:rPr>
        <w:t> в собственность физических и </w:t>
      </w:r>
      <w:r w:rsidRPr="002B19E9">
        <w:rPr>
          <w:color w:val="000000"/>
          <w:spacing w:val="-2"/>
          <w:sz w:val="28"/>
          <w:szCs w:val="28"/>
          <w:lang w:eastAsia="ru-RU"/>
        </w:rPr>
        <w:t>(или) юридических лиц.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-1"/>
          <w:sz w:val="28"/>
          <w:szCs w:val="28"/>
          <w:lang w:eastAsia="ru-RU"/>
        </w:rPr>
        <w:t>Положение регулирует отношения, возникающие при приватизации</w:t>
      </w:r>
      <w:r w:rsidRPr="002B19E9">
        <w:rPr>
          <w:color w:val="EA0005"/>
          <w:spacing w:val="-1"/>
          <w:sz w:val="28"/>
          <w:szCs w:val="28"/>
          <w:lang w:eastAsia="ru-RU"/>
        </w:rPr>
        <w:t> </w:t>
      </w:r>
      <w:r w:rsidRPr="002B19E9">
        <w:rPr>
          <w:color w:val="000000"/>
          <w:spacing w:val="5"/>
          <w:sz w:val="28"/>
          <w:szCs w:val="28"/>
          <w:lang w:eastAsia="ru-RU"/>
        </w:rPr>
        <w:t xml:space="preserve">муниципального имущества </w:t>
      </w:r>
      <w:r>
        <w:rPr>
          <w:color w:val="000000"/>
          <w:spacing w:val="5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5"/>
          <w:sz w:val="28"/>
          <w:szCs w:val="28"/>
          <w:lang w:eastAsia="ru-RU"/>
        </w:rPr>
        <w:t> </w:t>
      </w:r>
      <w:r w:rsidRPr="002B19E9">
        <w:rPr>
          <w:color w:val="000000"/>
          <w:spacing w:val="1"/>
          <w:sz w:val="28"/>
          <w:szCs w:val="28"/>
          <w:lang w:eastAsia="ru-RU"/>
        </w:rPr>
        <w:t>сельского поселения</w:t>
      </w:r>
      <w:r>
        <w:rPr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Pr="002B19E9">
        <w:rPr>
          <w:color w:val="000000"/>
          <w:spacing w:val="5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5"/>
          <w:sz w:val="28"/>
          <w:szCs w:val="28"/>
          <w:lang w:eastAsia="ru-RU"/>
        </w:rPr>
        <w:t xml:space="preserve"> муниципального района Республики Мордовия, в </w:t>
      </w:r>
      <w:r w:rsidRPr="002B19E9">
        <w:rPr>
          <w:color w:val="000000"/>
          <w:spacing w:val="-1"/>
          <w:sz w:val="28"/>
          <w:szCs w:val="28"/>
          <w:lang w:eastAsia="ru-RU"/>
        </w:rPr>
        <w:t>том числе имущественных комплексов и земельных участков, на которых расположены объекты недвижимости.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>Требования, установленные Положением, обязательны для исполнения </w:t>
      </w:r>
      <w:r w:rsidRPr="002B19E9">
        <w:rPr>
          <w:color w:val="000000"/>
          <w:spacing w:val="-1"/>
          <w:sz w:val="28"/>
          <w:szCs w:val="28"/>
          <w:lang w:eastAsia="ru-RU"/>
        </w:rPr>
        <w:t>органами местного самоуправления.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6"/>
          <w:sz w:val="28"/>
          <w:szCs w:val="28"/>
          <w:lang w:eastAsia="ru-RU"/>
        </w:rPr>
        <w:t>Приватизацию муниципального имущества </w:t>
      </w:r>
      <w:r>
        <w:rPr>
          <w:color w:val="000000"/>
          <w:spacing w:val="5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5"/>
          <w:sz w:val="28"/>
          <w:szCs w:val="28"/>
          <w:lang w:eastAsia="ru-RU"/>
        </w:rPr>
        <w:t> </w:t>
      </w:r>
      <w:r w:rsidRPr="002B19E9">
        <w:rPr>
          <w:color w:val="000000"/>
          <w:spacing w:val="1"/>
          <w:sz w:val="28"/>
          <w:szCs w:val="28"/>
          <w:lang w:eastAsia="ru-RU"/>
        </w:rPr>
        <w:t>сельского поселения </w:t>
      </w:r>
      <w:proofErr w:type="spellStart"/>
      <w:r w:rsidRPr="002B19E9">
        <w:rPr>
          <w:color w:val="000000"/>
          <w:spacing w:val="5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5"/>
          <w:sz w:val="28"/>
          <w:szCs w:val="28"/>
          <w:lang w:eastAsia="ru-RU"/>
        </w:rPr>
        <w:t xml:space="preserve"> муниципального района</w:t>
      </w:r>
      <w:r w:rsidRPr="002B19E9">
        <w:rPr>
          <w:color w:val="000000"/>
          <w:spacing w:val="6"/>
          <w:sz w:val="28"/>
          <w:szCs w:val="28"/>
          <w:lang w:eastAsia="ru-RU"/>
        </w:rPr>
        <w:t> </w:t>
      </w:r>
      <w:r w:rsidRPr="002B19E9">
        <w:rPr>
          <w:color w:val="000000"/>
          <w:sz w:val="28"/>
          <w:szCs w:val="28"/>
          <w:lang w:eastAsia="ru-RU"/>
        </w:rPr>
        <w:t>Республики Мордовия (далее именуется - муниципальное имущество), в том </w:t>
      </w:r>
      <w:r w:rsidRPr="002B19E9">
        <w:rPr>
          <w:color w:val="000000"/>
          <w:spacing w:val="-1"/>
          <w:sz w:val="28"/>
          <w:szCs w:val="28"/>
          <w:lang w:eastAsia="ru-RU"/>
        </w:rPr>
        <w:t>числе функцию Продавца, осуществляет Администрация </w:t>
      </w:r>
      <w:r>
        <w:rPr>
          <w:color w:val="000000"/>
          <w:spacing w:val="5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5"/>
          <w:sz w:val="28"/>
          <w:szCs w:val="28"/>
          <w:lang w:eastAsia="ru-RU"/>
        </w:rPr>
        <w:t> </w:t>
      </w:r>
      <w:r w:rsidRPr="002B19E9">
        <w:rPr>
          <w:color w:val="000000"/>
          <w:spacing w:val="1"/>
          <w:sz w:val="28"/>
          <w:szCs w:val="28"/>
          <w:lang w:eastAsia="ru-RU"/>
        </w:rPr>
        <w:t>сельского поселения </w:t>
      </w:r>
      <w:proofErr w:type="spellStart"/>
      <w:r w:rsidRPr="002B19E9">
        <w:rPr>
          <w:color w:val="000000"/>
          <w:spacing w:val="5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5"/>
          <w:sz w:val="28"/>
          <w:szCs w:val="28"/>
          <w:lang w:eastAsia="ru-RU"/>
        </w:rPr>
        <w:t xml:space="preserve"> муниципального района</w:t>
      </w:r>
      <w:r w:rsidRPr="002B19E9">
        <w:rPr>
          <w:color w:val="000000"/>
          <w:spacing w:val="-1"/>
          <w:sz w:val="28"/>
          <w:szCs w:val="28"/>
          <w:lang w:eastAsia="ru-RU"/>
        </w:rPr>
        <w:t> </w:t>
      </w:r>
      <w:r w:rsidRPr="002B19E9">
        <w:rPr>
          <w:color w:val="000000"/>
          <w:spacing w:val="5"/>
          <w:sz w:val="28"/>
          <w:szCs w:val="28"/>
          <w:lang w:eastAsia="ru-RU"/>
        </w:rPr>
        <w:t>Республики Мордовия в соответствии с законодательством Российской </w:t>
      </w:r>
      <w:r w:rsidRPr="002B19E9">
        <w:rPr>
          <w:color w:val="000000"/>
          <w:sz w:val="28"/>
          <w:szCs w:val="28"/>
          <w:lang w:eastAsia="ru-RU"/>
        </w:rPr>
        <w:t>Федерации о приватизации и настоящим Положением.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b/>
          <w:bCs/>
          <w:color w:val="000000"/>
          <w:spacing w:val="1"/>
          <w:sz w:val="28"/>
          <w:szCs w:val="28"/>
          <w:lang w:val="en-US" w:eastAsia="ru-RU"/>
        </w:rPr>
        <w:t>II</w:t>
      </w:r>
      <w:r w:rsidRPr="002B19E9">
        <w:rPr>
          <w:b/>
          <w:bCs/>
          <w:color w:val="000000"/>
          <w:spacing w:val="1"/>
          <w:sz w:val="28"/>
          <w:szCs w:val="28"/>
          <w:lang w:eastAsia="ru-RU"/>
        </w:rPr>
        <w:t>. Планирование приватизации муниципального имущества.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333333"/>
          <w:sz w:val="28"/>
          <w:szCs w:val="28"/>
          <w:lang w:eastAsia="ru-RU"/>
        </w:rPr>
        <w:t> </w:t>
      </w:r>
    </w:p>
    <w:p w:rsidR="00502BB1" w:rsidRPr="00502BB1" w:rsidRDefault="00433C57" w:rsidP="00433C57">
      <w:pPr>
        <w:pStyle w:val="a3"/>
        <w:shd w:val="clear" w:color="auto" w:fill="FFFFFF"/>
        <w:tabs>
          <w:tab w:val="left" w:pos="6379"/>
        </w:tabs>
        <w:spacing w:line="322" w:lineRule="exact"/>
        <w:ind w:left="5"/>
        <w:jc w:val="both"/>
        <w:rPr>
          <w:color w:val="000000"/>
          <w:sz w:val="28"/>
          <w:szCs w:val="28"/>
        </w:rPr>
      </w:pPr>
      <w:r>
        <w:rPr>
          <w:color w:val="000000"/>
          <w:spacing w:val="7"/>
          <w:sz w:val="28"/>
          <w:szCs w:val="28"/>
          <w:lang w:eastAsia="ru-RU"/>
        </w:rPr>
        <w:t xml:space="preserve">       </w:t>
      </w:r>
      <w:proofErr w:type="gramStart"/>
      <w:r w:rsidR="005A394D" w:rsidRPr="00502BB1">
        <w:rPr>
          <w:color w:val="000000"/>
          <w:spacing w:val="7"/>
          <w:sz w:val="28"/>
          <w:szCs w:val="28"/>
          <w:lang w:eastAsia="ru-RU"/>
        </w:rPr>
        <w:t>План (программа) приватизации муниципального имущества 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Никольского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 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сельского поселения </w:t>
      </w:r>
      <w:proofErr w:type="spellStart"/>
      <w:r w:rsidR="005A394D" w:rsidRPr="00502BB1">
        <w:rPr>
          <w:color w:val="000000"/>
          <w:spacing w:val="3"/>
          <w:sz w:val="28"/>
          <w:szCs w:val="28"/>
          <w:lang w:eastAsia="ru-RU"/>
        </w:rPr>
        <w:t>Торбеевского</w:t>
      </w:r>
      <w:proofErr w:type="spellEnd"/>
      <w:r w:rsidR="005A394D" w:rsidRPr="00502BB1">
        <w:rPr>
          <w:color w:val="000000"/>
          <w:spacing w:val="3"/>
          <w:sz w:val="28"/>
          <w:szCs w:val="28"/>
          <w:lang w:eastAsia="ru-RU"/>
        </w:rPr>
        <w:t> 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муниципального </w:t>
      </w:r>
      <w:r w:rsidR="005A394D" w:rsidRPr="00502BB1">
        <w:rPr>
          <w:color w:val="000000"/>
          <w:spacing w:val="3"/>
          <w:sz w:val="28"/>
          <w:szCs w:val="28"/>
          <w:lang w:eastAsia="ru-RU"/>
        </w:rPr>
        <w:t xml:space="preserve">района Республики Мордовия </w:t>
      </w:r>
      <w:r w:rsidR="005A394D" w:rsidRPr="00502BB1">
        <w:rPr>
          <w:color w:val="000000"/>
          <w:spacing w:val="3"/>
          <w:sz w:val="28"/>
          <w:szCs w:val="28"/>
          <w:lang w:eastAsia="ru-RU"/>
        </w:rPr>
        <w:lastRenderedPageBreak/>
        <w:t>(далее именуется - План) </w:t>
      </w:r>
      <w:r w:rsidR="005A394D" w:rsidRPr="00502BB1">
        <w:rPr>
          <w:color w:val="000000"/>
          <w:sz w:val="28"/>
          <w:szCs w:val="28"/>
          <w:lang w:eastAsia="ru-RU"/>
        </w:rPr>
        <w:t>разрабатывается Администрацией 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Никольского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 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сельского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 xml:space="preserve"> 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поселения </w:t>
      </w:r>
      <w:proofErr w:type="spellStart"/>
      <w:r w:rsidR="005A394D" w:rsidRPr="00502BB1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="005A394D" w:rsidRPr="00502BB1">
        <w:rPr>
          <w:color w:val="000000"/>
          <w:sz w:val="28"/>
          <w:szCs w:val="28"/>
          <w:lang w:eastAsia="ru-RU"/>
        </w:rPr>
        <w:t xml:space="preserve"> 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муниципального </w:t>
      </w:r>
      <w:r w:rsidR="005A394D" w:rsidRPr="00502BB1">
        <w:rPr>
          <w:color w:val="000000"/>
          <w:sz w:val="28"/>
          <w:szCs w:val="28"/>
          <w:lang w:eastAsia="ru-RU"/>
        </w:rPr>
        <w:t>района Республики Мордовия </w:t>
      </w:r>
      <w:r w:rsidR="005A394D" w:rsidRPr="00502BB1">
        <w:rPr>
          <w:color w:val="000000"/>
          <w:spacing w:val="10"/>
          <w:sz w:val="28"/>
          <w:szCs w:val="28"/>
          <w:lang w:eastAsia="ru-RU"/>
        </w:rPr>
        <w:t>в соответствии с программами</w:t>
      </w:r>
      <w:r>
        <w:rPr>
          <w:color w:val="000000"/>
          <w:spacing w:val="10"/>
          <w:sz w:val="28"/>
          <w:szCs w:val="28"/>
          <w:lang w:eastAsia="ru-RU"/>
        </w:rPr>
        <w:t xml:space="preserve"> </w:t>
      </w:r>
      <w:r w:rsidR="005A394D" w:rsidRPr="00502BB1">
        <w:rPr>
          <w:color w:val="000000"/>
          <w:spacing w:val="10"/>
          <w:sz w:val="28"/>
          <w:szCs w:val="28"/>
          <w:lang w:eastAsia="ru-RU"/>
        </w:rPr>
        <w:t>социально-экономического развития 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Никольского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 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сельского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 xml:space="preserve"> 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поселения </w:t>
      </w:r>
      <w:proofErr w:type="spellStart"/>
      <w:r w:rsidR="005A394D" w:rsidRPr="00502BB1">
        <w:rPr>
          <w:color w:val="000000"/>
          <w:spacing w:val="7"/>
          <w:sz w:val="28"/>
          <w:szCs w:val="28"/>
          <w:lang w:eastAsia="ru-RU"/>
        </w:rPr>
        <w:t>Торбеевского</w:t>
      </w:r>
      <w:proofErr w:type="spellEnd"/>
      <w:r w:rsidR="005A394D" w:rsidRPr="00502BB1">
        <w:rPr>
          <w:color w:val="000000"/>
          <w:spacing w:val="7"/>
          <w:sz w:val="28"/>
          <w:szCs w:val="28"/>
          <w:lang w:eastAsia="ru-RU"/>
        </w:rPr>
        <w:t> 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муниципального </w:t>
      </w:r>
      <w:r w:rsidR="005A394D" w:rsidRPr="00502BB1">
        <w:rPr>
          <w:color w:val="000000"/>
          <w:spacing w:val="7"/>
          <w:sz w:val="28"/>
          <w:szCs w:val="28"/>
          <w:lang w:eastAsia="ru-RU"/>
        </w:rPr>
        <w:t>района Республики Мордовия и утверждается Главой 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Никольского</w:t>
      </w:r>
      <w:r w:rsidR="005A394D" w:rsidRPr="00502BB1">
        <w:rPr>
          <w:color w:val="000000"/>
          <w:spacing w:val="5"/>
          <w:sz w:val="28"/>
          <w:szCs w:val="28"/>
          <w:lang w:eastAsia="ru-RU"/>
        </w:rPr>
        <w:t> 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сельского поселения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 xml:space="preserve"> </w:t>
      </w:r>
      <w:proofErr w:type="spellStart"/>
      <w:r w:rsidR="005A394D" w:rsidRPr="00502BB1">
        <w:rPr>
          <w:color w:val="000000"/>
          <w:spacing w:val="2"/>
          <w:sz w:val="28"/>
          <w:szCs w:val="28"/>
          <w:lang w:eastAsia="ru-RU"/>
        </w:rPr>
        <w:t>Торбеевского</w:t>
      </w:r>
      <w:proofErr w:type="spellEnd"/>
      <w:r w:rsidR="005A394D" w:rsidRPr="00502BB1">
        <w:rPr>
          <w:color w:val="000000"/>
          <w:spacing w:val="2"/>
          <w:sz w:val="28"/>
          <w:szCs w:val="28"/>
          <w:lang w:eastAsia="ru-RU"/>
        </w:rPr>
        <w:t xml:space="preserve"> муниципального района Республики Мордовия (далее по тексту - Глава сельского поселения).</w:t>
      </w:r>
      <w:proofErr w:type="gramEnd"/>
      <w:r w:rsidR="005A394D" w:rsidRPr="00502BB1">
        <w:rPr>
          <w:color w:val="000000"/>
          <w:spacing w:val="3"/>
          <w:sz w:val="28"/>
          <w:szCs w:val="28"/>
          <w:lang w:eastAsia="ru-RU"/>
        </w:rPr>
        <w:t> План содержит перечень муниципальных унитарных предприятий, </w:t>
      </w:r>
      <w:r w:rsidR="005A394D" w:rsidRPr="00502BB1">
        <w:rPr>
          <w:color w:val="000000"/>
          <w:spacing w:val="1"/>
          <w:sz w:val="28"/>
          <w:szCs w:val="28"/>
          <w:lang w:eastAsia="ru-RU"/>
        </w:rPr>
        <w:t>акций открытых акционерных обществ, находящихся в муниципальной </w:t>
      </w:r>
      <w:r w:rsidR="005A394D" w:rsidRPr="00502BB1">
        <w:rPr>
          <w:color w:val="000000"/>
          <w:spacing w:val="4"/>
          <w:sz w:val="28"/>
          <w:szCs w:val="28"/>
          <w:lang w:eastAsia="ru-RU"/>
        </w:rPr>
        <w:t>собственности</w:t>
      </w:r>
      <w:r w:rsidR="005A394D" w:rsidRPr="00502BB1">
        <w:rPr>
          <w:color w:val="000000"/>
          <w:spacing w:val="4"/>
          <w:sz w:val="28"/>
          <w:szCs w:val="28"/>
          <w:lang w:eastAsia="ru-RU"/>
        </w:rPr>
        <w:t xml:space="preserve"> </w:t>
      </w:r>
      <w:proofErr w:type="spellStart"/>
      <w:r w:rsidR="005A394D" w:rsidRPr="00502BB1">
        <w:rPr>
          <w:color w:val="000000"/>
          <w:spacing w:val="4"/>
          <w:sz w:val="28"/>
          <w:szCs w:val="28"/>
          <w:lang w:eastAsia="ru-RU"/>
        </w:rPr>
        <w:t>с</w:t>
      </w:r>
      <w:proofErr w:type="gramStart"/>
      <w:r w:rsidR="005A394D" w:rsidRPr="00502BB1">
        <w:rPr>
          <w:color w:val="000000"/>
          <w:spacing w:val="4"/>
          <w:sz w:val="28"/>
          <w:szCs w:val="28"/>
          <w:lang w:eastAsia="ru-RU"/>
        </w:rPr>
        <w:t>.Н</w:t>
      </w:r>
      <w:proofErr w:type="gramEnd"/>
      <w:r w:rsidR="005A394D" w:rsidRPr="00502BB1">
        <w:rPr>
          <w:color w:val="000000"/>
          <w:spacing w:val="4"/>
          <w:sz w:val="28"/>
          <w:szCs w:val="28"/>
          <w:lang w:eastAsia="ru-RU"/>
        </w:rPr>
        <w:t>икольское</w:t>
      </w:r>
      <w:proofErr w:type="spellEnd"/>
      <w:r w:rsidR="005A394D" w:rsidRPr="00502BB1">
        <w:rPr>
          <w:color w:val="000000"/>
          <w:spacing w:val="4"/>
          <w:sz w:val="28"/>
          <w:szCs w:val="28"/>
          <w:lang w:eastAsia="ru-RU"/>
        </w:rPr>
        <w:t>, и иного муниципального имущества, которое </w:t>
      </w:r>
      <w:r w:rsidR="005A394D" w:rsidRPr="00502BB1">
        <w:rPr>
          <w:color w:val="000000"/>
          <w:spacing w:val="-5"/>
          <w:sz w:val="28"/>
          <w:szCs w:val="28"/>
          <w:lang w:eastAsia="ru-RU"/>
        </w:rPr>
        <w:t xml:space="preserve">планируется приватизировать в соответствующем году. </w:t>
      </w:r>
      <w:r w:rsidR="00502BB1" w:rsidRPr="00502BB1">
        <w:rPr>
          <w:color w:val="000000"/>
          <w:spacing w:val="-5"/>
          <w:sz w:val="28"/>
          <w:szCs w:val="28"/>
        </w:rPr>
        <w:t>В плане указывается характеристика муниципального имущества, которая планируется</w:t>
      </w:r>
      <w:r w:rsidR="00502BB1" w:rsidRPr="00502BB1">
        <w:rPr>
          <w:color w:val="000000"/>
          <w:sz w:val="28"/>
          <w:szCs w:val="28"/>
          <w:shd w:val="clear" w:color="auto" w:fill="FFFFFF"/>
        </w:rPr>
        <w:t xml:space="preserve"> </w:t>
      </w:r>
      <w:r w:rsidR="00502BB1" w:rsidRPr="00502BB1">
        <w:rPr>
          <w:color w:val="000000"/>
          <w:sz w:val="28"/>
          <w:szCs w:val="28"/>
        </w:rPr>
        <w:t>приватизировать, и предполагаемые сроки.</w:t>
      </w:r>
    </w:p>
    <w:p w:rsidR="005A394D" w:rsidRPr="002B19E9" w:rsidRDefault="005A394D" w:rsidP="00433C57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proofErr w:type="gramStart"/>
      <w:r w:rsidRPr="002B19E9">
        <w:rPr>
          <w:color w:val="000000"/>
          <w:spacing w:val="7"/>
          <w:sz w:val="28"/>
          <w:szCs w:val="28"/>
          <w:lang w:eastAsia="ru-RU"/>
        </w:rPr>
        <w:t>Органы местного самоуправления, муниципальные унитарные </w:t>
      </w:r>
      <w:r w:rsidRPr="002B19E9">
        <w:rPr>
          <w:color w:val="000000"/>
          <w:spacing w:val="6"/>
          <w:sz w:val="28"/>
          <w:szCs w:val="28"/>
          <w:lang w:eastAsia="ru-RU"/>
        </w:rPr>
        <w:t xml:space="preserve">предприятия, а также открытые акционерные общества, акции </w:t>
      </w:r>
      <w:proofErr w:type="spellStart"/>
      <w:r w:rsidRPr="002B19E9">
        <w:rPr>
          <w:color w:val="000000"/>
          <w:spacing w:val="6"/>
          <w:sz w:val="28"/>
          <w:szCs w:val="28"/>
          <w:lang w:eastAsia="ru-RU"/>
        </w:rPr>
        <w:t>которых</w:t>
      </w:r>
      <w:r w:rsidRPr="002B19E9">
        <w:rPr>
          <w:color w:val="000000"/>
          <w:sz w:val="28"/>
          <w:szCs w:val="28"/>
          <w:lang w:eastAsia="ru-RU"/>
        </w:rPr>
        <w:t>находятся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в муниципальной собственности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 Республики </w:t>
      </w:r>
      <w:r w:rsidRPr="002B19E9">
        <w:rPr>
          <w:color w:val="000000"/>
          <w:spacing w:val="2"/>
          <w:sz w:val="28"/>
          <w:szCs w:val="28"/>
          <w:lang w:eastAsia="ru-RU"/>
        </w:rPr>
        <w:t>Мордовия, иные юридические и физические лица вправе направлять в </w:t>
      </w:r>
      <w:r w:rsidRPr="002B19E9">
        <w:rPr>
          <w:color w:val="000000"/>
          <w:spacing w:val="13"/>
          <w:sz w:val="28"/>
          <w:szCs w:val="28"/>
          <w:lang w:eastAsia="ru-RU"/>
        </w:rPr>
        <w:t xml:space="preserve">Администрацию </w:t>
      </w:r>
      <w:r>
        <w:rPr>
          <w:color w:val="000000"/>
          <w:spacing w:val="13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13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pacing w:val="13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13"/>
          <w:sz w:val="28"/>
          <w:szCs w:val="28"/>
          <w:lang w:eastAsia="ru-RU"/>
        </w:rPr>
        <w:t xml:space="preserve"> муниципального района Республики Мордовия свои </w:t>
      </w:r>
      <w:r w:rsidRPr="002B19E9">
        <w:rPr>
          <w:color w:val="000000"/>
          <w:spacing w:val="5"/>
          <w:sz w:val="28"/>
          <w:szCs w:val="28"/>
          <w:lang w:eastAsia="ru-RU"/>
        </w:rPr>
        <w:t>предложения о приватизации муниципального имущества в очередном </w:t>
      </w:r>
      <w:r w:rsidRPr="002B19E9">
        <w:rPr>
          <w:color w:val="000000"/>
          <w:spacing w:val="-3"/>
          <w:sz w:val="28"/>
          <w:szCs w:val="28"/>
          <w:lang w:eastAsia="ru-RU"/>
        </w:rPr>
        <w:t>финансовом году.</w:t>
      </w:r>
      <w:proofErr w:type="gramEnd"/>
    </w:p>
    <w:p w:rsidR="005A394D" w:rsidRPr="002B19E9" w:rsidRDefault="005A394D" w:rsidP="00433C57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6"/>
          <w:sz w:val="28"/>
          <w:szCs w:val="28"/>
          <w:lang w:eastAsia="ru-RU"/>
        </w:rPr>
        <w:t>Утвержденный План направляется в Совет </w:t>
      </w:r>
      <w:r w:rsidRPr="002B19E9">
        <w:rPr>
          <w:color w:val="000000"/>
          <w:sz w:val="28"/>
          <w:szCs w:val="28"/>
          <w:lang w:eastAsia="ru-RU"/>
        </w:rPr>
        <w:t xml:space="preserve">депутатов одновременно с проектом бюджета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 на </w:t>
      </w:r>
      <w:r w:rsidRPr="002B19E9">
        <w:rPr>
          <w:color w:val="000000"/>
          <w:spacing w:val="12"/>
          <w:sz w:val="28"/>
          <w:szCs w:val="28"/>
          <w:lang w:eastAsia="ru-RU"/>
        </w:rPr>
        <w:t>очередной финансовый год в составе прилагаемых к нему документов и </w:t>
      </w:r>
      <w:r w:rsidRPr="002B19E9">
        <w:rPr>
          <w:color w:val="000000"/>
          <w:spacing w:val="-5"/>
          <w:sz w:val="28"/>
          <w:szCs w:val="28"/>
          <w:lang w:eastAsia="ru-RU"/>
        </w:rPr>
        <w:t>материалов.</w:t>
      </w:r>
    </w:p>
    <w:p w:rsidR="005A394D" w:rsidRPr="002B19E9" w:rsidRDefault="005A394D" w:rsidP="00433C57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 xml:space="preserve">Администрация </w:t>
      </w:r>
      <w:r>
        <w:rPr>
          <w:color w:val="000000"/>
          <w:spacing w:val="1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pacing w:val="1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1"/>
          <w:sz w:val="28"/>
          <w:szCs w:val="28"/>
          <w:lang w:eastAsia="ru-RU"/>
        </w:rPr>
        <w:t xml:space="preserve"> муниципального района Республики Мордовия в течение </w:t>
      </w:r>
      <w:r w:rsidRPr="002B19E9">
        <w:rPr>
          <w:color w:val="000000"/>
          <w:spacing w:val="-2"/>
          <w:sz w:val="28"/>
          <w:szCs w:val="28"/>
          <w:lang w:eastAsia="ru-RU"/>
        </w:rPr>
        <w:t>действия Плана вправе вносить в него изменения и дополнения, утверждаемые Главой сельского поселения.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b/>
          <w:bCs/>
          <w:color w:val="000000"/>
          <w:spacing w:val="1"/>
          <w:sz w:val="28"/>
          <w:szCs w:val="28"/>
          <w:lang w:val="en-US" w:eastAsia="ru-RU"/>
        </w:rPr>
        <w:t>III</w:t>
      </w:r>
      <w:r w:rsidRPr="002B19E9">
        <w:rPr>
          <w:b/>
          <w:bCs/>
          <w:color w:val="000000"/>
          <w:spacing w:val="1"/>
          <w:sz w:val="28"/>
          <w:szCs w:val="28"/>
          <w:lang w:eastAsia="ru-RU"/>
        </w:rPr>
        <w:t>. Порядок приватизации муниципального имущества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Приватизация муниципального имущества осуществляется способами, предусмотренными статьей 13 Федерального закона "О </w:t>
      </w:r>
      <w:r w:rsidRPr="002B19E9">
        <w:rPr>
          <w:color w:val="000000"/>
          <w:spacing w:val="-1"/>
          <w:sz w:val="28"/>
          <w:szCs w:val="28"/>
          <w:lang w:eastAsia="ru-RU"/>
        </w:rPr>
        <w:t>приватизации государственного и муниципального имущества".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7"/>
          <w:sz w:val="28"/>
          <w:szCs w:val="28"/>
          <w:lang w:eastAsia="ru-RU"/>
        </w:rPr>
        <w:t>Способ приватизации муниципального имущества определяется в </w:t>
      </w:r>
      <w:r w:rsidRPr="002B19E9">
        <w:rPr>
          <w:color w:val="000000"/>
          <w:spacing w:val="-1"/>
          <w:sz w:val="28"/>
          <w:szCs w:val="28"/>
          <w:lang w:eastAsia="ru-RU"/>
        </w:rPr>
        <w:t>соответствии с требованиями Федерального закона "О приватизации</w:t>
      </w:r>
      <w:r w:rsidR="00433C57">
        <w:rPr>
          <w:color w:val="000000"/>
          <w:spacing w:val="-1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2"/>
          <w:sz w:val="28"/>
          <w:szCs w:val="28"/>
          <w:lang w:eastAsia="ru-RU"/>
        </w:rPr>
        <w:t>государственного и муниципального имущества" с учетом рыночной </w:t>
      </w:r>
      <w:r w:rsidRPr="002B19E9">
        <w:rPr>
          <w:color w:val="000000"/>
          <w:spacing w:val="-1"/>
          <w:sz w:val="28"/>
          <w:szCs w:val="28"/>
          <w:lang w:eastAsia="ru-RU"/>
        </w:rPr>
        <w:t>стоимости, отраслевых особенностей объектов и их социально-экономической</w:t>
      </w:r>
      <w:r w:rsidR="00433C57">
        <w:rPr>
          <w:color w:val="000000"/>
          <w:spacing w:val="-1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4"/>
          <w:sz w:val="28"/>
          <w:szCs w:val="28"/>
          <w:lang w:eastAsia="ru-RU"/>
        </w:rPr>
        <w:t>значимости для поселения.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>Продажа муниципального имущества без объявления цены </w:t>
      </w:r>
      <w:r w:rsidRPr="002B19E9">
        <w:rPr>
          <w:color w:val="000000"/>
          <w:spacing w:val="3"/>
          <w:sz w:val="28"/>
          <w:szCs w:val="28"/>
          <w:lang w:eastAsia="ru-RU"/>
        </w:rPr>
        <w:t>осуществляется, если его продажа посредством публичного предложения не</w:t>
      </w:r>
      <w:r w:rsidR="00433C57">
        <w:rPr>
          <w:color w:val="000000"/>
          <w:spacing w:val="3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10"/>
          <w:sz w:val="28"/>
          <w:szCs w:val="28"/>
          <w:lang w:eastAsia="ru-RU"/>
        </w:rPr>
        <w:t>состоялась.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>Подведение итогов продажи муниципального имущества и условия </w:t>
      </w:r>
      <w:r w:rsidRPr="002B19E9">
        <w:rPr>
          <w:color w:val="000000"/>
          <w:spacing w:val="8"/>
          <w:sz w:val="28"/>
          <w:szCs w:val="28"/>
          <w:lang w:eastAsia="ru-RU"/>
        </w:rPr>
        <w:t>заключения с покупателем договора купли-продажи муниципального</w:t>
      </w:r>
      <w:r w:rsidR="00502BB1">
        <w:rPr>
          <w:color w:val="000000"/>
          <w:spacing w:val="8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2"/>
          <w:sz w:val="28"/>
          <w:szCs w:val="28"/>
          <w:lang w:eastAsia="ru-RU"/>
        </w:rPr>
        <w:t xml:space="preserve">имущества без объявления цены определяются в порядке, </w:t>
      </w:r>
      <w:r w:rsidRPr="002B19E9">
        <w:rPr>
          <w:color w:val="000000"/>
          <w:spacing w:val="-2"/>
          <w:sz w:val="28"/>
          <w:szCs w:val="28"/>
          <w:lang w:eastAsia="ru-RU"/>
        </w:rPr>
        <w:lastRenderedPageBreak/>
        <w:t>установленном </w:t>
      </w:r>
      <w:r w:rsidRPr="002B19E9">
        <w:rPr>
          <w:color w:val="000000"/>
          <w:spacing w:val="-3"/>
          <w:sz w:val="28"/>
          <w:szCs w:val="28"/>
          <w:lang w:eastAsia="ru-RU"/>
        </w:rPr>
        <w:t xml:space="preserve">Советом депутатов </w:t>
      </w:r>
      <w:r>
        <w:rPr>
          <w:color w:val="000000"/>
          <w:spacing w:val="-3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-3"/>
          <w:sz w:val="28"/>
          <w:szCs w:val="28"/>
          <w:lang w:eastAsia="ru-RU"/>
        </w:rPr>
        <w:t xml:space="preserve"> сельского поселения.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Решение об условиях приватизации муниципального имущества </w:t>
      </w:r>
      <w:r w:rsidRPr="002B19E9">
        <w:rPr>
          <w:color w:val="000000"/>
          <w:spacing w:val="5"/>
          <w:sz w:val="28"/>
          <w:szCs w:val="28"/>
          <w:lang w:eastAsia="ru-RU"/>
        </w:rPr>
        <w:t>(далее именуется - решение о приватизации) принимается в соответствии с</w:t>
      </w:r>
      <w:r w:rsidR="00502BB1">
        <w:rPr>
          <w:color w:val="000000"/>
          <w:spacing w:val="5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17"/>
          <w:sz w:val="28"/>
          <w:szCs w:val="28"/>
          <w:lang w:eastAsia="ru-RU"/>
        </w:rPr>
        <w:t>Планом. </w:t>
      </w:r>
      <w:r w:rsidRPr="002B19E9">
        <w:rPr>
          <w:color w:val="000000"/>
          <w:spacing w:val="4"/>
          <w:sz w:val="28"/>
          <w:szCs w:val="28"/>
          <w:lang w:eastAsia="ru-RU"/>
        </w:rPr>
        <w:t>Решение о приватизации не может быть принято в отношении </w:t>
      </w:r>
      <w:r w:rsidRPr="002B19E9">
        <w:rPr>
          <w:color w:val="000000"/>
          <w:spacing w:val="-3"/>
          <w:sz w:val="28"/>
          <w:szCs w:val="28"/>
          <w:lang w:eastAsia="ru-RU"/>
        </w:rPr>
        <w:t>муниципального имущества, включенного в Перечень муниципальных</w:t>
      </w:r>
      <w:r w:rsidR="00433C57">
        <w:rPr>
          <w:color w:val="000000"/>
          <w:spacing w:val="-3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4"/>
          <w:sz w:val="28"/>
          <w:szCs w:val="28"/>
          <w:lang w:eastAsia="ru-RU"/>
        </w:rPr>
        <w:t xml:space="preserve">предприятий </w:t>
      </w:r>
      <w:r>
        <w:rPr>
          <w:color w:val="000000"/>
          <w:spacing w:val="4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4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pacing w:val="4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4"/>
          <w:sz w:val="28"/>
          <w:szCs w:val="28"/>
          <w:lang w:eastAsia="ru-RU"/>
        </w:rPr>
        <w:t xml:space="preserve"> муниципального района Республики Мордовия и иных объектов, </w:t>
      </w:r>
      <w:r w:rsidRPr="002B19E9">
        <w:rPr>
          <w:color w:val="000000"/>
          <w:spacing w:val="7"/>
          <w:sz w:val="28"/>
          <w:szCs w:val="28"/>
          <w:lang w:eastAsia="ru-RU"/>
        </w:rPr>
        <w:t>являющихся значимыми для социально-экономической жизни поселения и не </w:t>
      </w:r>
      <w:r w:rsidRPr="002B19E9">
        <w:rPr>
          <w:color w:val="000000"/>
          <w:spacing w:val="-2"/>
          <w:sz w:val="28"/>
          <w:szCs w:val="28"/>
          <w:lang w:eastAsia="ru-RU"/>
        </w:rPr>
        <w:t>подлежащих приватизации (далее именуется - Перечень имущества). Перечень</w:t>
      </w:r>
      <w:r w:rsidR="00433C57">
        <w:rPr>
          <w:color w:val="000000"/>
          <w:spacing w:val="-2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1"/>
          <w:sz w:val="28"/>
          <w:szCs w:val="28"/>
          <w:lang w:eastAsia="ru-RU"/>
        </w:rPr>
        <w:t xml:space="preserve">имущества утверждается Советом депутатов </w:t>
      </w:r>
      <w:r>
        <w:rPr>
          <w:color w:val="000000"/>
          <w:spacing w:val="-1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-1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pacing w:val="-1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-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 xml:space="preserve">Решение о приватизации разрабатывает Администрация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Мордовия,</w:t>
      </w:r>
      <w:r w:rsidRPr="002B19E9">
        <w:rPr>
          <w:color w:val="000000"/>
          <w:spacing w:val="3"/>
          <w:sz w:val="28"/>
          <w:szCs w:val="28"/>
          <w:lang w:eastAsia="ru-RU"/>
        </w:rPr>
        <w:t> которая осуществляет все мероприятия, </w:t>
      </w:r>
      <w:r w:rsidRPr="002B19E9">
        <w:rPr>
          <w:color w:val="000000"/>
          <w:spacing w:val="-1"/>
          <w:sz w:val="28"/>
          <w:szCs w:val="28"/>
          <w:lang w:eastAsia="ru-RU"/>
        </w:rPr>
        <w:t>необходимые в соответствии с Федеральным законом "О приватизации государственного и муниципального имущества" для подготовки объекта к </w:t>
      </w:r>
      <w:r w:rsidRPr="002B19E9">
        <w:rPr>
          <w:color w:val="000000"/>
          <w:spacing w:val="-5"/>
          <w:sz w:val="28"/>
          <w:szCs w:val="28"/>
          <w:lang w:eastAsia="ru-RU"/>
        </w:rPr>
        <w:t>приватизации.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>Решение о приватизации рассматривается и принимается комиссией </w:t>
      </w:r>
      <w:r w:rsidRPr="002B19E9">
        <w:rPr>
          <w:color w:val="000000"/>
          <w:sz w:val="28"/>
          <w:szCs w:val="28"/>
          <w:lang w:eastAsia="ru-RU"/>
        </w:rPr>
        <w:t xml:space="preserve">по приватизации муниципального имущества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 </w:t>
      </w:r>
      <w:r w:rsidRPr="002B19E9">
        <w:rPr>
          <w:color w:val="000000"/>
          <w:spacing w:val="1"/>
          <w:sz w:val="28"/>
          <w:szCs w:val="28"/>
          <w:lang w:eastAsia="ru-RU"/>
        </w:rPr>
        <w:t>Республики Мордовия и утверждается Главой сельского поселения.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 xml:space="preserve">Положение о комиссии по приватизации муниципального имущества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Мордовия, а также ее состав, утверждается </w:t>
      </w:r>
      <w:r w:rsidRPr="002B19E9">
        <w:rPr>
          <w:color w:val="000000"/>
          <w:spacing w:val="-2"/>
          <w:sz w:val="28"/>
          <w:szCs w:val="28"/>
          <w:lang w:eastAsia="ru-RU"/>
        </w:rPr>
        <w:t>Главой сельского поселения.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6"/>
          <w:sz w:val="28"/>
          <w:szCs w:val="28"/>
          <w:lang w:eastAsia="ru-RU"/>
        </w:rPr>
        <w:t>Решение о приватизации должно содержать все необходимые для </w:t>
      </w:r>
      <w:r w:rsidRPr="002B19E9">
        <w:rPr>
          <w:color w:val="000000"/>
          <w:spacing w:val="1"/>
          <w:sz w:val="28"/>
          <w:szCs w:val="28"/>
          <w:lang w:eastAsia="ru-RU"/>
        </w:rPr>
        <w:t>приватизации сведения, предусмотренные Федеральным законом "</w:t>
      </w:r>
      <w:proofErr w:type="spellStart"/>
      <w:r w:rsidRPr="002B19E9">
        <w:rPr>
          <w:color w:val="000000"/>
          <w:spacing w:val="1"/>
          <w:sz w:val="28"/>
          <w:szCs w:val="28"/>
          <w:lang w:eastAsia="ru-RU"/>
        </w:rPr>
        <w:t>О</w:t>
      </w:r>
      <w:r w:rsidRPr="002B19E9">
        <w:rPr>
          <w:color w:val="000000"/>
          <w:sz w:val="28"/>
          <w:szCs w:val="28"/>
          <w:lang w:eastAsia="ru-RU"/>
        </w:rPr>
        <w:t>приватизации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государственного и муниципального имущества".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Информационные сообщения о продаже муниципального имущества </w:t>
      </w:r>
      <w:r w:rsidRPr="002B19E9">
        <w:rPr>
          <w:color w:val="000000"/>
          <w:spacing w:val="2"/>
          <w:sz w:val="28"/>
          <w:szCs w:val="28"/>
          <w:lang w:eastAsia="ru-RU"/>
        </w:rPr>
        <w:t>подлежат опубликованию в газете «Красноармейский вестник» не менее</w:t>
      </w:r>
      <w:r w:rsidR="00433C57">
        <w:rPr>
          <w:color w:val="000000"/>
          <w:spacing w:val="2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1"/>
          <w:sz w:val="28"/>
          <w:szCs w:val="28"/>
          <w:lang w:eastAsia="ru-RU"/>
        </w:rPr>
        <w:t>чем за тридцать дней до дня осуществления продажи муниципального </w:t>
      </w:r>
      <w:r w:rsidRPr="002B19E9">
        <w:rPr>
          <w:color w:val="000000"/>
          <w:sz w:val="28"/>
          <w:szCs w:val="28"/>
          <w:lang w:eastAsia="ru-RU"/>
        </w:rPr>
        <w:t>имущества, если иное не установлено законодательством.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>Информационное сообщение о результатах сделок приватизации </w:t>
      </w:r>
      <w:r w:rsidRPr="002B19E9">
        <w:rPr>
          <w:color w:val="000000"/>
          <w:sz w:val="28"/>
          <w:szCs w:val="28"/>
          <w:lang w:eastAsia="ru-RU"/>
        </w:rPr>
        <w:t>муниципального имущества подлежит опубликованию в указанной газете в</w:t>
      </w:r>
      <w:r w:rsidR="00433C57">
        <w:rPr>
          <w:color w:val="000000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1"/>
          <w:sz w:val="28"/>
          <w:szCs w:val="28"/>
          <w:lang w:eastAsia="ru-RU"/>
        </w:rPr>
        <w:t>месячный срок со дня их совершения.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"/>
          <w:sz w:val="28"/>
          <w:szCs w:val="28"/>
          <w:lang w:eastAsia="ru-RU"/>
        </w:rPr>
        <w:t>В случае продажи имущественного комплекса унитарного </w:t>
      </w:r>
      <w:r w:rsidRPr="002B19E9">
        <w:rPr>
          <w:color w:val="000000"/>
          <w:spacing w:val="-2"/>
          <w:sz w:val="28"/>
          <w:szCs w:val="28"/>
          <w:lang w:eastAsia="ru-RU"/>
        </w:rPr>
        <w:t>предприятия, до перехода к победителю конкурса права собственности, </w:t>
      </w:r>
      <w:r w:rsidRPr="002B19E9">
        <w:rPr>
          <w:color w:val="000000"/>
          <w:spacing w:val="3"/>
          <w:sz w:val="28"/>
          <w:szCs w:val="28"/>
          <w:lang w:eastAsia="ru-RU"/>
        </w:rPr>
        <w:t>указанное унитарное предприятие не вправе без согласования с победителем </w:t>
      </w:r>
      <w:r w:rsidRPr="002B19E9">
        <w:rPr>
          <w:color w:val="000000"/>
          <w:spacing w:val="2"/>
          <w:sz w:val="28"/>
          <w:szCs w:val="28"/>
          <w:lang w:eastAsia="ru-RU"/>
        </w:rPr>
        <w:t xml:space="preserve">конкурса и Администрацией </w:t>
      </w:r>
      <w:r>
        <w:rPr>
          <w:color w:val="000000"/>
          <w:spacing w:val="2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2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pacing w:val="2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2"/>
          <w:sz w:val="28"/>
          <w:szCs w:val="28"/>
          <w:lang w:eastAsia="ru-RU"/>
        </w:rPr>
        <w:t xml:space="preserve"> муниципального района Республики Мордовия </w:t>
      </w:r>
      <w:r w:rsidRPr="002B19E9">
        <w:rPr>
          <w:color w:val="000000"/>
          <w:sz w:val="28"/>
          <w:szCs w:val="28"/>
          <w:lang w:eastAsia="ru-RU"/>
        </w:rPr>
        <w:t>совершать сделки, определенные пунктом 3 статьи 14 Федерального закона "О приватизации государственного и муниципального имущества".</w:t>
      </w:r>
      <w:r w:rsidR="00433C57">
        <w:rPr>
          <w:color w:val="000000"/>
          <w:sz w:val="28"/>
          <w:szCs w:val="28"/>
          <w:lang w:eastAsia="ru-RU"/>
        </w:rPr>
        <w:t xml:space="preserve"> </w:t>
      </w:r>
      <w:r w:rsidRPr="002B19E9">
        <w:rPr>
          <w:color w:val="000000"/>
          <w:sz w:val="28"/>
          <w:szCs w:val="28"/>
          <w:lang w:eastAsia="ru-RU"/>
        </w:rPr>
        <w:t>Согласование осуществляется в письменной форме, при этом унитарное предприятие должно обосновать необходимость совершения сделок.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-2"/>
          <w:sz w:val="28"/>
          <w:szCs w:val="28"/>
          <w:lang w:eastAsia="ru-RU"/>
        </w:rPr>
        <w:lastRenderedPageBreak/>
        <w:t>При продаже муниципального имущества на конкурсе условия </w:t>
      </w:r>
      <w:r w:rsidRPr="002B19E9">
        <w:rPr>
          <w:color w:val="000000"/>
          <w:sz w:val="28"/>
          <w:szCs w:val="28"/>
          <w:lang w:eastAsia="ru-RU"/>
        </w:rPr>
        <w:t xml:space="preserve">конкурса разрабатываются Администрацией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 Республики </w:t>
      </w:r>
      <w:r w:rsidRPr="002B19E9">
        <w:rPr>
          <w:color w:val="000000"/>
          <w:spacing w:val="-2"/>
          <w:sz w:val="28"/>
          <w:szCs w:val="28"/>
          <w:lang w:eastAsia="ru-RU"/>
        </w:rPr>
        <w:t>Мордовия в соответствии с Федеральным законом "О приватизации </w:t>
      </w:r>
      <w:r w:rsidRPr="002B19E9">
        <w:rPr>
          <w:color w:val="000000"/>
          <w:sz w:val="28"/>
          <w:szCs w:val="28"/>
          <w:lang w:eastAsia="ru-RU"/>
        </w:rPr>
        <w:t>государственного и муниципального имущества" с учетом интересов поселения. </w:t>
      </w:r>
      <w:proofErr w:type="gramStart"/>
      <w:r w:rsidRPr="002B19E9">
        <w:rPr>
          <w:color w:val="000000"/>
          <w:spacing w:val="9"/>
          <w:sz w:val="28"/>
          <w:szCs w:val="28"/>
          <w:lang w:eastAsia="ru-RU"/>
        </w:rPr>
        <w:t>Контроль за</w:t>
      </w:r>
      <w:proofErr w:type="gramEnd"/>
      <w:r w:rsidRPr="002B19E9">
        <w:rPr>
          <w:color w:val="000000"/>
          <w:spacing w:val="9"/>
          <w:sz w:val="28"/>
          <w:szCs w:val="28"/>
          <w:lang w:eastAsia="ru-RU"/>
        </w:rPr>
        <w:t xml:space="preserve"> выполнением конкурсных условий осуществляется </w:t>
      </w:r>
      <w:r w:rsidRPr="002B19E9">
        <w:rPr>
          <w:color w:val="000000"/>
          <w:sz w:val="28"/>
          <w:szCs w:val="28"/>
          <w:lang w:eastAsia="ru-RU"/>
        </w:rPr>
        <w:t>комиссией по контролю за исполнением конкурсных условий. </w:t>
      </w:r>
      <w:r w:rsidRPr="002B19E9">
        <w:rPr>
          <w:color w:val="000000"/>
          <w:spacing w:val="8"/>
          <w:sz w:val="28"/>
          <w:szCs w:val="28"/>
          <w:lang w:eastAsia="ru-RU"/>
        </w:rPr>
        <w:t xml:space="preserve">Положение о комиссии по </w:t>
      </w:r>
      <w:proofErr w:type="gramStart"/>
      <w:r w:rsidRPr="002B19E9">
        <w:rPr>
          <w:color w:val="000000"/>
          <w:spacing w:val="8"/>
          <w:sz w:val="28"/>
          <w:szCs w:val="28"/>
          <w:lang w:eastAsia="ru-RU"/>
        </w:rPr>
        <w:t>контролю за</w:t>
      </w:r>
      <w:proofErr w:type="gramEnd"/>
      <w:r w:rsidRPr="002B19E9">
        <w:rPr>
          <w:color w:val="000000"/>
          <w:spacing w:val="8"/>
          <w:sz w:val="28"/>
          <w:szCs w:val="28"/>
          <w:lang w:eastAsia="ru-RU"/>
        </w:rPr>
        <w:t xml:space="preserve"> исполнением конкурсных </w:t>
      </w:r>
      <w:r w:rsidRPr="002B19E9">
        <w:rPr>
          <w:color w:val="000000"/>
          <w:sz w:val="28"/>
          <w:szCs w:val="28"/>
          <w:lang w:eastAsia="ru-RU"/>
        </w:rPr>
        <w:t>условий, а также ее состав, утверждается Главой сельского поселения.</w:t>
      </w:r>
      <w:r w:rsidR="00433C57">
        <w:rPr>
          <w:color w:val="000000"/>
          <w:sz w:val="28"/>
          <w:szCs w:val="28"/>
          <w:lang w:eastAsia="ru-RU"/>
        </w:rPr>
        <w:t xml:space="preserve"> </w:t>
      </w:r>
      <w:r w:rsidRPr="002B19E9">
        <w:rPr>
          <w:color w:val="000000"/>
          <w:sz w:val="28"/>
          <w:szCs w:val="28"/>
          <w:lang w:eastAsia="ru-RU"/>
        </w:rPr>
        <w:t>Исполнение покупателем конкурсных условий подтверждается актом об </w:t>
      </w:r>
      <w:r w:rsidRPr="002B19E9">
        <w:rPr>
          <w:color w:val="000000"/>
          <w:spacing w:val="-2"/>
          <w:sz w:val="28"/>
          <w:szCs w:val="28"/>
          <w:lang w:eastAsia="ru-RU"/>
        </w:rPr>
        <w:t>их исполнении.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-1"/>
          <w:sz w:val="28"/>
          <w:szCs w:val="28"/>
          <w:lang w:eastAsia="ru-RU"/>
        </w:rPr>
        <w:t>При отчуждении муниципального имущества соответствующее </w:t>
      </w:r>
      <w:r w:rsidRPr="002B19E9">
        <w:rPr>
          <w:color w:val="000000"/>
          <w:spacing w:val="1"/>
          <w:sz w:val="28"/>
          <w:szCs w:val="28"/>
          <w:lang w:eastAsia="ru-RU"/>
        </w:rPr>
        <w:t>имущество может быть обременено ограничениями, предусмотренными</w:t>
      </w:r>
      <w:r w:rsidR="00433C57">
        <w:rPr>
          <w:color w:val="000000"/>
          <w:spacing w:val="1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1"/>
          <w:sz w:val="28"/>
          <w:szCs w:val="28"/>
          <w:lang w:eastAsia="ru-RU"/>
        </w:rPr>
        <w:t>законодательством, и публичным сервитутом. Решение об установлении </w:t>
      </w:r>
      <w:r w:rsidRPr="002B19E9">
        <w:rPr>
          <w:color w:val="000000"/>
          <w:sz w:val="28"/>
          <w:szCs w:val="28"/>
          <w:lang w:eastAsia="ru-RU"/>
        </w:rPr>
        <w:t>обременения, в том числе публичного сервитута, принимается одновременно с принятием решения о приватизации.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Прекращение обременения, в том числе публичного сервитута, или </w:t>
      </w:r>
      <w:r w:rsidRPr="002B19E9">
        <w:rPr>
          <w:color w:val="000000"/>
          <w:spacing w:val="14"/>
          <w:sz w:val="28"/>
          <w:szCs w:val="28"/>
          <w:lang w:eastAsia="ru-RU"/>
        </w:rPr>
        <w:t>изменение их условий допускается на основании решения Главы сельского поселения</w:t>
      </w:r>
      <w:r w:rsidRPr="002B19E9">
        <w:rPr>
          <w:color w:val="000000"/>
          <w:spacing w:val="7"/>
          <w:sz w:val="28"/>
          <w:szCs w:val="28"/>
          <w:lang w:eastAsia="ru-RU"/>
        </w:rPr>
        <w:t> либо на основании решения суда, принятого по иску </w:t>
      </w:r>
      <w:r w:rsidRPr="002B19E9">
        <w:rPr>
          <w:color w:val="000000"/>
          <w:spacing w:val="-1"/>
          <w:sz w:val="28"/>
          <w:szCs w:val="28"/>
          <w:lang w:eastAsia="ru-RU"/>
        </w:rPr>
        <w:t>собственника имущества.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b/>
          <w:bCs/>
          <w:color w:val="000000"/>
          <w:spacing w:val="1"/>
          <w:sz w:val="28"/>
          <w:szCs w:val="28"/>
          <w:lang w:val="en-US" w:eastAsia="ru-RU"/>
        </w:rPr>
        <w:t>IV</w:t>
      </w:r>
      <w:r w:rsidRPr="002B19E9">
        <w:rPr>
          <w:b/>
          <w:bCs/>
          <w:color w:val="000000"/>
          <w:spacing w:val="1"/>
          <w:sz w:val="28"/>
          <w:szCs w:val="28"/>
          <w:lang w:eastAsia="ru-RU"/>
        </w:rPr>
        <w:t>. Порядок оценки стоимости муниципального имущества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Начальная цена приватизируемого имущества, стоимость </w:t>
      </w:r>
      <w:r w:rsidRPr="002B19E9">
        <w:rPr>
          <w:color w:val="000000"/>
          <w:spacing w:val="1"/>
          <w:sz w:val="28"/>
          <w:szCs w:val="28"/>
          <w:lang w:eastAsia="ru-RU"/>
        </w:rPr>
        <w:t>муниципального имущества, вносимого в качестве вклада в уставный капитал</w:t>
      </w:r>
      <w:r w:rsidR="00433C57">
        <w:rPr>
          <w:color w:val="000000"/>
          <w:spacing w:val="1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-2"/>
          <w:sz w:val="28"/>
          <w:szCs w:val="28"/>
          <w:lang w:eastAsia="ru-RU"/>
        </w:rPr>
        <w:t>открытого акционерного общества (цена приобретения акций), </w:t>
      </w:r>
      <w:r w:rsidRPr="002B19E9">
        <w:rPr>
          <w:color w:val="000000"/>
          <w:spacing w:val="4"/>
          <w:sz w:val="28"/>
          <w:szCs w:val="28"/>
          <w:lang w:eastAsia="ru-RU"/>
        </w:rPr>
        <w:t>устанавливаются комиссией по приватизации муниципального имущества на</w:t>
      </w:r>
      <w:r w:rsidR="00433C57">
        <w:rPr>
          <w:color w:val="000000"/>
          <w:spacing w:val="4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9"/>
          <w:sz w:val="28"/>
          <w:szCs w:val="28"/>
          <w:lang w:eastAsia="ru-RU"/>
        </w:rPr>
        <w:t>основании отчета об оценке муниципального имущества, составленного в </w:t>
      </w:r>
      <w:r w:rsidRPr="002B19E9">
        <w:rPr>
          <w:color w:val="000000"/>
          <w:spacing w:val="2"/>
          <w:sz w:val="28"/>
          <w:szCs w:val="28"/>
          <w:lang w:eastAsia="ru-RU"/>
        </w:rPr>
        <w:t>соответствии с законодательством об оценочной деятельности. Минимальная </w:t>
      </w:r>
      <w:r w:rsidRPr="002B19E9">
        <w:rPr>
          <w:color w:val="000000"/>
          <w:spacing w:val="-2"/>
          <w:sz w:val="28"/>
          <w:szCs w:val="28"/>
          <w:lang w:eastAsia="ru-RU"/>
        </w:rPr>
        <w:t>цена (нормативная цена), по которой возможно отчуждение имущества, </w:t>
      </w:r>
      <w:r w:rsidRPr="002B19E9">
        <w:rPr>
          <w:color w:val="000000"/>
          <w:spacing w:val="-1"/>
          <w:sz w:val="28"/>
          <w:szCs w:val="28"/>
          <w:lang w:eastAsia="ru-RU"/>
        </w:rPr>
        <w:t>определяется в порядке, установленном Правительством Российской </w:t>
      </w:r>
      <w:r w:rsidRPr="002B19E9">
        <w:rPr>
          <w:color w:val="000000"/>
          <w:spacing w:val="-4"/>
          <w:sz w:val="28"/>
          <w:szCs w:val="28"/>
          <w:lang w:eastAsia="ru-RU"/>
        </w:rPr>
        <w:t>Федерации.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2"/>
          <w:sz w:val="28"/>
          <w:szCs w:val="28"/>
          <w:lang w:eastAsia="ru-RU"/>
        </w:rPr>
        <w:t>Цена выкупа земельного участка, занятого приватизируемым </w:t>
      </w:r>
      <w:r w:rsidRPr="002B19E9">
        <w:rPr>
          <w:color w:val="000000"/>
          <w:sz w:val="28"/>
          <w:szCs w:val="28"/>
          <w:lang w:eastAsia="ru-RU"/>
        </w:rPr>
        <w:t>объектом, определяется в порядке, установленном законодательством.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b/>
          <w:bCs/>
          <w:color w:val="000000"/>
          <w:spacing w:val="-1"/>
          <w:sz w:val="28"/>
          <w:szCs w:val="28"/>
          <w:lang w:val="en-US" w:eastAsia="ru-RU"/>
        </w:rPr>
        <w:t>V</w:t>
      </w:r>
      <w:r w:rsidRPr="002B19E9">
        <w:rPr>
          <w:b/>
          <w:bCs/>
          <w:color w:val="000000"/>
          <w:spacing w:val="-1"/>
          <w:sz w:val="28"/>
          <w:szCs w:val="28"/>
          <w:lang w:eastAsia="ru-RU"/>
        </w:rPr>
        <w:t>. Порядок оплаты приобретаемого муниципального имущества и перечисления денежных средств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5"/>
          <w:sz w:val="28"/>
          <w:szCs w:val="28"/>
          <w:lang w:eastAsia="ru-RU"/>
        </w:rPr>
        <w:t>Оплата приобретаемого покупателем муниципального имущества </w:t>
      </w:r>
      <w:r w:rsidRPr="002B19E9">
        <w:rPr>
          <w:color w:val="000000"/>
          <w:spacing w:val="-1"/>
          <w:sz w:val="28"/>
          <w:szCs w:val="28"/>
          <w:lang w:eastAsia="ru-RU"/>
        </w:rPr>
        <w:t>производится единовременно или в рассрочку.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6"/>
          <w:sz w:val="28"/>
          <w:szCs w:val="28"/>
          <w:lang w:eastAsia="ru-RU"/>
        </w:rPr>
        <w:t>Рассрочка платежа по договорам купли-продажи муниципального </w:t>
      </w:r>
      <w:r w:rsidRPr="002B19E9">
        <w:rPr>
          <w:color w:val="000000"/>
          <w:sz w:val="28"/>
          <w:szCs w:val="28"/>
          <w:lang w:eastAsia="ru-RU"/>
        </w:rPr>
        <w:t>имущества может быть предоставлена Администрацией </w:t>
      </w:r>
      <w:r>
        <w:rPr>
          <w:color w:val="000000"/>
          <w:spacing w:val="5"/>
          <w:sz w:val="28"/>
          <w:szCs w:val="28"/>
          <w:lang w:eastAsia="ru-RU"/>
        </w:rPr>
        <w:t>Никольского</w:t>
      </w:r>
      <w:r w:rsidR="00433C57">
        <w:rPr>
          <w:color w:val="000000"/>
          <w:spacing w:val="5"/>
          <w:sz w:val="28"/>
          <w:szCs w:val="28"/>
          <w:lang w:eastAsia="ru-RU"/>
        </w:rPr>
        <w:t xml:space="preserve"> </w:t>
      </w:r>
      <w:r w:rsidRPr="002B19E9">
        <w:rPr>
          <w:color w:val="000000"/>
          <w:spacing w:val="1"/>
          <w:sz w:val="28"/>
          <w:szCs w:val="28"/>
          <w:lang w:eastAsia="ru-RU"/>
        </w:rPr>
        <w:t>сельского поселения 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района </w:t>
      </w:r>
      <w:r w:rsidRPr="002B19E9">
        <w:rPr>
          <w:color w:val="000000"/>
          <w:spacing w:val="-1"/>
          <w:sz w:val="28"/>
          <w:szCs w:val="28"/>
          <w:lang w:eastAsia="ru-RU"/>
        </w:rPr>
        <w:t>Республики Мордовия при стоимости покупки: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от 300 до 500 тыс. руб. до 1 месяца;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от 501 до 1000 тыс. руб. до 3 месяцев;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от 1001 тыс. руб. до 5000 тыс. руб. до 6 месяцев;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свыше 5000 тыс. руб. до года.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4"/>
          <w:sz w:val="28"/>
          <w:szCs w:val="28"/>
          <w:lang w:eastAsia="ru-RU"/>
        </w:rPr>
        <w:t xml:space="preserve">При этом первоначальный взнос не может быть менее 30% от </w:t>
      </w:r>
      <w:r w:rsidRPr="002B19E9">
        <w:rPr>
          <w:color w:val="000000"/>
          <w:spacing w:val="4"/>
          <w:sz w:val="28"/>
          <w:szCs w:val="28"/>
          <w:lang w:eastAsia="ru-RU"/>
        </w:rPr>
        <w:lastRenderedPageBreak/>
        <w:t>цены </w:t>
      </w:r>
      <w:r w:rsidRPr="002B19E9">
        <w:rPr>
          <w:color w:val="000000"/>
          <w:spacing w:val="-1"/>
          <w:sz w:val="28"/>
          <w:szCs w:val="28"/>
          <w:lang w:eastAsia="ru-RU"/>
        </w:rPr>
        <w:t>покупки муниципального имущества.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7"/>
          <w:sz w:val="28"/>
          <w:szCs w:val="28"/>
          <w:lang w:eastAsia="ru-RU"/>
        </w:rPr>
        <w:t>На сумму денежных средств, по уплате которой предоставляется </w:t>
      </w:r>
      <w:r w:rsidRPr="002B19E9">
        <w:rPr>
          <w:color w:val="000000"/>
          <w:spacing w:val="4"/>
          <w:sz w:val="28"/>
          <w:szCs w:val="28"/>
          <w:lang w:eastAsia="ru-RU"/>
        </w:rPr>
        <w:t>рассрочка, производится начисление процентов, исходя из ставки, равной </w:t>
      </w:r>
      <w:r w:rsidRPr="002B19E9">
        <w:rPr>
          <w:color w:val="000000"/>
          <w:spacing w:val="3"/>
          <w:sz w:val="28"/>
          <w:szCs w:val="28"/>
          <w:lang w:eastAsia="ru-RU"/>
        </w:rPr>
        <w:t>одной трети ставки рефинансирования Центрального банка Российской </w:t>
      </w:r>
      <w:r w:rsidRPr="002B19E9">
        <w:rPr>
          <w:color w:val="000000"/>
          <w:sz w:val="28"/>
          <w:szCs w:val="28"/>
          <w:lang w:eastAsia="ru-RU"/>
        </w:rPr>
        <w:t>Федерации, действующей на дату опубликования объявления о продаже.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 xml:space="preserve">Денежные средства, полученные от продажи муниципального имущества, подлежат перечислению в бюджет </w:t>
      </w:r>
      <w:r>
        <w:rPr>
          <w:color w:val="000000"/>
          <w:sz w:val="28"/>
          <w:szCs w:val="28"/>
          <w:lang w:eastAsia="ru-RU"/>
        </w:rPr>
        <w:t>Никольского</w:t>
      </w:r>
      <w:r w:rsidRPr="002B19E9">
        <w:rPr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z w:val="28"/>
          <w:szCs w:val="28"/>
          <w:lang w:eastAsia="ru-RU"/>
        </w:rPr>
        <w:t xml:space="preserve"> муниципального района Республики Мордовия в сроки, установленные Федеральным законом "О </w:t>
      </w:r>
      <w:r w:rsidRPr="002B19E9">
        <w:rPr>
          <w:color w:val="000000"/>
          <w:spacing w:val="-1"/>
          <w:sz w:val="28"/>
          <w:szCs w:val="28"/>
          <w:lang w:eastAsia="ru-RU"/>
        </w:rPr>
        <w:t>приватизации государственного и муниципального имущества".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3"/>
          <w:sz w:val="28"/>
          <w:szCs w:val="28"/>
          <w:lang w:eastAsia="ru-RU"/>
        </w:rPr>
        <w:t>В состав расходов и затрат на организацию и проведение </w:t>
      </w:r>
      <w:r w:rsidRPr="002B19E9">
        <w:rPr>
          <w:color w:val="000000"/>
          <w:spacing w:val="-1"/>
          <w:sz w:val="28"/>
          <w:szCs w:val="28"/>
          <w:lang w:eastAsia="ru-RU"/>
        </w:rPr>
        <w:t>приватизации муниципального имущества включаются: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4"/>
          <w:sz w:val="28"/>
          <w:szCs w:val="28"/>
          <w:lang w:eastAsia="ru-RU"/>
        </w:rPr>
        <w:t>оплата услуг по оценке муниципального имущества независимыми </w:t>
      </w:r>
      <w:r w:rsidRPr="002B19E9">
        <w:rPr>
          <w:color w:val="000000"/>
          <w:spacing w:val="-1"/>
          <w:sz w:val="28"/>
          <w:szCs w:val="28"/>
          <w:lang w:eastAsia="ru-RU"/>
        </w:rPr>
        <w:t>оценщиками;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8"/>
          <w:sz w:val="28"/>
          <w:szCs w:val="28"/>
          <w:lang w:eastAsia="ru-RU"/>
        </w:rPr>
        <w:t>расходы на подготовку технической документации (технические </w:t>
      </w:r>
      <w:r w:rsidRPr="002B19E9">
        <w:rPr>
          <w:color w:val="000000"/>
          <w:sz w:val="28"/>
          <w:szCs w:val="28"/>
          <w:lang w:eastAsia="ru-RU"/>
        </w:rPr>
        <w:t>паспорта, кадастровые планы и т.п.);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z w:val="28"/>
          <w:szCs w:val="28"/>
          <w:lang w:eastAsia="ru-RU"/>
        </w:rPr>
        <w:t>оплата услуг аудиторов;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6"/>
          <w:sz w:val="28"/>
          <w:szCs w:val="28"/>
          <w:lang w:eastAsia="ru-RU"/>
        </w:rPr>
        <w:t>расходы на публикацию информационных сообщений в средствах </w:t>
      </w:r>
      <w:r w:rsidRPr="002B19E9">
        <w:rPr>
          <w:color w:val="000000"/>
          <w:sz w:val="28"/>
          <w:szCs w:val="28"/>
          <w:lang w:eastAsia="ru-RU"/>
        </w:rPr>
        <w:t>массовой информации.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7"/>
          <w:sz w:val="28"/>
          <w:szCs w:val="28"/>
          <w:lang w:eastAsia="ru-RU"/>
        </w:rPr>
        <w:t>Планируемые расходы и затраты на организацию и проведение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14"/>
          <w:sz w:val="28"/>
          <w:szCs w:val="28"/>
          <w:lang w:eastAsia="ru-RU"/>
        </w:rPr>
        <w:t xml:space="preserve">приватизации предусматриваются в бюджете </w:t>
      </w:r>
      <w:r>
        <w:rPr>
          <w:color w:val="000000"/>
          <w:spacing w:val="14"/>
          <w:sz w:val="28"/>
          <w:szCs w:val="28"/>
          <w:lang w:eastAsia="ru-RU"/>
        </w:rPr>
        <w:t>Никольского</w:t>
      </w:r>
      <w:r w:rsidRPr="002B19E9">
        <w:rPr>
          <w:color w:val="000000"/>
          <w:spacing w:val="14"/>
          <w:sz w:val="28"/>
          <w:szCs w:val="28"/>
          <w:lang w:eastAsia="ru-RU"/>
        </w:rPr>
        <w:t xml:space="preserve"> сельского поселения </w:t>
      </w:r>
      <w:proofErr w:type="spellStart"/>
      <w:r w:rsidRPr="002B19E9">
        <w:rPr>
          <w:color w:val="000000"/>
          <w:spacing w:val="14"/>
          <w:sz w:val="28"/>
          <w:szCs w:val="28"/>
          <w:lang w:eastAsia="ru-RU"/>
        </w:rPr>
        <w:t>Торбеевского</w:t>
      </w:r>
      <w:proofErr w:type="spellEnd"/>
      <w:r w:rsidRPr="002B19E9">
        <w:rPr>
          <w:color w:val="000000"/>
          <w:spacing w:val="14"/>
          <w:sz w:val="28"/>
          <w:szCs w:val="28"/>
          <w:lang w:eastAsia="ru-RU"/>
        </w:rPr>
        <w:t xml:space="preserve"> муниципального района</w:t>
      </w:r>
      <w:r w:rsidR="00433C57">
        <w:rPr>
          <w:color w:val="000000"/>
          <w:spacing w:val="14"/>
          <w:sz w:val="28"/>
          <w:szCs w:val="28"/>
          <w:lang w:eastAsia="ru-RU"/>
        </w:rPr>
        <w:t xml:space="preserve"> </w:t>
      </w:r>
      <w:r w:rsidRPr="002B19E9">
        <w:rPr>
          <w:color w:val="000000"/>
          <w:sz w:val="28"/>
          <w:szCs w:val="28"/>
          <w:lang w:eastAsia="ru-RU"/>
        </w:rPr>
        <w:t>Республики Мордовия на очередной финансовый год.</w:t>
      </w:r>
    </w:p>
    <w:p w:rsidR="005A394D" w:rsidRPr="002B19E9" w:rsidRDefault="005A394D" w:rsidP="005A394D">
      <w:pPr>
        <w:shd w:val="clear" w:color="auto" w:fill="FFFFFF"/>
        <w:ind w:firstLine="709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2B19E9">
        <w:rPr>
          <w:color w:val="000000"/>
          <w:spacing w:val="4"/>
          <w:sz w:val="28"/>
          <w:szCs w:val="28"/>
          <w:lang w:eastAsia="ru-RU"/>
        </w:rPr>
        <w:t>Привлечение специалистов по подготовке материалов осуществляется на основании договоров с указанием стоимости услуг.</w:t>
      </w:r>
    </w:p>
    <w:p w:rsidR="005A394D" w:rsidRPr="002B19E9" w:rsidRDefault="005A394D" w:rsidP="005A394D">
      <w:pPr>
        <w:spacing w:before="300" w:after="300"/>
        <w:rPr>
          <w:sz w:val="28"/>
          <w:szCs w:val="28"/>
          <w:lang w:eastAsia="ru-RU"/>
        </w:rPr>
      </w:pPr>
      <w:r w:rsidRPr="002B19E9">
        <w:rPr>
          <w:sz w:val="28"/>
          <w:szCs w:val="28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5A394D" w:rsidRPr="002B19E9" w:rsidRDefault="005A394D" w:rsidP="005A394D">
      <w:pPr>
        <w:rPr>
          <w:sz w:val="28"/>
          <w:szCs w:val="28"/>
        </w:rPr>
      </w:pPr>
    </w:p>
    <w:p w:rsidR="005A394D" w:rsidRDefault="005A394D" w:rsidP="00107542">
      <w:pPr>
        <w:shd w:val="clear" w:color="auto" w:fill="FFFFFF"/>
        <w:spacing w:before="427"/>
        <w:ind w:right="10"/>
        <w:jc w:val="center"/>
        <w:rPr>
          <w:b/>
          <w:bCs/>
          <w:color w:val="000000"/>
          <w:spacing w:val="-2"/>
          <w:sz w:val="28"/>
          <w:szCs w:val="28"/>
        </w:rPr>
      </w:pPr>
    </w:p>
    <w:sectPr w:rsidR="005A394D" w:rsidSect="00413575">
      <w:footnotePr>
        <w:pos w:val="beneathText"/>
      </w:footnotePr>
      <w:pgSz w:w="11905" w:h="16837"/>
      <w:pgMar w:top="1440" w:right="1132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22F46"/>
    <w:multiLevelType w:val="hybridMultilevel"/>
    <w:tmpl w:val="79DA15FE"/>
    <w:lvl w:ilvl="0" w:tplc="4B94BD4A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5" w:hanging="360"/>
      </w:pPr>
    </w:lvl>
    <w:lvl w:ilvl="2" w:tplc="0419001B" w:tentative="1">
      <w:start w:val="1"/>
      <w:numFmt w:val="lowerRoman"/>
      <w:lvlText w:val="%3."/>
      <w:lvlJc w:val="right"/>
      <w:pPr>
        <w:ind w:left="1805" w:hanging="180"/>
      </w:pPr>
    </w:lvl>
    <w:lvl w:ilvl="3" w:tplc="0419000F" w:tentative="1">
      <w:start w:val="1"/>
      <w:numFmt w:val="decimal"/>
      <w:lvlText w:val="%4."/>
      <w:lvlJc w:val="left"/>
      <w:pPr>
        <w:ind w:left="2525" w:hanging="360"/>
      </w:pPr>
    </w:lvl>
    <w:lvl w:ilvl="4" w:tplc="04190019" w:tentative="1">
      <w:start w:val="1"/>
      <w:numFmt w:val="lowerLetter"/>
      <w:lvlText w:val="%5."/>
      <w:lvlJc w:val="left"/>
      <w:pPr>
        <w:ind w:left="3245" w:hanging="360"/>
      </w:pPr>
    </w:lvl>
    <w:lvl w:ilvl="5" w:tplc="0419001B" w:tentative="1">
      <w:start w:val="1"/>
      <w:numFmt w:val="lowerRoman"/>
      <w:lvlText w:val="%6."/>
      <w:lvlJc w:val="right"/>
      <w:pPr>
        <w:ind w:left="3965" w:hanging="180"/>
      </w:pPr>
    </w:lvl>
    <w:lvl w:ilvl="6" w:tplc="0419000F" w:tentative="1">
      <w:start w:val="1"/>
      <w:numFmt w:val="decimal"/>
      <w:lvlText w:val="%7."/>
      <w:lvlJc w:val="left"/>
      <w:pPr>
        <w:ind w:left="4685" w:hanging="360"/>
      </w:pPr>
    </w:lvl>
    <w:lvl w:ilvl="7" w:tplc="04190019" w:tentative="1">
      <w:start w:val="1"/>
      <w:numFmt w:val="lowerLetter"/>
      <w:lvlText w:val="%8."/>
      <w:lvlJc w:val="left"/>
      <w:pPr>
        <w:ind w:left="5405" w:hanging="360"/>
      </w:pPr>
    </w:lvl>
    <w:lvl w:ilvl="8" w:tplc="041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>
    <w:nsid w:val="79DE13F3"/>
    <w:multiLevelType w:val="hybridMultilevel"/>
    <w:tmpl w:val="8DEC0978"/>
    <w:lvl w:ilvl="0" w:tplc="588EC0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9EB"/>
    <w:rsid w:val="00107542"/>
    <w:rsid w:val="002079EB"/>
    <w:rsid w:val="00413575"/>
    <w:rsid w:val="00433C57"/>
    <w:rsid w:val="00502BB1"/>
    <w:rsid w:val="005A394D"/>
    <w:rsid w:val="006C469D"/>
    <w:rsid w:val="00717140"/>
    <w:rsid w:val="00CF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54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1714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5A39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542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1714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5A39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1810</Words>
  <Characters>10317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2019-06-11T07:30:00Z</dcterms:created>
  <dcterms:modified xsi:type="dcterms:W3CDTF">2019-06-11T09:41:00Z</dcterms:modified>
</cp:coreProperties>
</file>