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5C8" w:rsidRDefault="003065C8">
      <w:pPr>
        <w:pStyle w:val="Default"/>
        <w:jc w:val="center"/>
      </w:pPr>
    </w:p>
    <w:p w:rsidR="003065C8" w:rsidRPr="00015444" w:rsidRDefault="001718E4">
      <w:pPr>
        <w:pStyle w:val="Default"/>
        <w:jc w:val="center"/>
        <w:rPr>
          <w:lang w:val="ru-RU"/>
        </w:rPr>
      </w:pPr>
      <w:r w:rsidRPr="00015444">
        <w:rPr>
          <w:lang w:val="ru-RU"/>
        </w:rPr>
        <w:t xml:space="preserve"> </w:t>
      </w:r>
      <w:r w:rsidRPr="00015444">
        <w:rPr>
          <w:b/>
          <w:sz w:val="28"/>
          <w:lang w:val="ru-RU"/>
        </w:rPr>
        <w:t>Протокол №</w:t>
      </w:r>
      <w:r w:rsidR="00676F72">
        <w:rPr>
          <w:b/>
          <w:sz w:val="28"/>
          <w:lang w:val="ru-RU"/>
        </w:rPr>
        <w:t>1</w:t>
      </w:r>
    </w:p>
    <w:p w:rsidR="003065C8" w:rsidRPr="00015444" w:rsidRDefault="001718E4">
      <w:pPr>
        <w:pStyle w:val="Default"/>
        <w:jc w:val="center"/>
        <w:rPr>
          <w:lang w:val="ru-RU"/>
        </w:rPr>
      </w:pPr>
      <w:r w:rsidRPr="00015444">
        <w:rPr>
          <w:b/>
          <w:sz w:val="28"/>
          <w:lang w:val="ru-RU"/>
        </w:rPr>
        <w:t xml:space="preserve">заседания </w:t>
      </w:r>
      <w:r>
        <w:rPr>
          <w:b/>
          <w:sz w:val="28"/>
          <w:lang w:val="ru-RU"/>
        </w:rPr>
        <w:t>С</w:t>
      </w:r>
      <w:r w:rsidRPr="00015444">
        <w:rPr>
          <w:b/>
          <w:sz w:val="28"/>
          <w:lang w:val="ru-RU"/>
        </w:rPr>
        <w:t>овета по развитию конкуренции</w:t>
      </w:r>
    </w:p>
    <w:p w:rsidR="003065C8" w:rsidRPr="003F6F1D" w:rsidRDefault="001718E4">
      <w:pPr>
        <w:pStyle w:val="Default"/>
        <w:jc w:val="center"/>
        <w:rPr>
          <w:lang w:val="ru-RU"/>
        </w:rPr>
      </w:pPr>
      <w:r w:rsidRPr="003F6F1D">
        <w:rPr>
          <w:b/>
          <w:sz w:val="28"/>
          <w:lang w:val="ru-RU"/>
        </w:rPr>
        <w:t xml:space="preserve">в </w:t>
      </w:r>
      <w:proofErr w:type="spellStart"/>
      <w:r>
        <w:rPr>
          <w:b/>
          <w:sz w:val="28"/>
          <w:lang w:val="ru-RU"/>
        </w:rPr>
        <w:t>Торбеевском</w:t>
      </w:r>
      <w:proofErr w:type="spellEnd"/>
      <w:r>
        <w:rPr>
          <w:b/>
          <w:sz w:val="28"/>
          <w:lang w:val="ru-RU"/>
        </w:rPr>
        <w:t xml:space="preserve"> муниципальном районе РМ</w:t>
      </w:r>
    </w:p>
    <w:p w:rsidR="003065C8" w:rsidRPr="003F6F1D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3F6F1D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3F6F1D" w:rsidRDefault="001718E4">
      <w:pPr>
        <w:pStyle w:val="Default"/>
        <w:jc w:val="center"/>
        <w:rPr>
          <w:lang w:val="ru-RU"/>
        </w:rPr>
      </w:pPr>
      <w:r>
        <w:rPr>
          <w:sz w:val="28"/>
          <w:lang w:val="ru-RU"/>
        </w:rPr>
        <w:t xml:space="preserve">п. Торбеево                                             </w:t>
      </w:r>
      <w:r w:rsidR="00E07581">
        <w:rPr>
          <w:sz w:val="28"/>
          <w:lang w:val="ru-RU"/>
        </w:rPr>
        <w:t xml:space="preserve">                              1</w:t>
      </w:r>
      <w:r w:rsidR="00676F72">
        <w:rPr>
          <w:sz w:val="28"/>
          <w:lang w:val="ru-RU"/>
        </w:rPr>
        <w:t>4</w:t>
      </w:r>
      <w:r w:rsidR="007F1CC1">
        <w:rPr>
          <w:sz w:val="28"/>
          <w:lang w:val="ru-RU"/>
        </w:rPr>
        <w:t xml:space="preserve"> мая</w:t>
      </w:r>
      <w:r w:rsidRPr="003F6F1D">
        <w:rPr>
          <w:sz w:val="28"/>
          <w:lang w:val="ru-RU"/>
        </w:rPr>
        <w:t xml:space="preserve"> 201</w:t>
      </w:r>
      <w:r w:rsidR="00676F72">
        <w:rPr>
          <w:sz w:val="28"/>
          <w:lang w:val="ru-RU"/>
        </w:rPr>
        <w:t>9</w:t>
      </w:r>
      <w:r w:rsidRPr="003F6F1D">
        <w:rPr>
          <w:sz w:val="28"/>
          <w:lang w:val="ru-RU"/>
        </w:rPr>
        <w:t xml:space="preserve"> г.</w:t>
      </w:r>
    </w:p>
    <w:p w:rsidR="003065C8" w:rsidRPr="003F6F1D" w:rsidRDefault="003065C8">
      <w:pPr>
        <w:pStyle w:val="Default"/>
        <w:jc w:val="center"/>
        <w:rPr>
          <w:sz w:val="28"/>
          <w:lang w:val="ru-RU"/>
        </w:rPr>
      </w:pPr>
    </w:p>
    <w:p w:rsidR="003065C8" w:rsidRPr="003F6F1D" w:rsidRDefault="003065C8">
      <w:pPr>
        <w:pStyle w:val="Default"/>
        <w:jc w:val="center"/>
        <w:rPr>
          <w:sz w:val="28"/>
          <w:lang w:val="ru-RU"/>
        </w:rPr>
      </w:pP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 xml:space="preserve">- Корнеева С.А., заместитель Главы </w:t>
      </w:r>
      <w:proofErr w:type="spellStart"/>
      <w:r>
        <w:rPr>
          <w:sz w:val="28"/>
          <w:lang w:val="ru-RU"/>
        </w:rPr>
        <w:t>Торбеевского</w:t>
      </w:r>
      <w:proofErr w:type="spellEnd"/>
      <w:r>
        <w:rPr>
          <w:sz w:val="28"/>
          <w:lang w:val="ru-RU"/>
        </w:rPr>
        <w:t xml:space="preserve"> муниципального района, председатель Совета по развитию конкуренции в  </w:t>
      </w:r>
      <w:proofErr w:type="spellStart"/>
      <w:r>
        <w:rPr>
          <w:sz w:val="28"/>
          <w:lang w:val="ru-RU"/>
        </w:rPr>
        <w:t>Торбеевском</w:t>
      </w:r>
      <w:proofErr w:type="spellEnd"/>
      <w:r>
        <w:rPr>
          <w:sz w:val="28"/>
          <w:lang w:val="ru-RU"/>
        </w:rPr>
        <w:t xml:space="preserve"> муниципальном районе.</w:t>
      </w: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Pr="003F6F1D" w:rsidRDefault="001718E4">
      <w:pPr>
        <w:pStyle w:val="Default"/>
        <w:ind w:firstLine="567"/>
        <w:jc w:val="both"/>
        <w:rPr>
          <w:b/>
          <w:sz w:val="28"/>
          <w:lang w:val="ru-RU"/>
        </w:rPr>
      </w:pPr>
      <w:r w:rsidRPr="003F6F1D">
        <w:rPr>
          <w:b/>
          <w:sz w:val="28"/>
          <w:lang w:val="ru-RU"/>
        </w:rPr>
        <w:t>Присутствовали:</w:t>
      </w:r>
    </w:p>
    <w:p w:rsidR="003065C8" w:rsidRPr="00015444" w:rsidRDefault="001718E4">
      <w:pPr>
        <w:pStyle w:val="Default"/>
        <w:ind w:firstLine="567"/>
        <w:jc w:val="both"/>
        <w:rPr>
          <w:lang w:val="ru-RU"/>
        </w:rPr>
      </w:pPr>
      <w:r w:rsidRPr="00015444">
        <w:rPr>
          <w:sz w:val="28"/>
          <w:lang w:val="ru-RU"/>
        </w:rPr>
        <w:t xml:space="preserve">члены </w:t>
      </w:r>
      <w:r>
        <w:rPr>
          <w:sz w:val="28"/>
          <w:lang w:val="ru-RU"/>
        </w:rPr>
        <w:t>С</w:t>
      </w:r>
      <w:r w:rsidRPr="00015444">
        <w:rPr>
          <w:sz w:val="28"/>
          <w:lang w:val="ru-RU"/>
        </w:rPr>
        <w:t xml:space="preserve">овета по развитию конкуренции в </w:t>
      </w:r>
      <w:proofErr w:type="spellStart"/>
      <w:r>
        <w:rPr>
          <w:sz w:val="28"/>
          <w:lang w:val="ru-RU"/>
        </w:rPr>
        <w:t>Торбеевском</w:t>
      </w:r>
      <w:proofErr w:type="spellEnd"/>
      <w:r>
        <w:rPr>
          <w:sz w:val="28"/>
          <w:lang w:val="ru-RU"/>
        </w:rPr>
        <w:t xml:space="preserve"> муниципальном районе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кворум </w:t>
      </w:r>
      <w:r w:rsidR="00676F72">
        <w:rPr>
          <w:sz w:val="28"/>
          <w:lang w:val="ru-RU"/>
        </w:rPr>
        <w:t>присутствует.</w:t>
      </w:r>
    </w:p>
    <w:p w:rsidR="003065C8" w:rsidRDefault="003065C8">
      <w:pPr>
        <w:pStyle w:val="Default"/>
        <w:ind w:firstLine="567"/>
        <w:jc w:val="both"/>
        <w:rPr>
          <w:sz w:val="28"/>
          <w:lang w:val="ru-RU"/>
        </w:rPr>
      </w:pPr>
    </w:p>
    <w:p w:rsidR="003065C8" w:rsidRPr="00015444" w:rsidRDefault="003065C8">
      <w:pPr>
        <w:pStyle w:val="Default"/>
        <w:jc w:val="center"/>
        <w:rPr>
          <w:sz w:val="28"/>
          <w:lang w:val="ru-RU"/>
        </w:rPr>
      </w:pPr>
    </w:p>
    <w:p w:rsidR="003065C8" w:rsidRPr="00015444" w:rsidRDefault="001718E4">
      <w:pPr>
        <w:pStyle w:val="Default"/>
        <w:jc w:val="center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Повестка дня:</w:t>
      </w:r>
    </w:p>
    <w:p w:rsidR="003065C8" w:rsidRPr="00015444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1.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Ознакомление присутствующих с </w:t>
      </w:r>
      <w:r w:rsidR="00676F72">
        <w:rPr>
          <w:rFonts w:eastAsia="Times New Roman" w:cs="Times New Roman"/>
          <w:sz w:val="28"/>
          <w:szCs w:val="28"/>
          <w:lang w:val="ru-RU"/>
        </w:rPr>
        <w:t>финальным рейтингом муниципальных образований в Республике Мордовия по развитию конкуренции и обеспечению условий для благоприятного инвестиционного климата за 2018 год</w:t>
      </w:r>
      <w:r w:rsidRPr="00015444">
        <w:rPr>
          <w:rFonts w:eastAsia="Times New Roman" w:cs="Times New Roman"/>
          <w:sz w:val="28"/>
          <w:szCs w:val="28"/>
          <w:lang w:val="ru-RU"/>
        </w:rPr>
        <w:t>.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 </w:t>
      </w:r>
      <w:r>
        <w:rPr>
          <w:rFonts w:eastAsia="Times New Roman" w:cs="Times New Roman"/>
          <w:sz w:val="28"/>
          <w:szCs w:val="28"/>
          <w:lang w:val="ru-RU"/>
        </w:rPr>
        <w:t xml:space="preserve">Информация об итогах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по содействию развитию конкуренции в обеспечении условий для благоприятного инвестиционного климата в 201</w:t>
      </w:r>
      <w:r w:rsidR="00676F72">
        <w:rPr>
          <w:rFonts w:eastAsia="Times New Roman" w:cs="Times New Roman"/>
          <w:sz w:val="28"/>
          <w:szCs w:val="28"/>
          <w:lang w:val="ru-RU"/>
        </w:rPr>
        <w:t>8</w:t>
      </w:r>
      <w:r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Торбеевскому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:rsidR="003065C8" w:rsidRDefault="003065C8">
      <w:pPr>
        <w:pStyle w:val="Default"/>
        <w:ind w:firstLine="567"/>
        <w:jc w:val="both"/>
        <w:rPr>
          <w:sz w:val="28"/>
          <w:lang w:val="ru-RU"/>
        </w:rPr>
      </w:pPr>
    </w:p>
    <w:p w:rsidR="003065C8" w:rsidRPr="00015444" w:rsidRDefault="003065C8">
      <w:pPr>
        <w:pStyle w:val="Default"/>
        <w:ind w:firstLine="567"/>
        <w:jc w:val="both"/>
        <w:rPr>
          <w:sz w:val="28"/>
          <w:u w:val="single"/>
          <w:lang w:val="ru-RU"/>
        </w:rPr>
      </w:pPr>
    </w:p>
    <w:p w:rsidR="003065C8" w:rsidRPr="00015444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015444" w:rsidRDefault="001718E4">
      <w:pPr>
        <w:pStyle w:val="Default"/>
        <w:jc w:val="center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Выступали:</w:t>
      </w:r>
    </w:p>
    <w:p w:rsidR="003065C8" w:rsidRPr="00015444" w:rsidRDefault="003065C8">
      <w:pPr>
        <w:pStyle w:val="Default"/>
        <w:jc w:val="center"/>
        <w:rPr>
          <w:b/>
          <w:sz w:val="28"/>
          <w:lang w:val="ru-RU"/>
        </w:rPr>
      </w:pPr>
    </w:p>
    <w:p w:rsidR="00656D86" w:rsidRDefault="001718E4">
      <w:pPr>
        <w:pStyle w:val="Default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>Корнеева С.А.</w:t>
      </w:r>
      <w:r w:rsidRPr="00015444">
        <w:rPr>
          <w:sz w:val="28"/>
          <w:lang w:val="ru-RU"/>
        </w:rPr>
        <w:t xml:space="preserve">- </w:t>
      </w:r>
      <w:r>
        <w:rPr>
          <w:sz w:val="28"/>
          <w:lang w:val="ru-RU"/>
        </w:rPr>
        <w:t>доложила, что в</w:t>
      </w:r>
      <w:r w:rsidRPr="00015444">
        <w:rPr>
          <w:rFonts w:cs="Times New Roman"/>
          <w:sz w:val="28"/>
          <w:szCs w:val="28"/>
          <w:lang w:val="ru-RU"/>
        </w:rPr>
        <w:t xml:space="preserve"> соответствии со Стандартом развития конкуренции в субъектах Российской Федерации</w:t>
      </w:r>
      <w:r w:rsidR="00E07581">
        <w:rPr>
          <w:rFonts w:cs="Times New Roman"/>
          <w:sz w:val="28"/>
          <w:szCs w:val="28"/>
          <w:lang w:val="ru-RU"/>
        </w:rPr>
        <w:t>, республиканской «дорожной картой» по содействию развитию конкуренции Уполномоченный орган по развитию конкуренции в Республике Мордовия –</w:t>
      </w:r>
      <w:r w:rsidR="00B865EA">
        <w:rPr>
          <w:rFonts w:cs="Times New Roman"/>
          <w:sz w:val="28"/>
          <w:szCs w:val="28"/>
          <w:lang w:val="ru-RU"/>
        </w:rPr>
        <w:t xml:space="preserve"> М</w:t>
      </w:r>
      <w:r w:rsidR="00E07581">
        <w:rPr>
          <w:rFonts w:cs="Times New Roman"/>
          <w:sz w:val="28"/>
          <w:szCs w:val="28"/>
          <w:lang w:val="ru-RU"/>
        </w:rPr>
        <w:t>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201</w:t>
      </w:r>
      <w:r w:rsidR="00A83302" w:rsidRPr="00A83302">
        <w:rPr>
          <w:rFonts w:cs="Times New Roman"/>
          <w:sz w:val="28"/>
          <w:szCs w:val="28"/>
          <w:lang w:val="ru-RU"/>
        </w:rPr>
        <w:t>8</w:t>
      </w:r>
      <w:r w:rsidR="00E07581">
        <w:rPr>
          <w:rFonts w:cs="Times New Roman"/>
          <w:sz w:val="28"/>
          <w:szCs w:val="28"/>
          <w:lang w:val="ru-RU"/>
        </w:rPr>
        <w:t xml:space="preserve"> год. Согласно Методике </w:t>
      </w:r>
      <w:r w:rsidR="00656D8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656D86">
        <w:rPr>
          <w:rFonts w:cs="Times New Roman"/>
          <w:sz w:val="28"/>
          <w:szCs w:val="28"/>
          <w:lang w:val="ru-RU"/>
        </w:rPr>
        <w:t>рейтингования</w:t>
      </w:r>
      <w:proofErr w:type="spellEnd"/>
      <w:r w:rsidR="00656D86">
        <w:rPr>
          <w:rFonts w:cs="Times New Roman"/>
          <w:sz w:val="28"/>
          <w:szCs w:val="28"/>
          <w:lang w:val="ru-RU"/>
        </w:rPr>
        <w:t xml:space="preserve"> применен подход, при котором учитывались достигнутые значения показателей эффективности деятельности муниципальных образований, обозначенные в </w:t>
      </w:r>
      <w:r w:rsidR="008A3394">
        <w:rPr>
          <w:rFonts w:cs="Times New Roman"/>
          <w:sz w:val="28"/>
          <w:szCs w:val="28"/>
          <w:lang w:val="ru-RU"/>
        </w:rPr>
        <w:t xml:space="preserve">модельной структуре (электронной форме), разработанной уполномоченным органом. Также учтены лучшие муниципальные практики по развитию конкуренции, работы по повышению предпринимательской активности населения, привлечению </w:t>
      </w:r>
      <w:r w:rsidR="008A3394">
        <w:rPr>
          <w:rFonts w:cs="Times New Roman"/>
          <w:sz w:val="28"/>
          <w:szCs w:val="28"/>
          <w:lang w:val="ru-RU"/>
        </w:rPr>
        <w:lastRenderedPageBreak/>
        <w:t>инвестиций и особое мнение членов Координационного совета по развитию конкуренции при Главе Республики Мордовия.</w:t>
      </w:r>
    </w:p>
    <w:p w:rsidR="003065C8" w:rsidRPr="00015444" w:rsidRDefault="001718E4">
      <w:pPr>
        <w:pStyle w:val="a4"/>
        <w:ind w:left="0" w:firstLine="340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Одним из ключевых направлений данной работы стало формирование рейтинга муниципальных образований по содействию развития конкуренции, оценивающего участие муниципальных образований в реализации положений Стандарта.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При определении муниципальных образований лидеров и аутсайдеров учитывалась динамика достигнутых значений установленных показателей за период с 01.01.201</w:t>
      </w:r>
      <w:r w:rsidR="008A3394">
        <w:rPr>
          <w:rFonts w:cs="Times New Roman"/>
          <w:sz w:val="28"/>
          <w:szCs w:val="28"/>
          <w:lang w:val="ru-RU"/>
        </w:rPr>
        <w:t>7</w:t>
      </w:r>
      <w:r w:rsidRPr="00015444">
        <w:rPr>
          <w:rFonts w:cs="Times New Roman"/>
          <w:sz w:val="28"/>
          <w:szCs w:val="28"/>
          <w:lang w:val="ru-RU"/>
        </w:rPr>
        <w:t xml:space="preserve"> по 01.01.201</w:t>
      </w:r>
      <w:r w:rsidR="008A3394">
        <w:rPr>
          <w:rFonts w:cs="Times New Roman"/>
          <w:sz w:val="28"/>
          <w:szCs w:val="28"/>
          <w:lang w:val="ru-RU"/>
        </w:rPr>
        <w:t>8</w:t>
      </w:r>
      <w:r w:rsidRPr="00015444">
        <w:rPr>
          <w:rFonts w:cs="Times New Roman"/>
          <w:sz w:val="28"/>
          <w:szCs w:val="28"/>
          <w:lang w:val="ru-RU"/>
        </w:rPr>
        <w:t xml:space="preserve"> гг.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список участников рейтинга включено 23 муниципальных образования- 22 муниципальных района и 1 городской округ. Результаты </w:t>
      </w:r>
      <w:proofErr w:type="spellStart"/>
      <w:r w:rsidRPr="00015444">
        <w:rPr>
          <w:rFonts w:cs="Times New Roman"/>
          <w:sz w:val="28"/>
          <w:szCs w:val="28"/>
          <w:lang w:val="ru-RU"/>
        </w:rPr>
        <w:t>рейтингования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муниципальных районов РМ: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-первое место </w:t>
      </w:r>
      <w:proofErr w:type="spellStart"/>
      <w:r w:rsidR="007F1CC1">
        <w:rPr>
          <w:rFonts w:cs="Times New Roman"/>
          <w:sz w:val="28"/>
          <w:szCs w:val="28"/>
          <w:lang w:val="ru-RU"/>
        </w:rPr>
        <w:t>Атяшевский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-второе место </w:t>
      </w:r>
      <w:proofErr w:type="spellStart"/>
      <w:r w:rsidR="007F1CC1">
        <w:rPr>
          <w:rFonts w:cs="Times New Roman"/>
          <w:sz w:val="28"/>
          <w:szCs w:val="28"/>
          <w:lang w:val="ru-RU"/>
        </w:rPr>
        <w:t>Ардатовский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-третье место </w:t>
      </w:r>
      <w:r w:rsidR="007F1CC1">
        <w:rPr>
          <w:rFonts w:cs="Times New Roman"/>
          <w:sz w:val="28"/>
          <w:szCs w:val="28"/>
          <w:lang w:val="ru-RU"/>
        </w:rPr>
        <w:t>Ромодановский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Default"/>
        <w:ind w:firstLine="454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</w:t>
      </w:r>
      <w:r w:rsidR="004468A3">
        <w:rPr>
          <w:rFonts w:cs="Times New Roman"/>
          <w:sz w:val="28"/>
          <w:szCs w:val="28"/>
          <w:lang w:val="ru-RU"/>
        </w:rPr>
        <w:t>«</w:t>
      </w:r>
      <w:r>
        <w:rPr>
          <w:rFonts w:cs="Times New Roman"/>
          <w:sz w:val="28"/>
          <w:szCs w:val="28"/>
          <w:lang w:val="ru-RU"/>
        </w:rPr>
        <w:t>дорожных карт</w:t>
      </w:r>
      <w:r w:rsidR="004468A3">
        <w:rPr>
          <w:rFonts w:cs="Times New Roman"/>
          <w:sz w:val="28"/>
          <w:szCs w:val="28"/>
          <w:lang w:val="ru-RU"/>
        </w:rPr>
        <w:t>»</w:t>
      </w:r>
      <w:r w:rsidRPr="00015444">
        <w:rPr>
          <w:rFonts w:cs="Times New Roman"/>
          <w:sz w:val="28"/>
          <w:szCs w:val="28"/>
          <w:lang w:val="ru-RU"/>
        </w:rPr>
        <w:t>.</w:t>
      </w: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Pr="00015444" w:rsidRDefault="001718E4">
      <w:pPr>
        <w:pStyle w:val="Default"/>
        <w:jc w:val="both"/>
        <w:rPr>
          <w:b/>
          <w:bCs/>
          <w:lang w:val="ru-RU"/>
        </w:rPr>
      </w:pPr>
      <w:r>
        <w:rPr>
          <w:b/>
          <w:bCs/>
          <w:sz w:val="28"/>
          <w:lang w:val="ru-RU"/>
        </w:rPr>
        <w:t xml:space="preserve">Ермакова Н.А.- </w:t>
      </w:r>
      <w:r>
        <w:rPr>
          <w:sz w:val="28"/>
          <w:szCs w:val="28"/>
          <w:lang w:val="ru-RU"/>
        </w:rPr>
        <w:t>выступила с</w:t>
      </w:r>
      <w:r>
        <w:rPr>
          <w:rFonts w:eastAsia="Times New Roman" w:cs="Times New Roman"/>
          <w:sz w:val="28"/>
          <w:szCs w:val="28"/>
          <w:lang w:val="ru-RU"/>
        </w:rPr>
        <w:t xml:space="preserve"> информацией об итогах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по содействию развитию конкуренции в обеспечении условий для благоприятного инвестиционного климата в 201</w:t>
      </w:r>
      <w:r w:rsidR="007F1CC1">
        <w:rPr>
          <w:rFonts w:eastAsia="Times New Roman" w:cs="Times New Roman"/>
          <w:sz w:val="28"/>
          <w:szCs w:val="28"/>
          <w:lang w:val="ru-RU"/>
        </w:rPr>
        <w:t>8</w:t>
      </w:r>
      <w:r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Торбеевскому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:rsidR="003065C8" w:rsidRPr="00173702" w:rsidRDefault="001718E4">
      <w:pPr>
        <w:pStyle w:val="a4"/>
        <w:ind w:left="0" w:firstLine="510"/>
        <w:jc w:val="both"/>
        <w:rPr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По итогам </w:t>
      </w:r>
      <w:proofErr w:type="spellStart"/>
      <w:r w:rsidRPr="00015444"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 w:rsidRPr="00015444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Торбеевский</w:t>
      </w:r>
      <w:proofErr w:type="spellEnd"/>
      <w:r w:rsidRPr="00015444">
        <w:rPr>
          <w:rFonts w:eastAsia="Times New Roman" w:cs="Times New Roman"/>
          <w:sz w:val="28"/>
          <w:szCs w:val="28"/>
          <w:lang w:val="ru-RU"/>
        </w:rPr>
        <w:t xml:space="preserve"> муниципальный район занял </w:t>
      </w:r>
      <w:r w:rsidR="003F079A" w:rsidRPr="003F079A">
        <w:rPr>
          <w:rFonts w:eastAsia="Times New Roman" w:cs="Times New Roman"/>
          <w:b/>
          <w:sz w:val="28"/>
          <w:szCs w:val="28"/>
          <w:lang w:val="ru-RU"/>
        </w:rPr>
        <w:t>6</w:t>
      </w:r>
      <w:r w:rsidRPr="003F079A"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b/>
          <w:bCs/>
          <w:sz w:val="28"/>
          <w:szCs w:val="28"/>
          <w:lang w:val="ru-RU"/>
        </w:rPr>
        <w:t>место.</w:t>
      </w:r>
      <w:r w:rsidR="003F079A"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>По итогам работы за 2017 год район был также на 6 месте.</w:t>
      </w:r>
    </w:p>
    <w:p w:rsidR="003065C8" w:rsidRPr="00015444" w:rsidRDefault="001718E4">
      <w:pPr>
        <w:pStyle w:val="a4"/>
        <w:ind w:left="0" w:firstLine="567"/>
        <w:jc w:val="both"/>
        <w:rPr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>В первом промежуточном</w:t>
      </w:r>
      <w:r w:rsidR="00B865EA">
        <w:rPr>
          <w:rFonts w:eastAsia="Times New Roman" w:cs="Times New Roman"/>
          <w:sz w:val="28"/>
          <w:szCs w:val="28"/>
          <w:lang w:val="ru-RU"/>
        </w:rPr>
        <w:t xml:space="preserve"> (организационном)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 рейтинге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Торбеевский</w:t>
      </w:r>
      <w:proofErr w:type="spellEnd"/>
      <w:r w:rsidRPr="00015444">
        <w:rPr>
          <w:rFonts w:eastAsia="Times New Roman" w:cs="Times New Roman"/>
          <w:sz w:val="28"/>
          <w:szCs w:val="28"/>
          <w:lang w:val="ru-RU"/>
        </w:rPr>
        <w:t xml:space="preserve"> муниципальный район показал </w:t>
      </w:r>
      <w:r w:rsidR="00B865EA">
        <w:rPr>
          <w:rFonts w:eastAsia="Times New Roman" w:cs="Times New Roman"/>
          <w:sz w:val="28"/>
          <w:szCs w:val="28"/>
          <w:lang w:val="ru-RU"/>
        </w:rPr>
        <w:t>третий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 результат, этому способствовала реализация комплекса организационн</w:t>
      </w:r>
      <w:proofErr w:type="gramStart"/>
      <w:r w:rsidRPr="00015444">
        <w:rPr>
          <w:rFonts w:eastAsia="Times New Roman" w:cs="Times New Roman"/>
          <w:sz w:val="28"/>
          <w:szCs w:val="28"/>
          <w:lang w:val="ru-RU"/>
        </w:rPr>
        <w:t>о-</w:t>
      </w:r>
      <w:proofErr w:type="gramEnd"/>
      <w:r w:rsidRPr="00015444">
        <w:rPr>
          <w:rFonts w:eastAsia="Times New Roman" w:cs="Times New Roman"/>
          <w:sz w:val="28"/>
          <w:szCs w:val="28"/>
          <w:lang w:val="ru-RU"/>
        </w:rPr>
        <w:t xml:space="preserve"> методологических мероприятий по внедрению и реализации положений развития конкуренции.</w:t>
      </w:r>
    </w:p>
    <w:p w:rsidR="003065C8" w:rsidRDefault="001718E4">
      <w:pPr>
        <w:pStyle w:val="a4"/>
        <w:tabs>
          <w:tab w:val="left" w:pos="1185"/>
        </w:tabs>
        <w:ind w:left="0" w:firstLine="567"/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Во втором промежуточном</w:t>
      </w:r>
      <w:r w:rsidR="00B865EA">
        <w:rPr>
          <w:rFonts w:eastAsia="Times New Roman" w:cs="Times New Roman"/>
          <w:sz w:val="28"/>
          <w:szCs w:val="28"/>
          <w:lang w:val="ru-RU"/>
        </w:rPr>
        <w:t xml:space="preserve"> (инвестиционном)</w:t>
      </w:r>
      <w:r>
        <w:rPr>
          <w:rFonts w:eastAsia="Times New Roman" w:cs="Times New Roman"/>
          <w:sz w:val="28"/>
          <w:szCs w:val="28"/>
          <w:lang w:val="ru-RU"/>
        </w:rPr>
        <w:t xml:space="preserve"> рейтинге, где оценивался анализ инвестиционной деятельности и основных социально-экономических</w:t>
      </w:r>
      <w:r w:rsidR="007F1CC1">
        <w:rPr>
          <w:rFonts w:eastAsia="Times New Roman" w:cs="Times New Roman"/>
          <w:sz w:val="28"/>
          <w:szCs w:val="28"/>
          <w:lang w:val="ru-RU"/>
        </w:rPr>
        <w:t xml:space="preserve"> показателей, наш район занял 3</w:t>
      </w:r>
      <w:r>
        <w:rPr>
          <w:rFonts w:eastAsia="Times New Roman" w:cs="Times New Roman"/>
          <w:sz w:val="28"/>
          <w:szCs w:val="28"/>
          <w:lang w:val="ru-RU"/>
        </w:rPr>
        <w:t xml:space="preserve"> место среди районов республики.</w:t>
      </w:r>
    </w:p>
    <w:p w:rsidR="003065C8" w:rsidRPr="00015444" w:rsidRDefault="00B865EA">
      <w:pPr>
        <w:pStyle w:val="a4"/>
        <w:ind w:left="0" w:firstLine="510"/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В третьем,</w:t>
      </w:r>
      <w:r w:rsidR="001718E4" w:rsidRPr="00015444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1718E4">
        <w:rPr>
          <w:rFonts w:eastAsia="Times New Roman" w:cs="Times New Roman"/>
          <w:sz w:val="28"/>
          <w:szCs w:val="28"/>
          <w:lang w:val="ru-RU"/>
        </w:rPr>
        <w:t>социологическом</w:t>
      </w:r>
      <w:r w:rsidR="001718E4" w:rsidRPr="00015444">
        <w:rPr>
          <w:rFonts w:eastAsia="Times New Roman" w:cs="Times New Roman"/>
          <w:sz w:val="28"/>
          <w:szCs w:val="28"/>
          <w:lang w:val="ru-RU"/>
        </w:rPr>
        <w:t xml:space="preserve"> рейтинге </w:t>
      </w:r>
      <w:proofErr w:type="spellStart"/>
      <w:r w:rsidR="001718E4">
        <w:rPr>
          <w:rFonts w:eastAsia="Times New Roman" w:cs="Times New Roman"/>
          <w:sz w:val="28"/>
          <w:szCs w:val="28"/>
          <w:lang w:val="ru-RU"/>
        </w:rPr>
        <w:t>Торбеевский</w:t>
      </w:r>
      <w:proofErr w:type="spellEnd"/>
      <w:r w:rsidR="007F1CC1">
        <w:rPr>
          <w:rFonts w:eastAsia="Times New Roman" w:cs="Times New Roman"/>
          <w:sz w:val="28"/>
          <w:szCs w:val="28"/>
          <w:lang w:val="ru-RU"/>
        </w:rPr>
        <w:t xml:space="preserve"> муниципальный район занял- 12</w:t>
      </w:r>
      <w:r w:rsidR="001718E4" w:rsidRPr="00015444">
        <w:rPr>
          <w:rFonts w:eastAsia="Times New Roman" w:cs="Times New Roman"/>
          <w:sz w:val="28"/>
          <w:szCs w:val="28"/>
          <w:lang w:val="ru-RU"/>
        </w:rPr>
        <w:t xml:space="preserve"> место.</w:t>
      </w:r>
    </w:p>
    <w:p w:rsidR="003065C8" w:rsidRPr="00015444" w:rsidRDefault="001718E4">
      <w:pPr>
        <w:pStyle w:val="a4"/>
        <w:ind w:left="0" w:firstLine="283"/>
        <w:jc w:val="both"/>
        <w:rPr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На это повлияли </w:t>
      </w:r>
      <w:r>
        <w:rPr>
          <w:rFonts w:eastAsia="Times New Roman" w:cs="Times New Roman"/>
          <w:sz w:val="28"/>
          <w:szCs w:val="28"/>
          <w:lang w:val="ru-RU"/>
        </w:rPr>
        <w:t>низкие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 итоговые результаты </w:t>
      </w:r>
      <w:r>
        <w:rPr>
          <w:rFonts w:eastAsia="Times New Roman" w:cs="Times New Roman"/>
          <w:sz w:val="28"/>
          <w:szCs w:val="28"/>
          <w:lang w:val="ru-RU"/>
        </w:rPr>
        <w:t>оценки конкурентной среды на основе социологических исследований.</w:t>
      </w:r>
    </w:p>
    <w:p w:rsidR="003065C8" w:rsidRDefault="001718E4">
      <w:pPr>
        <w:pStyle w:val="a4"/>
        <w:ind w:left="0" w:firstLine="283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lastRenderedPageBreak/>
        <w:t>Результаты социологического рейтинга были детально изучены членами Совета.</w:t>
      </w:r>
    </w:p>
    <w:p w:rsidR="00B865EA" w:rsidRPr="00015444" w:rsidRDefault="00B865EA">
      <w:pPr>
        <w:pStyle w:val="a4"/>
        <w:ind w:left="0" w:firstLine="283"/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В четвертом, рейтинге дости</w:t>
      </w:r>
      <w:r w:rsidR="007F1CC1">
        <w:rPr>
          <w:rFonts w:eastAsia="Times New Roman" w:cs="Times New Roman"/>
          <w:sz w:val="28"/>
          <w:szCs w:val="28"/>
          <w:lang w:val="ru-RU"/>
        </w:rPr>
        <w:t>гнутых результатов район занял 9</w:t>
      </w:r>
      <w:r>
        <w:rPr>
          <w:rFonts w:eastAsia="Times New Roman" w:cs="Times New Roman"/>
          <w:sz w:val="28"/>
          <w:szCs w:val="28"/>
          <w:lang w:val="ru-RU"/>
        </w:rPr>
        <w:t xml:space="preserve"> место.</w:t>
      </w:r>
    </w:p>
    <w:p w:rsidR="003065C8" w:rsidRDefault="001718E4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</w:t>
      </w:r>
    </w:p>
    <w:p w:rsidR="003065C8" w:rsidRDefault="001718E4">
      <w:pPr>
        <w:pStyle w:val="Default"/>
        <w:jc w:val="center"/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>Решили:</w:t>
      </w:r>
    </w:p>
    <w:p w:rsidR="003065C8" w:rsidRDefault="003065C8">
      <w:pPr>
        <w:pStyle w:val="Default"/>
        <w:jc w:val="both"/>
        <w:rPr>
          <w:b/>
          <w:bCs/>
          <w:sz w:val="28"/>
          <w:lang w:val="ru-RU"/>
        </w:rPr>
      </w:pP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1. Принять к сведению информацию</w:t>
      </w:r>
      <w:r w:rsidR="00B865EA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 </w:t>
      </w:r>
      <w:proofErr w:type="gramStart"/>
      <w:r>
        <w:rPr>
          <w:sz w:val="28"/>
          <w:lang w:val="ru-RU"/>
        </w:rPr>
        <w:t>выступающих</w:t>
      </w:r>
      <w:proofErr w:type="gramEnd"/>
      <w:r>
        <w:rPr>
          <w:sz w:val="28"/>
          <w:lang w:val="ru-RU"/>
        </w:rPr>
        <w:t>.</w:t>
      </w: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2. В</w:t>
      </w:r>
      <w:r>
        <w:rPr>
          <w:rFonts w:eastAsia="Times New Roman" w:cs="Times New Roman"/>
          <w:sz w:val="28"/>
          <w:szCs w:val="28"/>
          <w:lang w:val="ru-RU"/>
        </w:rPr>
        <w:t xml:space="preserve">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</w:t>
      </w:r>
      <w:r w:rsidR="00B865EA">
        <w:rPr>
          <w:rFonts w:eastAsia="Times New Roman" w:cs="Times New Roman"/>
          <w:sz w:val="28"/>
          <w:szCs w:val="28"/>
          <w:lang w:val="ru-RU"/>
        </w:rPr>
        <w:t xml:space="preserve">. </w:t>
      </w:r>
      <w:r>
        <w:rPr>
          <w:rFonts w:eastAsia="Times New Roman" w:cs="Times New Roman"/>
          <w:sz w:val="28"/>
          <w:szCs w:val="28"/>
          <w:lang w:val="ru-RU"/>
        </w:rPr>
        <w:t>Вместе с тем, необходимо принять соответствующие меры по улучшению ситуации и росту показателей в социологическом рейтинге.</w:t>
      </w:r>
    </w:p>
    <w:p w:rsidR="003065C8" w:rsidRDefault="003065C8">
      <w:pPr>
        <w:pStyle w:val="Default"/>
        <w:jc w:val="both"/>
        <w:rPr>
          <w:sz w:val="28"/>
          <w:szCs w:val="28"/>
          <w:lang w:val="ru-RU"/>
        </w:rPr>
      </w:pPr>
    </w:p>
    <w:p w:rsidR="003065C8" w:rsidRPr="00015444" w:rsidRDefault="003065C8">
      <w:pPr>
        <w:pStyle w:val="Default"/>
        <w:jc w:val="center"/>
        <w:rPr>
          <w:sz w:val="28"/>
          <w:lang w:val="ru-RU"/>
        </w:rPr>
      </w:pPr>
    </w:p>
    <w:p w:rsidR="003065C8" w:rsidRDefault="006D25B6" w:rsidP="006D25B6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Председатель                                                                            С.А. Корнеева</w:t>
      </w:r>
    </w:p>
    <w:p w:rsidR="006D25B6" w:rsidRDefault="006D25B6" w:rsidP="006D25B6">
      <w:pPr>
        <w:pStyle w:val="Default"/>
        <w:rPr>
          <w:sz w:val="28"/>
          <w:lang w:val="ru-RU"/>
        </w:rPr>
      </w:pPr>
    </w:p>
    <w:p w:rsidR="006D25B6" w:rsidRPr="00015444" w:rsidRDefault="006D25B6" w:rsidP="006D25B6">
      <w:pPr>
        <w:pStyle w:val="Default"/>
        <w:rPr>
          <w:sz w:val="28"/>
          <w:lang w:val="ru-RU"/>
        </w:rPr>
      </w:pPr>
    </w:p>
    <w:p w:rsidR="003065C8" w:rsidRDefault="001718E4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Секретарь</w:t>
      </w:r>
      <w:r w:rsidR="006D25B6">
        <w:rPr>
          <w:sz w:val="28"/>
          <w:lang w:val="ru-RU"/>
        </w:rPr>
        <w:t xml:space="preserve">                                                                                 </w:t>
      </w:r>
      <w:r>
        <w:rPr>
          <w:sz w:val="28"/>
          <w:lang w:val="ru-RU"/>
        </w:rPr>
        <w:t xml:space="preserve"> </w:t>
      </w:r>
      <w:r w:rsidR="006D25B6">
        <w:rPr>
          <w:sz w:val="28"/>
          <w:lang w:val="ru-RU"/>
        </w:rPr>
        <w:t>Н.А.</w:t>
      </w:r>
      <w:r>
        <w:rPr>
          <w:sz w:val="28"/>
          <w:lang w:val="ru-RU"/>
        </w:rPr>
        <w:t xml:space="preserve">Ермакова </w:t>
      </w:r>
    </w:p>
    <w:p w:rsidR="006D25B6" w:rsidRDefault="006D25B6">
      <w:pPr>
        <w:pStyle w:val="Default"/>
        <w:rPr>
          <w:sz w:val="28"/>
          <w:lang w:val="ru-RU"/>
        </w:rPr>
      </w:pPr>
    </w:p>
    <w:sectPr w:rsidR="006D25B6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BD5" w:rsidRDefault="00711BD5" w:rsidP="003065C8">
      <w:r>
        <w:separator/>
      </w:r>
    </w:p>
  </w:endnote>
  <w:endnote w:type="continuationSeparator" w:id="0">
    <w:p w:rsidR="00711BD5" w:rsidRDefault="00711BD5" w:rsidP="003065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BD5" w:rsidRDefault="00711BD5" w:rsidP="003065C8">
      <w:r w:rsidRPr="003065C8">
        <w:rPr>
          <w:color w:val="000000"/>
        </w:rPr>
        <w:ptab w:relativeTo="margin" w:alignment="center" w:leader="none"/>
      </w:r>
    </w:p>
  </w:footnote>
  <w:footnote w:type="continuationSeparator" w:id="0">
    <w:p w:rsidR="00711BD5" w:rsidRDefault="00711BD5" w:rsidP="003065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377CB"/>
    <w:multiLevelType w:val="multilevel"/>
    <w:tmpl w:val="06462B4A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77CC317D"/>
    <w:multiLevelType w:val="multilevel"/>
    <w:tmpl w:val="6EE479DA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65C8"/>
    <w:rsid w:val="00015444"/>
    <w:rsid w:val="000B3992"/>
    <w:rsid w:val="001718E4"/>
    <w:rsid w:val="00173702"/>
    <w:rsid w:val="003065C8"/>
    <w:rsid w:val="003F079A"/>
    <w:rsid w:val="003F54CB"/>
    <w:rsid w:val="003F6F1D"/>
    <w:rsid w:val="004468A3"/>
    <w:rsid w:val="004859C5"/>
    <w:rsid w:val="004A1F66"/>
    <w:rsid w:val="00656D86"/>
    <w:rsid w:val="00676F72"/>
    <w:rsid w:val="006D25B6"/>
    <w:rsid w:val="00711BD5"/>
    <w:rsid w:val="007F1CC1"/>
    <w:rsid w:val="008466FA"/>
    <w:rsid w:val="008A3394"/>
    <w:rsid w:val="00923DA4"/>
    <w:rsid w:val="00A83302"/>
    <w:rsid w:val="00B865EA"/>
    <w:rsid w:val="00C72AB0"/>
    <w:rsid w:val="00C9326A"/>
    <w:rsid w:val="00D033FE"/>
    <w:rsid w:val="00E060A3"/>
    <w:rsid w:val="00E07581"/>
    <w:rsid w:val="00F77A3E"/>
    <w:rsid w:val="00FC3A1A"/>
    <w:rsid w:val="00FC6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065C8"/>
  </w:style>
  <w:style w:type="paragraph" w:customStyle="1" w:styleId="Heading">
    <w:name w:val="Heading"/>
    <w:basedOn w:val="Standard"/>
    <w:next w:val="Textbody"/>
    <w:rsid w:val="003065C8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3065C8"/>
    <w:pPr>
      <w:spacing w:after="120"/>
    </w:pPr>
  </w:style>
  <w:style w:type="paragraph" w:styleId="a3">
    <w:name w:val="List"/>
    <w:basedOn w:val="Textbody"/>
    <w:rsid w:val="003065C8"/>
  </w:style>
  <w:style w:type="paragraph" w:customStyle="1" w:styleId="Caption">
    <w:name w:val="Caption"/>
    <w:basedOn w:val="Standard"/>
    <w:rsid w:val="003065C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065C8"/>
    <w:pPr>
      <w:suppressLineNumbers/>
    </w:pPr>
  </w:style>
  <w:style w:type="paragraph" w:customStyle="1" w:styleId="Default">
    <w:name w:val="Default"/>
    <w:rsid w:val="003065C8"/>
    <w:rPr>
      <w:color w:val="000000"/>
    </w:rPr>
  </w:style>
  <w:style w:type="paragraph" w:styleId="a4">
    <w:name w:val="List Paragraph"/>
    <w:basedOn w:val="Standard"/>
    <w:rsid w:val="003065C8"/>
    <w:pPr>
      <w:spacing w:after="200"/>
      <w:ind w:left="720"/>
    </w:pPr>
  </w:style>
  <w:style w:type="character" w:customStyle="1" w:styleId="StrongEmphasis">
    <w:name w:val="Strong Emphasis"/>
    <w:rsid w:val="003065C8"/>
    <w:rPr>
      <w:b/>
      <w:bCs/>
    </w:rPr>
  </w:style>
  <w:style w:type="character" w:customStyle="1" w:styleId="NumberingSymbols">
    <w:name w:val="Numbering Symbols"/>
    <w:rsid w:val="003065C8"/>
  </w:style>
  <w:style w:type="numbering" w:customStyle="1" w:styleId="WWNum1">
    <w:name w:val="WWNum1"/>
    <w:basedOn w:val="a2"/>
    <w:rsid w:val="003065C8"/>
    <w:pPr>
      <w:numPr>
        <w:numId w:val="1"/>
      </w:numPr>
    </w:pPr>
  </w:style>
  <w:style w:type="numbering" w:customStyle="1" w:styleId="WWNum2">
    <w:name w:val="WWNum2"/>
    <w:basedOn w:val="a2"/>
    <w:rsid w:val="003065C8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Ермакова</cp:lastModifiedBy>
  <cp:revision>4</cp:revision>
  <cp:lastPrinted>2019-08-01T07:07:00Z</cp:lastPrinted>
  <dcterms:created xsi:type="dcterms:W3CDTF">2019-08-01T06:27:00Z</dcterms:created>
  <dcterms:modified xsi:type="dcterms:W3CDTF">2019-08-01T07:10:00Z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