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92D6F" w:rsidRDefault="00192D6F" w:rsidP="00192D6F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АДМИНИСТРАЦИЯ ВИНДРЕЙСКОГО СЕЛЬСКОГО ПОСЕЛЕНИЯ</w:t>
      </w:r>
    </w:p>
    <w:p w:rsidR="00192D6F" w:rsidRDefault="00192D6F" w:rsidP="00192D6F">
      <w:pPr>
        <w:jc w:val="center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ТОРБЕЕВСКОГО МУНИЦИПАЛЬНОГО РАЙОНА </w:t>
      </w:r>
    </w:p>
    <w:p w:rsidR="00192D6F" w:rsidRDefault="00192D6F" w:rsidP="00192D6F">
      <w:pPr>
        <w:pStyle w:val="FR1"/>
        <w:spacing w:line="240" w:lineRule="auto"/>
        <w:ind w:left="0"/>
        <w:rPr>
          <w:b w:val="0"/>
          <w:bCs/>
          <w:sz w:val="28"/>
          <w:szCs w:val="28"/>
        </w:rPr>
      </w:pPr>
      <w:r>
        <w:rPr>
          <w:sz w:val="28"/>
          <w:szCs w:val="28"/>
        </w:rPr>
        <w:t>РЕСПУБЛИКИ МОРДОВИЯ</w:t>
      </w:r>
    </w:p>
    <w:p w:rsidR="00192D6F" w:rsidRDefault="00192D6F" w:rsidP="00192D6F">
      <w:pPr>
        <w:pStyle w:val="FR1"/>
        <w:spacing w:line="240" w:lineRule="auto"/>
        <w:ind w:left="0"/>
        <w:rPr>
          <w:b w:val="0"/>
          <w:bCs/>
          <w:sz w:val="28"/>
          <w:szCs w:val="28"/>
        </w:rPr>
      </w:pPr>
    </w:p>
    <w:p w:rsidR="00192D6F" w:rsidRDefault="00192D6F" w:rsidP="00192D6F">
      <w:pPr>
        <w:spacing w:line="252" w:lineRule="auto"/>
        <w:jc w:val="center"/>
        <w:rPr>
          <w:b/>
          <w:sz w:val="28"/>
          <w:szCs w:val="28"/>
        </w:rPr>
      </w:pPr>
      <w:proofErr w:type="gramStart"/>
      <w:r>
        <w:rPr>
          <w:b/>
          <w:sz w:val="28"/>
          <w:szCs w:val="28"/>
        </w:rPr>
        <w:t>П</w:t>
      </w:r>
      <w:proofErr w:type="gramEnd"/>
      <w:r>
        <w:rPr>
          <w:b/>
          <w:sz w:val="28"/>
          <w:szCs w:val="28"/>
        </w:rPr>
        <w:t xml:space="preserve"> О С Т А Н О В Л Е Н И Е</w:t>
      </w:r>
    </w:p>
    <w:p w:rsidR="00192D6F" w:rsidRDefault="00192D6F" w:rsidP="004B7C6D">
      <w:pPr>
        <w:tabs>
          <w:tab w:val="left" w:pos="8180"/>
        </w:tabs>
        <w:rPr>
          <w:sz w:val="28"/>
          <w:szCs w:val="28"/>
        </w:rPr>
      </w:pPr>
    </w:p>
    <w:p w:rsidR="004B7C6D" w:rsidRDefault="00A812D4" w:rsidP="004B7C6D">
      <w:pPr>
        <w:tabs>
          <w:tab w:val="left" w:pos="8180"/>
        </w:tabs>
        <w:rPr>
          <w:sz w:val="28"/>
          <w:szCs w:val="28"/>
        </w:rPr>
      </w:pPr>
      <w:r>
        <w:rPr>
          <w:sz w:val="28"/>
          <w:szCs w:val="28"/>
        </w:rPr>
        <w:t xml:space="preserve">от </w:t>
      </w:r>
      <w:r w:rsidR="00180D2D">
        <w:rPr>
          <w:sz w:val="28"/>
          <w:szCs w:val="28"/>
        </w:rPr>
        <w:t>06.11</w:t>
      </w:r>
      <w:r w:rsidR="00164DFF">
        <w:rPr>
          <w:sz w:val="28"/>
          <w:szCs w:val="28"/>
        </w:rPr>
        <w:t>.</w:t>
      </w:r>
      <w:r w:rsidR="00F321AB">
        <w:rPr>
          <w:sz w:val="28"/>
          <w:szCs w:val="28"/>
        </w:rPr>
        <w:t xml:space="preserve"> 2019</w:t>
      </w:r>
      <w:r w:rsidR="004B7C6D">
        <w:rPr>
          <w:sz w:val="28"/>
          <w:szCs w:val="28"/>
        </w:rPr>
        <w:t xml:space="preserve"> года              </w:t>
      </w:r>
      <w:r>
        <w:rPr>
          <w:sz w:val="28"/>
          <w:szCs w:val="28"/>
        </w:rPr>
        <w:t xml:space="preserve">  </w:t>
      </w:r>
      <w:r w:rsidR="004B7C6D">
        <w:rPr>
          <w:sz w:val="28"/>
          <w:szCs w:val="28"/>
        </w:rPr>
        <w:t xml:space="preserve">с. Виндрей      </w:t>
      </w:r>
      <w:r w:rsidR="00CD101A">
        <w:rPr>
          <w:sz w:val="28"/>
          <w:szCs w:val="28"/>
        </w:rPr>
        <w:t xml:space="preserve">                             № </w:t>
      </w:r>
      <w:r w:rsidR="00180D2D">
        <w:rPr>
          <w:sz w:val="28"/>
          <w:szCs w:val="28"/>
        </w:rPr>
        <w:t>42</w:t>
      </w:r>
    </w:p>
    <w:p w:rsidR="004B7C6D" w:rsidRDefault="004B7C6D" w:rsidP="00E82BF5">
      <w:pPr>
        <w:pStyle w:val="a3"/>
        <w:spacing w:before="0" w:beforeAutospacing="0" w:after="0"/>
        <w:jc w:val="center"/>
        <w:rPr>
          <w:b/>
          <w:sz w:val="28"/>
          <w:szCs w:val="28"/>
        </w:rPr>
      </w:pPr>
    </w:p>
    <w:p w:rsidR="00180D2D" w:rsidRDefault="00180D2D" w:rsidP="00180D2D">
      <w:pPr>
        <w:pStyle w:val="a3"/>
        <w:spacing w:before="0" w:beforeAutospacing="0" w:after="0"/>
        <w:jc w:val="both"/>
        <w:rPr>
          <w:b/>
          <w:sz w:val="28"/>
          <w:szCs w:val="28"/>
        </w:rPr>
      </w:pPr>
    </w:p>
    <w:p w:rsidR="00180D2D" w:rsidRDefault="00180D2D" w:rsidP="00180D2D">
      <w:pPr>
        <w:autoSpaceDE w:val="0"/>
        <w:autoSpaceDN w:val="0"/>
        <w:adjustRightInd w:val="0"/>
        <w:spacing w:line="252" w:lineRule="auto"/>
        <w:jc w:val="both"/>
        <w:rPr>
          <w:rFonts w:ascii="Times New Roman CYR" w:eastAsiaTheme="minorHAnsi" w:hAnsi="Times New Roman CYR" w:cs="Times New Roman CYR"/>
          <w:b/>
          <w:bCs/>
          <w:sz w:val="28"/>
          <w:szCs w:val="28"/>
          <w:lang w:eastAsia="en-US"/>
        </w:rPr>
      </w:pPr>
      <w:bookmarkStart w:id="0" w:name="_GoBack"/>
      <w:r>
        <w:rPr>
          <w:rFonts w:ascii="Times New Roman CYR" w:eastAsiaTheme="minorHAnsi" w:hAnsi="Times New Roman CYR" w:cs="Times New Roman CYR"/>
          <w:b/>
          <w:bCs/>
          <w:sz w:val="28"/>
          <w:szCs w:val="28"/>
          <w:lang w:eastAsia="en-US"/>
        </w:rPr>
        <w:t xml:space="preserve">О внесении изменений в План правотворческой деятельности органов местного самоуправления </w:t>
      </w:r>
      <w:r>
        <w:rPr>
          <w:rFonts w:ascii="Times New Roman CYR" w:eastAsiaTheme="minorHAnsi" w:hAnsi="Times New Roman CYR" w:cs="Times New Roman CYR"/>
          <w:b/>
          <w:bCs/>
          <w:sz w:val="28"/>
          <w:szCs w:val="28"/>
          <w:lang w:eastAsia="en-US"/>
        </w:rPr>
        <w:t xml:space="preserve">Виндрейского сельского поселения  на </w:t>
      </w:r>
      <w:r>
        <w:rPr>
          <w:rFonts w:ascii="Times New Roman CYR" w:eastAsiaTheme="minorHAnsi" w:hAnsi="Times New Roman CYR" w:cs="Times New Roman CYR"/>
          <w:b/>
          <w:bCs/>
          <w:sz w:val="28"/>
          <w:szCs w:val="28"/>
          <w:lang w:val="en-US" w:eastAsia="en-US"/>
        </w:rPr>
        <w:t>II</w:t>
      </w:r>
      <w:r>
        <w:rPr>
          <w:rFonts w:ascii="Times New Roman CYR" w:eastAsiaTheme="minorHAnsi" w:hAnsi="Times New Roman CYR" w:cs="Times New Roman CYR"/>
          <w:b/>
          <w:bCs/>
          <w:sz w:val="28"/>
          <w:szCs w:val="28"/>
          <w:lang w:eastAsia="en-US"/>
        </w:rPr>
        <w:t xml:space="preserve"> </w:t>
      </w:r>
      <w:r>
        <w:rPr>
          <w:rFonts w:ascii="Times New Roman CYR" w:eastAsiaTheme="minorHAnsi" w:hAnsi="Times New Roman CYR" w:cs="Times New Roman CYR"/>
          <w:b/>
          <w:bCs/>
          <w:sz w:val="28"/>
          <w:szCs w:val="28"/>
          <w:lang w:eastAsia="en-US"/>
        </w:rPr>
        <w:t>полугодие  2019 года</w:t>
      </w:r>
      <w:r>
        <w:rPr>
          <w:rFonts w:ascii="Times New Roman CYR" w:eastAsiaTheme="minorHAnsi" w:hAnsi="Times New Roman CYR" w:cs="Times New Roman CYR"/>
          <w:b/>
          <w:bCs/>
          <w:sz w:val="28"/>
          <w:szCs w:val="28"/>
          <w:lang w:eastAsia="en-US"/>
        </w:rPr>
        <w:t xml:space="preserve">, утвержденный постановлением администрации </w:t>
      </w:r>
      <w:r>
        <w:rPr>
          <w:rFonts w:ascii="Times New Roman CYR" w:eastAsiaTheme="minorHAnsi" w:hAnsi="Times New Roman CYR" w:cs="Times New Roman CYR"/>
          <w:b/>
          <w:bCs/>
          <w:sz w:val="28"/>
          <w:szCs w:val="28"/>
          <w:lang w:eastAsia="en-US"/>
        </w:rPr>
        <w:t>Виндрейского</w:t>
      </w:r>
      <w:r>
        <w:rPr>
          <w:rFonts w:ascii="Times New Roman CYR" w:eastAsiaTheme="minorHAnsi" w:hAnsi="Times New Roman CYR" w:cs="Times New Roman CYR"/>
          <w:b/>
          <w:bCs/>
          <w:sz w:val="28"/>
          <w:szCs w:val="28"/>
          <w:lang w:eastAsia="en-US"/>
        </w:rPr>
        <w:t xml:space="preserve"> сельского поселения от </w:t>
      </w:r>
      <w:r>
        <w:rPr>
          <w:rFonts w:ascii="Times New Roman CYR" w:eastAsiaTheme="minorHAnsi" w:hAnsi="Times New Roman CYR" w:cs="Times New Roman CYR"/>
          <w:sz w:val="28"/>
          <w:szCs w:val="28"/>
          <w:lang w:eastAsia="en-US"/>
        </w:rPr>
        <w:t xml:space="preserve"> </w:t>
      </w:r>
      <w:r>
        <w:rPr>
          <w:rFonts w:ascii="Times New Roman CYR" w:eastAsiaTheme="minorHAnsi" w:hAnsi="Times New Roman CYR" w:cs="Times New Roman CYR"/>
          <w:b/>
          <w:bCs/>
          <w:sz w:val="28"/>
          <w:szCs w:val="28"/>
          <w:lang w:eastAsia="en-US"/>
        </w:rPr>
        <w:t>27.09.2019 г. № 34а</w:t>
      </w:r>
    </w:p>
    <w:bookmarkEnd w:id="0"/>
    <w:p w:rsidR="00180D2D" w:rsidRDefault="00180D2D" w:rsidP="00180D2D">
      <w:pPr>
        <w:autoSpaceDE w:val="0"/>
        <w:autoSpaceDN w:val="0"/>
        <w:adjustRightInd w:val="0"/>
        <w:spacing w:line="252" w:lineRule="auto"/>
        <w:jc w:val="both"/>
        <w:rPr>
          <w:rFonts w:ascii="Times New Roman CYR" w:eastAsiaTheme="minorHAnsi" w:hAnsi="Times New Roman CYR" w:cs="Times New Roman CYR"/>
          <w:b/>
          <w:bCs/>
          <w:sz w:val="28"/>
          <w:szCs w:val="28"/>
          <w:lang w:eastAsia="en-US"/>
        </w:rPr>
      </w:pPr>
    </w:p>
    <w:p w:rsidR="00180D2D" w:rsidRDefault="00180D2D" w:rsidP="00180D2D">
      <w:pPr>
        <w:autoSpaceDE w:val="0"/>
        <w:autoSpaceDN w:val="0"/>
        <w:adjustRightInd w:val="0"/>
        <w:spacing w:line="252" w:lineRule="auto"/>
        <w:ind w:firstLine="708"/>
        <w:jc w:val="both"/>
        <w:rPr>
          <w:rFonts w:ascii="Times New Roman CYR" w:eastAsiaTheme="minorHAnsi" w:hAnsi="Times New Roman CYR" w:cs="Times New Roman CYR"/>
          <w:b/>
          <w:bCs/>
          <w:sz w:val="28"/>
          <w:szCs w:val="28"/>
          <w:lang w:eastAsia="en-US"/>
        </w:rPr>
      </w:pPr>
      <w:r>
        <w:rPr>
          <w:rFonts w:ascii="Times New Roman CYR" w:eastAsiaTheme="minorHAnsi" w:hAnsi="Times New Roman CYR" w:cs="Times New Roman CYR"/>
          <w:sz w:val="28"/>
          <w:szCs w:val="28"/>
          <w:lang w:eastAsia="en-US"/>
        </w:rPr>
        <w:t xml:space="preserve">С целью совершенствования работы по формированию нормативно-правовой базы органов местного самоуправления </w:t>
      </w:r>
      <w:r>
        <w:rPr>
          <w:rFonts w:ascii="Times New Roman CYR" w:eastAsiaTheme="minorHAnsi" w:hAnsi="Times New Roman CYR" w:cs="Times New Roman CYR"/>
          <w:sz w:val="28"/>
          <w:szCs w:val="28"/>
          <w:lang w:eastAsia="en-US"/>
        </w:rPr>
        <w:t>Виндрейского</w:t>
      </w:r>
      <w:r>
        <w:rPr>
          <w:rFonts w:ascii="Times New Roman CYR" w:eastAsiaTheme="minorHAnsi" w:hAnsi="Times New Roman CYR" w:cs="Times New Roman CYR"/>
          <w:sz w:val="28"/>
          <w:szCs w:val="28"/>
          <w:lang w:eastAsia="en-US"/>
        </w:rPr>
        <w:t xml:space="preserve"> сельского поселения, в соответствии с Федеральным законом № 131-ФЗ от 06.10.2003 г. «Об общих принципах организации местного самоуправления в Российской Федерации», Уставом </w:t>
      </w:r>
      <w:r>
        <w:rPr>
          <w:rFonts w:ascii="Times New Roman CYR" w:eastAsiaTheme="minorHAnsi" w:hAnsi="Times New Roman CYR" w:cs="Times New Roman CYR"/>
          <w:sz w:val="28"/>
          <w:szCs w:val="28"/>
          <w:lang w:eastAsia="en-US"/>
        </w:rPr>
        <w:t>Виндрейского</w:t>
      </w:r>
      <w:r>
        <w:rPr>
          <w:rFonts w:ascii="Times New Roman CYR" w:eastAsiaTheme="minorHAnsi" w:hAnsi="Times New Roman CYR" w:cs="Times New Roman CYR"/>
          <w:sz w:val="28"/>
          <w:szCs w:val="28"/>
          <w:lang w:eastAsia="en-US"/>
        </w:rPr>
        <w:t xml:space="preserve">  сельского поселения, администрация </w:t>
      </w:r>
    </w:p>
    <w:p w:rsidR="00180D2D" w:rsidRDefault="00180D2D" w:rsidP="00180D2D">
      <w:pPr>
        <w:autoSpaceDE w:val="0"/>
        <w:autoSpaceDN w:val="0"/>
        <w:adjustRightInd w:val="0"/>
        <w:spacing w:line="252" w:lineRule="auto"/>
        <w:jc w:val="both"/>
        <w:rPr>
          <w:rFonts w:ascii="Times New Roman CYR" w:eastAsiaTheme="minorHAnsi" w:hAnsi="Times New Roman CYR" w:cs="Times New Roman CYR"/>
          <w:sz w:val="28"/>
          <w:szCs w:val="28"/>
          <w:lang w:eastAsia="en-US"/>
        </w:rPr>
      </w:pPr>
      <w:r>
        <w:rPr>
          <w:rFonts w:ascii="Times New Roman CYR" w:eastAsiaTheme="minorHAnsi" w:hAnsi="Times New Roman CYR" w:cs="Times New Roman CYR"/>
          <w:sz w:val="28"/>
          <w:szCs w:val="28"/>
          <w:lang w:eastAsia="en-US"/>
        </w:rPr>
        <w:t>Виндрейского</w:t>
      </w:r>
      <w:r>
        <w:rPr>
          <w:rFonts w:ascii="Times New Roman CYR" w:eastAsiaTheme="minorHAnsi" w:hAnsi="Times New Roman CYR" w:cs="Times New Roman CYR"/>
          <w:sz w:val="28"/>
          <w:szCs w:val="28"/>
          <w:lang w:eastAsia="en-US"/>
        </w:rPr>
        <w:t xml:space="preserve"> сельского поселения постановляет: </w:t>
      </w:r>
    </w:p>
    <w:p w:rsidR="00180D2D" w:rsidRDefault="00180D2D" w:rsidP="00180D2D">
      <w:pPr>
        <w:autoSpaceDE w:val="0"/>
        <w:autoSpaceDN w:val="0"/>
        <w:adjustRightInd w:val="0"/>
        <w:spacing w:line="252" w:lineRule="auto"/>
        <w:ind w:left="360"/>
        <w:jc w:val="both"/>
        <w:rPr>
          <w:rFonts w:ascii="Times New Roman CYR" w:eastAsiaTheme="minorHAnsi" w:hAnsi="Times New Roman CYR" w:cs="Times New Roman CYR"/>
          <w:sz w:val="28"/>
          <w:szCs w:val="28"/>
          <w:lang w:eastAsia="en-US"/>
        </w:rPr>
      </w:pPr>
    </w:p>
    <w:p w:rsidR="00180D2D" w:rsidRDefault="00180D2D" w:rsidP="00180D2D">
      <w:pPr>
        <w:autoSpaceDE w:val="0"/>
        <w:autoSpaceDN w:val="0"/>
        <w:adjustRightInd w:val="0"/>
        <w:spacing w:line="252" w:lineRule="auto"/>
        <w:jc w:val="both"/>
        <w:rPr>
          <w:rFonts w:ascii="Times New Roman CYR" w:eastAsiaTheme="minorHAnsi" w:hAnsi="Times New Roman CYR" w:cs="Times New Roman CYR"/>
          <w:sz w:val="28"/>
          <w:szCs w:val="28"/>
          <w:lang w:eastAsia="en-US"/>
        </w:rPr>
      </w:pPr>
      <w:r>
        <w:rPr>
          <w:rFonts w:ascii="Times New Roman CYR" w:eastAsiaTheme="minorHAnsi" w:hAnsi="Times New Roman CYR" w:cs="Times New Roman CYR"/>
          <w:sz w:val="28"/>
          <w:szCs w:val="28"/>
          <w:lang w:eastAsia="en-US"/>
        </w:rPr>
        <w:t xml:space="preserve">1. Внести в  План правотворческой деятельности органов местного самоуправления </w:t>
      </w:r>
      <w:r>
        <w:rPr>
          <w:rFonts w:ascii="Times New Roman CYR" w:eastAsiaTheme="minorHAnsi" w:hAnsi="Times New Roman CYR" w:cs="Times New Roman CYR"/>
          <w:sz w:val="28"/>
          <w:szCs w:val="28"/>
          <w:lang w:eastAsia="en-US"/>
        </w:rPr>
        <w:t>Виндрейского</w:t>
      </w:r>
      <w:r>
        <w:rPr>
          <w:rFonts w:ascii="Times New Roman CYR" w:eastAsiaTheme="minorHAnsi" w:hAnsi="Times New Roman CYR" w:cs="Times New Roman CYR"/>
          <w:sz w:val="28"/>
          <w:szCs w:val="28"/>
          <w:lang w:eastAsia="en-US"/>
        </w:rPr>
        <w:t xml:space="preserve"> сельского</w:t>
      </w:r>
      <w:r>
        <w:rPr>
          <w:rFonts w:ascii="Times New Roman CYR" w:eastAsiaTheme="minorHAnsi" w:hAnsi="Times New Roman CYR" w:cs="Times New Roman CYR"/>
          <w:sz w:val="28"/>
          <w:szCs w:val="28"/>
          <w:lang w:eastAsia="en-US"/>
        </w:rPr>
        <w:t xml:space="preserve"> поселения  на </w:t>
      </w:r>
      <w:r>
        <w:rPr>
          <w:rFonts w:ascii="Times New Roman CYR" w:eastAsiaTheme="minorHAnsi" w:hAnsi="Times New Roman CYR" w:cs="Times New Roman CYR"/>
          <w:sz w:val="28"/>
          <w:szCs w:val="28"/>
          <w:lang w:val="en-US" w:eastAsia="en-US"/>
        </w:rPr>
        <w:t>II</w:t>
      </w:r>
      <w:r>
        <w:rPr>
          <w:rFonts w:ascii="Times New Roman CYR" w:eastAsiaTheme="minorHAnsi" w:hAnsi="Times New Roman CYR" w:cs="Times New Roman CYR"/>
          <w:sz w:val="28"/>
          <w:szCs w:val="28"/>
          <w:lang w:eastAsia="en-US"/>
        </w:rPr>
        <w:t xml:space="preserve"> квартал 2019 г.,</w:t>
      </w:r>
      <w:r>
        <w:rPr>
          <w:rFonts w:ascii="Times New Roman CYR" w:eastAsiaTheme="minorHAnsi" w:hAnsi="Times New Roman CYR" w:cs="Times New Roman CYR"/>
          <w:b/>
          <w:bCs/>
          <w:sz w:val="28"/>
          <w:szCs w:val="28"/>
          <w:lang w:eastAsia="en-US"/>
        </w:rPr>
        <w:t xml:space="preserve"> </w:t>
      </w:r>
      <w:r>
        <w:rPr>
          <w:rFonts w:ascii="Times New Roman CYR" w:eastAsiaTheme="minorHAnsi" w:hAnsi="Times New Roman CYR" w:cs="Times New Roman CYR"/>
          <w:sz w:val="28"/>
          <w:szCs w:val="28"/>
          <w:lang w:eastAsia="en-US"/>
        </w:rPr>
        <w:t>утвержденный постановление</w:t>
      </w:r>
      <w:r>
        <w:rPr>
          <w:rFonts w:ascii="Times New Roman CYR" w:eastAsiaTheme="minorHAnsi" w:hAnsi="Times New Roman CYR" w:cs="Times New Roman CYR"/>
          <w:sz w:val="28"/>
          <w:szCs w:val="28"/>
          <w:lang w:eastAsia="en-US"/>
        </w:rPr>
        <w:t xml:space="preserve">м </w:t>
      </w:r>
      <w:r>
        <w:rPr>
          <w:rFonts w:ascii="Times New Roman CYR" w:eastAsiaTheme="minorHAnsi" w:hAnsi="Times New Roman CYR" w:cs="Times New Roman CYR"/>
          <w:sz w:val="28"/>
          <w:szCs w:val="28"/>
          <w:lang w:eastAsia="en-US"/>
        </w:rPr>
        <w:t xml:space="preserve"> администрации </w:t>
      </w:r>
      <w:r>
        <w:rPr>
          <w:rFonts w:ascii="Times New Roman CYR" w:eastAsiaTheme="minorHAnsi" w:hAnsi="Times New Roman CYR" w:cs="Times New Roman CYR"/>
          <w:sz w:val="28"/>
          <w:szCs w:val="28"/>
          <w:lang w:eastAsia="en-US"/>
        </w:rPr>
        <w:t>Виндрейского</w:t>
      </w:r>
      <w:r>
        <w:rPr>
          <w:rFonts w:ascii="Times New Roman CYR" w:eastAsiaTheme="minorHAnsi" w:hAnsi="Times New Roman CYR" w:cs="Times New Roman CYR"/>
          <w:sz w:val="28"/>
          <w:szCs w:val="28"/>
          <w:lang w:eastAsia="en-US"/>
        </w:rPr>
        <w:t xml:space="preserve"> сельского</w:t>
      </w:r>
      <w:r>
        <w:rPr>
          <w:rFonts w:ascii="Times New Roman CYR" w:eastAsiaTheme="minorHAnsi" w:hAnsi="Times New Roman CYR" w:cs="Times New Roman CYR"/>
          <w:sz w:val="28"/>
          <w:szCs w:val="28"/>
          <w:lang w:eastAsia="en-US"/>
        </w:rPr>
        <w:t xml:space="preserve"> поселения от  27.09.2019 г. № 34а</w:t>
      </w:r>
      <w:r>
        <w:rPr>
          <w:rFonts w:ascii="Times New Roman CYR" w:eastAsiaTheme="minorHAnsi" w:hAnsi="Times New Roman CYR" w:cs="Times New Roman CYR"/>
          <w:sz w:val="28"/>
          <w:szCs w:val="28"/>
          <w:lang w:eastAsia="en-US"/>
        </w:rPr>
        <w:t>, следующие изменения:</w:t>
      </w:r>
    </w:p>
    <w:p w:rsidR="00180D2D" w:rsidRDefault="00180D2D" w:rsidP="00180D2D">
      <w:pPr>
        <w:pStyle w:val="a3"/>
        <w:spacing w:before="0" w:beforeAutospacing="0" w:after="0"/>
        <w:jc w:val="both"/>
        <w:rPr>
          <w:b/>
          <w:sz w:val="28"/>
          <w:szCs w:val="28"/>
        </w:rPr>
      </w:pPr>
      <w:r>
        <w:rPr>
          <w:rFonts w:ascii="Times New Roman CYR" w:eastAsiaTheme="minorHAnsi" w:hAnsi="Times New Roman CYR" w:cs="Times New Roman CYR"/>
          <w:b/>
          <w:bCs/>
          <w:sz w:val="28"/>
          <w:szCs w:val="28"/>
          <w:lang w:eastAsia="en-US"/>
        </w:rPr>
        <w:t xml:space="preserve">   - </w:t>
      </w:r>
      <w:r>
        <w:rPr>
          <w:rFonts w:ascii="Times New Roman CYR" w:eastAsiaTheme="minorHAnsi" w:hAnsi="Times New Roman CYR" w:cs="Times New Roman CYR"/>
          <w:sz w:val="28"/>
          <w:szCs w:val="28"/>
          <w:lang w:eastAsia="en-US"/>
        </w:rPr>
        <w:t>Раздел 2. Мероприятия по разработке и принятию муниципальных правовых актов, дополнить пунктами следующего содержания:</w:t>
      </w:r>
    </w:p>
    <w:p w:rsidR="00E82BF5" w:rsidRDefault="00E82BF5" w:rsidP="00E82BF5">
      <w:pPr>
        <w:pStyle w:val="a3"/>
        <w:spacing w:before="0" w:beforeAutospacing="0" w:after="0"/>
        <w:jc w:val="center"/>
        <w:rPr>
          <w:b/>
          <w:sz w:val="28"/>
          <w:szCs w:val="28"/>
        </w:rPr>
      </w:pPr>
    </w:p>
    <w:p w:rsidR="00180D2D" w:rsidRDefault="001D1D0F" w:rsidP="00180D2D">
      <w:pPr>
        <w:pStyle w:val="a3"/>
        <w:spacing w:before="0" w:beforeAutospacing="0" w:after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</w:t>
      </w:r>
    </w:p>
    <w:tbl>
      <w:tblPr>
        <w:tblW w:w="10915" w:type="dxa"/>
        <w:tblInd w:w="-60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851"/>
        <w:gridCol w:w="4536"/>
        <w:gridCol w:w="3686"/>
        <w:gridCol w:w="1842"/>
      </w:tblGrid>
      <w:tr w:rsidR="00180D2D" w:rsidRPr="008D7844" w:rsidTr="00E5747D"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80D2D" w:rsidRPr="008D7844" w:rsidRDefault="00180D2D" w:rsidP="00E5747D">
            <w:pPr>
              <w:suppressAutoHyphens/>
              <w:jc w:val="center"/>
              <w:rPr>
                <w:lang w:eastAsia="ar-SA"/>
              </w:rPr>
            </w:pPr>
            <w:r w:rsidRPr="008D7844">
              <w:rPr>
                <w:lang w:eastAsia="ar-SA"/>
              </w:rPr>
              <w:t>№</w:t>
            </w:r>
          </w:p>
          <w:p w:rsidR="00180D2D" w:rsidRPr="008D7844" w:rsidRDefault="00180D2D" w:rsidP="00E5747D">
            <w:pPr>
              <w:suppressAutoHyphens/>
              <w:jc w:val="center"/>
              <w:rPr>
                <w:lang w:eastAsia="ar-SA"/>
              </w:rPr>
            </w:pPr>
            <w:proofErr w:type="gramStart"/>
            <w:r w:rsidRPr="008D7844">
              <w:rPr>
                <w:lang w:eastAsia="ar-SA"/>
              </w:rPr>
              <w:t>п</w:t>
            </w:r>
            <w:proofErr w:type="gramEnd"/>
            <w:r w:rsidRPr="008D7844">
              <w:rPr>
                <w:lang w:eastAsia="ar-SA"/>
              </w:rPr>
              <w:t>/п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80D2D" w:rsidRPr="008D7844" w:rsidRDefault="00180D2D" w:rsidP="00E5747D">
            <w:pPr>
              <w:suppressAutoHyphens/>
              <w:jc w:val="center"/>
              <w:rPr>
                <w:lang w:eastAsia="ar-SA"/>
              </w:rPr>
            </w:pPr>
            <w:r w:rsidRPr="008D7844">
              <w:rPr>
                <w:lang w:eastAsia="ar-SA"/>
              </w:rPr>
              <w:t>Мероприятия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80D2D" w:rsidRPr="008D7844" w:rsidRDefault="00180D2D" w:rsidP="00E5747D">
            <w:pPr>
              <w:suppressAutoHyphens/>
              <w:jc w:val="center"/>
              <w:rPr>
                <w:lang w:eastAsia="ar-SA"/>
              </w:rPr>
            </w:pPr>
            <w:r w:rsidRPr="008D7844">
              <w:rPr>
                <w:lang w:eastAsia="ar-SA"/>
              </w:rPr>
              <w:t>Ответственные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80D2D" w:rsidRPr="008D7844" w:rsidRDefault="00180D2D" w:rsidP="00E5747D">
            <w:pPr>
              <w:suppressAutoHyphens/>
              <w:jc w:val="center"/>
              <w:rPr>
                <w:lang w:eastAsia="ar-SA"/>
              </w:rPr>
            </w:pPr>
            <w:r w:rsidRPr="008D7844">
              <w:rPr>
                <w:lang w:eastAsia="ar-SA"/>
              </w:rPr>
              <w:t>Сроки</w:t>
            </w:r>
          </w:p>
        </w:tc>
      </w:tr>
      <w:tr w:rsidR="00180D2D" w:rsidRPr="008C6868" w:rsidTr="00E5747D"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80D2D" w:rsidRPr="00180D2D" w:rsidRDefault="00180D2D" w:rsidP="00E5747D">
            <w:pPr>
              <w:suppressAutoHyphens/>
              <w:jc w:val="both"/>
              <w:rPr>
                <w:lang w:eastAsia="ar-SA"/>
              </w:rPr>
            </w:pPr>
            <w:r>
              <w:rPr>
                <w:lang w:eastAsia="ar-SA"/>
              </w:rPr>
              <w:t>1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80D2D" w:rsidRPr="00180D2D" w:rsidRDefault="00180D2D" w:rsidP="00E5747D">
            <w:r w:rsidRPr="00180D2D">
              <w:rPr>
                <w:rFonts w:eastAsiaTheme="minorHAnsi"/>
                <w:lang w:eastAsia="en-US"/>
              </w:rPr>
              <w:t xml:space="preserve">О прогнозе социально- экономического развития  </w:t>
            </w:r>
            <w:r w:rsidRPr="00180D2D">
              <w:rPr>
                <w:rFonts w:eastAsiaTheme="minorHAnsi"/>
                <w:lang w:eastAsia="en-US"/>
              </w:rPr>
              <w:t>Виндрейского</w:t>
            </w:r>
            <w:r w:rsidRPr="00180D2D">
              <w:rPr>
                <w:rFonts w:eastAsiaTheme="minorHAnsi"/>
                <w:lang w:eastAsia="en-US"/>
              </w:rPr>
              <w:t xml:space="preserve"> сельского поселения Торбеевского муниципального района Республики Мордовия на 2020 год и плановый период  2021 и 2022 годов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80D2D" w:rsidRPr="00180D2D" w:rsidRDefault="00180D2D" w:rsidP="00E5747D">
            <w:pPr>
              <w:spacing w:line="252" w:lineRule="auto"/>
              <w:ind w:left="360"/>
            </w:pPr>
            <w:proofErr w:type="spellStart"/>
            <w:r>
              <w:t>Зам</w:t>
            </w:r>
            <w:proofErr w:type="gramStart"/>
            <w:r>
              <w:t>.Г</w:t>
            </w:r>
            <w:proofErr w:type="gramEnd"/>
            <w:r>
              <w:t>лавы</w:t>
            </w:r>
            <w:proofErr w:type="spellEnd"/>
            <w:r w:rsidRPr="00180D2D">
              <w:t xml:space="preserve"> Виндрейского </w:t>
            </w:r>
          </w:p>
          <w:p w:rsidR="00180D2D" w:rsidRPr="00180D2D" w:rsidRDefault="00180D2D" w:rsidP="00180D2D">
            <w:pPr>
              <w:spacing w:line="252" w:lineRule="auto"/>
              <w:jc w:val="center"/>
              <w:rPr>
                <w:lang w:eastAsia="ar-SA"/>
              </w:rPr>
            </w:pPr>
            <w:r w:rsidRPr="00180D2D">
              <w:t>сельского поселения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80D2D" w:rsidRPr="004B7C6D" w:rsidRDefault="00180D2D" w:rsidP="00E5747D">
            <w:pPr>
              <w:suppressAutoHyphens/>
              <w:jc w:val="both"/>
              <w:rPr>
                <w:lang w:eastAsia="ar-SA"/>
              </w:rPr>
            </w:pPr>
            <w:r>
              <w:rPr>
                <w:lang w:val="en-US" w:eastAsia="ar-SA"/>
              </w:rPr>
              <w:t>II</w:t>
            </w:r>
            <w:r w:rsidRPr="004B7C6D">
              <w:rPr>
                <w:lang w:eastAsia="ar-SA"/>
              </w:rPr>
              <w:t xml:space="preserve"> </w:t>
            </w:r>
            <w:r>
              <w:rPr>
                <w:lang w:eastAsia="ar-SA"/>
              </w:rPr>
              <w:t>полугодие</w:t>
            </w:r>
          </w:p>
          <w:p w:rsidR="00180D2D" w:rsidRPr="008C6868" w:rsidRDefault="00180D2D" w:rsidP="00E5747D">
            <w:pPr>
              <w:suppressAutoHyphens/>
              <w:rPr>
                <w:lang w:val="en-US" w:eastAsia="ar-SA"/>
              </w:rPr>
            </w:pPr>
          </w:p>
        </w:tc>
      </w:tr>
      <w:tr w:rsidR="00180D2D" w:rsidRPr="004B7C6D" w:rsidTr="00E5747D"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80D2D" w:rsidRPr="00180D2D" w:rsidRDefault="00180D2D" w:rsidP="00E5747D">
            <w:pPr>
              <w:contextualSpacing/>
              <w:jc w:val="both"/>
            </w:pPr>
            <w:r>
              <w:t>2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80D2D" w:rsidRPr="00180D2D" w:rsidRDefault="00180D2D" w:rsidP="00E5747D">
            <w:r w:rsidRPr="00180D2D">
              <w:rPr>
                <w:rFonts w:eastAsiaTheme="minorHAnsi"/>
                <w:lang w:eastAsia="en-US"/>
              </w:rPr>
              <w:t xml:space="preserve">О внесении изменений в Положение о размерах и условиях оплаты труда должностных лиц и муниципальных служащих </w:t>
            </w:r>
            <w:r w:rsidRPr="00180D2D">
              <w:rPr>
                <w:rFonts w:eastAsiaTheme="minorHAnsi"/>
                <w:lang w:eastAsia="en-US"/>
              </w:rPr>
              <w:t>Виндрейского</w:t>
            </w:r>
            <w:r w:rsidRPr="00180D2D">
              <w:rPr>
                <w:rFonts w:eastAsiaTheme="minorHAnsi"/>
                <w:lang w:eastAsia="en-US"/>
              </w:rPr>
              <w:t xml:space="preserve"> сельского поселения Торбеевского муниципального района Республики Мордовия, утвержденное решением Совета депутатов </w:t>
            </w:r>
            <w:r w:rsidRPr="00180D2D">
              <w:rPr>
                <w:rFonts w:eastAsiaTheme="minorHAnsi"/>
                <w:lang w:eastAsia="en-US"/>
              </w:rPr>
              <w:t>Виндрейского</w:t>
            </w:r>
            <w:r w:rsidRPr="00180D2D">
              <w:rPr>
                <w:rFonts w:eastAsiaTheme="minorHAnsi"/>
                <w:lang w:eastAsia="en-US"/>
              </w:rPr>
              <w:t xml:space="preserve"> сельского поселения от 07 декабря 2016 г. №5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80D2D" w:rsidRPr="00180D2D" w:rsidRDefault="00180D2D" w:rsidP="00180D2D">
            <w:pPr>
              <w:spacing w:line="252" w:lineRule="auto"/>
              <w:ind w:left="360"/>
            </w:pPr>
            <w:proofErr w:type="spellStart"/>
            <w:r>
              <w:t>Зам</w:t>
            </w:r>
            <w:proofErr w:type="gramStart"/>
            <w:r>
              <w:t>.Г</w:t>
            </w:r>
            <w:proofErr w:type="gramEnd"/>
            <w:r>
              <w:t>лавы</w:t>
            </w:r>
            <w:proofErr w:type="spellEnd"/>
            <w:r w:rsidRPr="00180D2D">
              <w:t xml:space="preserve"> Виндрейского </w:t>
            </w:r>
          </w:p>
          <w:p w:rsidR="00180D2D" w:rsidRPr="00180D2D" w:rsidRDefault="00180D2D" w:rsidP="00180D2D">
            <w:pPr>
              <w:suppressAutoHyphens/>
              <w:jc w:val="center"/>
              <w:rPr>
                <w:lang w:eastAsia="ar-SA"/>
              </w:rPr>
            </w:pPr>
            <w:r w:rsidRPr="00180D2D">
              <w:t>сельского поселения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80D2D" w:rsidRPr="004B7C6D" w:rsidRDefault="00180D2D" w:rsidP="00180D2D">
            <w:pPr>
              <w:suppressAutoHyphens/>
              <w:jc w:val="both"/>
              <w:rPr>
                <w:lang w:eastAsia="ar-SA"/>
              </w:rPr>
            </w:pPr>
            <w:r>
              <w:rPr>
                <w:lang w:val="en-US" w:eastAsia="ar-SA"/>
              </w:rPr>
              <w:t>II</w:t>
            </w:r>
            <w:r w:rsidRPr="004B7C6D">
              <w:rPr>
                <w:lang w:eastAsia="ar-SA"/>
              </w:rPr>
              <w:t xml:space="preserve"> </w:t>
            </w:r>
            <w:r>
              <w:rPr>
                <w:lang w:eastAsia="ar-SA"/>
              </w:rPr>
              <w:t>полугодие</w:t>
            </w:r>
          </w:p>
          <w:p w:rsidR="00180D2D" w:rsidRPr="004B7C6D" w:rsidRDefault="00180D2D" w:rsidP="00E5747D">
            <w:pPr>
              <w:suppressAutoHyphens/>
              <w:jc w:val="both"/>
              <w:rPr>
                <w:lang w:eastAsia="ar-SA"/>
              </w:rPr>
            </w:pPr>
          </w:p>
        </w:tc>
      </w:tr>
      <w:tr w:rsidR="00180D2D" w:rsidRPr="004B7C6D" w:rsidTr="00E5747D"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80D2D" w:rsidRPr="00180D2D" w:rsidRDefault="00180D2D" w:rsidP="00E5747D">
            <w:pPr>
              <w:contextualSpacing/>
            </w:pPr>
            <w:r>
              <w:lastRenderedPageBreak/>
              <w:t>3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80D2D" w:rsidRPr="00180D2D" w:rsidRDefault="00180D2D" w:rsidP="00180D2D">
            <w:pPr>
              <w:widowControl w:val="0"/>
              <w:autoSpaceDE w:val="0"/>
              <w:autoSpaceDN w:val="0"/>
              <w:adjustRightInd w:val="0"/>
              <w:ind w:firstLine="539"/>
              <w:jc w:val="center"/>
              <w:rPr>
                <w:rFonts w:eastAsiaTheme="minorHAnsi"/>
                <w:lang w:eastAsia="en-US"/>
              </w:rPr>
            </w:pPr>
            <w:r w:rsidRPr="00180D2D">
              <w:rPr>
                <w:rFonts w:eastAsiaTheme="minorHAnsi"/>
                <w:lang w:eastAsia="en-US"/>
              </w:rPr>
              <w:t xml:space="preserve">О повышении должностных окладов в органах местного самоуправления </w:t>
            </w:r>
            <w:r w:rsidRPr="00180D2D">
              <w:rPr>
                <w:rFonts w:eastAsiaTheme="minorHAnsi"/>
                <w:lang w:eastAsia="en-US"/>
              </w:rPr>
              <w:t>Виндрейского</w:t>
            </w:r>
            <w:r w:rsidRPr="00180D2D">
              <w:rPr>
                <w:rFonts w:eastAsiaTheme="minorHAnsi"/>
                <w:lang w:eastAsia="en-US"/>
              </w:rPr>
              <w:t xml:space="preserve"> сельского поселения </w:t>
            </w:r>
          </w:p>
          <w:p w:rsidR="00180D2D" w:rsidRPr="00180D2D" w:rsidRDefault="00180D2D" w:rsidP="00180D2D">
            <w:pPr>
              <w:widowControl w:val="0"/>
              <w:autoSpaceDE w:val="0"/>
              <w:autoSpaceDN w:val="0"/>
              <w:adjustRightInd w:val="0"/>
              <w:ind w:firstLine="568"/>
              <w:jc w:val="both"/>
            </w:pP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80D2D" w:rsidRPr="00180D2D" w:rsidRDefault="00180D2D" w:rsidP="00180D2D">
            <w:pPr>
              <w:spacing w:line="252" w:lineRule="auto"/>
              <w:ind w:left="360"/>
            </w:pPr>
            <w:proofErr w:type="spellStart"/>
            <w:r>
              <w:t>Зам</w:t>
            </w:r>
            <w:proofErr w:type="gramStart"/>
            <w:r>
              <w:t>.Г</w:t>
            </w:r>
            <w:proofErr w:type="gramEnd"/>
            <w:r>
              <w:t>лавы</w:t>
            </w:r>
            <w:proofErr w:type="spellEnd"/>
            <w:r w:rsidRPr="00180D2D">
              <w:t xml:space="preserve"> Виндрейского </w:t>
            </w:r>
          </w:p>
          <w:p w:rsidR="00180D2D" w:rsidRPr="00180D2D" w:rsidRDefault="00180D2D" w:rsidP="00180D2D">
            <w:pPr>
              <w:spacing w:line="252" w:lineRule="auto"/>
              <w:ind w:left="360"/>
            </w:pPr>
            <w:r w:rsidRPr="00180D2D">
              <w:t>сельского поселения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80D2D" w:rsidRPr="004B7C6D" w:rsidRDefault="00180D2D" w:rsidP="00180D2D">
            <w:pPr>
              <w:suppressAutoHyphens/>
              <w:jc w:val="both"/>
              <w:rPr>
                <w:lang w:eastAsia="ar-SA"/>
              </w:rPr>
            </w:pPr>
            <w:r>
              <w:rPr>
                <w:lang w:val="en-US" w:eastAsia="ar-SA"/>
              </w:rPr>
              <w:t>II</w:t>
            </w:r>
            <w:r w:rsidRPr="004B7C6D">
              <w:rPr>
                <w:lang w:eastAsia="ar-SA"/>
              </w:rPr>
              <w:t xml:space="preserve"> </w:t>
            </w:r>
            <w:r>
              <w:rPr>
                <w:lang w:eastAsia="ar-SA"/>
              </w:rPr>
              <w:t>полугодие</w:t>
            </w:r>
          </w:p>
          <w:p w:rsidR="00180D2D" w:rsidRPr="004B7C6D" w:rsidRDefault="00180D2D" w:rsidP="00E5747D">
            <w:pPr>
              <w:suppressAutoHyphens/>
              <w:jc w:val="both"/>
              <w:rPr>
                <w:lang w:eastAsia="ar-SA"/>
              </w:rPr>
            </w:pPr>
          </w:p>
        </w:tc>
      </w:tr>
      <w:tr w:rsidR="00180D2D" w:rsidRPr="008C6868" w:rsidTr="00E5747D"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80D2D" w:rsidRPr="00180D2D" w:rsidRDefault="00180D2D" w:rsidP="00E5747D">
            <w:pPr>
              <w:contextualSpacing/>
            </w:pPr>
            <w:r>
              <w:t>4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80D2D" w:rsidRPr="00180D2D" w:rsidRDefault="00180D2D" w:rsidP="00180D2D">
            <w:pPr>
              <w:autoSpaceDE w:val="0"/>
              <w:autoSpaceDN w:val="0"/>
              <w:adjustRightInd w:val="0"/>
              <w:rPr>
                <w:rFonts w:eastAsiaTheme="minorHAnsi"/>
                <w:lang w:eastAsia="en-US"/>
              </w:rPr>
            </w:pPr>
            <w:r w:rsidRPr="00180D2D">
              <w:rPr>
                <w:rFonts w:eastAsiaTheme="minorHAnsi"/>
                <w:lang w:eastAsia="en-US"/>
              </w:rPr>
              <w:t xml:space="preserve">О внесении изменений в Положение об оплате труда работников  по общеотраслевым должностям служащих, общеотраслевым профессиям рабочих администрации </w:t>
            </w:r>
            <w:r w:rsidRPr="00180D2D">
              <w:rPr>
                <w:rFonts w:eastAsiaTheme="minorHAnsi"/>
                <w:lang w:eastAsia="en-US"/>
              </w:rPr>
              <w:t>Виндрейского</w:t>
            </w:r>
            <w:r w:rsidRPr="00180D2D">
              <w:rPr>
                <w:rFonts w:eastAsiaTheme="minorHAnsi"/>
                <w:lang w:eastAsia="en-US"/>
              </w:rPr>
              <w:t xml:space="preserve"> сельского поселения Торбеевского муниципального района Республики Мордовия, утвержденное решением Совета депутатов </w:t>
            </w:r>
            <w:r w:rsidRPr="00180D2D">
              <w:rPr>
                <w:rFonts w:eastAsiaTheme="minorHAnsi"/>
                <w:lang w:eastAsia="en-US"/>
              </w:rPr>
              <w:t>Виндрейского</w:t>
            </w:r>
            <w:r w:rsidRPr="00180D2D">
              <w:rPr>
                <w:rFonts w:eastAsiaTheme="minorHAnsi"/>
                <w:lang w:eastAsia="en-US"/>
              </w:rPr>
              <w:t xml:space="preserve"> сельского поселения от 25.03.2009 г. № 52</w:t>
            </w:r>
          </w:p>
          <w:p w:rsidR="00180D2D" w:rsidRPr="00180D2D" w:rsidRDefault="00180D2D" w:rsidP="00E5747D">
            <w:pPr>
              <w:widowControl w:val="0"/>
              <w:autoSpaceDE w:val="0"/>
              <w:autoSpaceDN w:val="0"/>
              <w:adjustRightInd w:val="0"/>
              <w:ind w:firstLine="568"/>
              <w:jc w:val="both"/>
            </w:pP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80D2D" w:rsidRPr="00180D2D" w:rsidRDefault="00180D2D" w:rsidP="00180D2D">
            <w:pPr>
              <w:spacing w:line="252" w:lineRule="auto"/>
              <w:ind w:left="360"/>
            </w:pPr>
            <w:proofErr w:type="spellStart"/>
            <w:r>
              <w:t>Зам</w:t>
            </w:r>
            <w:proofErr w:type="gramStart"/>
            <w:r>
              <w:t>.Г</w:t>
            </w:r>
            <w:proofErr w:type="gramEnd"/>
            <w:r>
              <w:t>лавы</w:t>
            </w:r>
            <w:proofErr w:type="spellEnd"/>
            <w:r w:rsidRPr="00180D2D">
              <w:t xml:space="preserve"> Виндрейского </w:t>
            </w:r>
          </w:p>
          <w:p w:rsidR="00180D2D" w:rsidRPr="00180D2D" w:rsidRDefault="00180D2D" w:rsidP="00180D2D">
            <w:pPr>
              <w:spacing w:line="252" w:lineRule="auto"/>
              <w:ind w:left="360"/>
            </w:pPr>
            <w:r w:rsidRPr="00180D2D">
              <w:t>сельского поселения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80D2D" w:rsidRPr="004B7C6D" w:rsidRDefault="00180D2D" w:rsidP="00180D2D">
            <w:pPr>
              <w:suppressAutoHyphens/>
              <w:jc w:val="both"/>
              <w:rPr>
                <w:lang w:eastAsia="ar-SA"/>
              </w:rPr>
            </w:pPr>
            <w:r>
              <w:rPr>
                <w:lang w:val="en-US" w:eastAsia="ar-SA"/>
              </w:rPr>
              <w:t>II</w:t>
            </w:r>
            <w:r w:rsidRPr="004B7C6D">
              <w:rPr>
                <w:lang w:eastAsia="ar-SA"/>
              </w:rPr>
              <w:t xml:space="preserve"> </w:t>
            </w:r>
            <w:r>
              <w:rPr>
                <w:lang w:eastAsia="ar-SA"/>
              </w:rPr>
              <w:t>полугодие</w:t>
            </w:r>
          </w:p>
          <w:p w:rsidR="00180D2D" w:rsidRPr="008C6868" w:rsidRDefault="00180D2D" w:rsidP="00E5747D">
            <w:pPr>
              <w:suppressAutoHyphens/>
              <w:jc w:val="both"/>
              <w:rPr>
                <w:lang w:eastAsia="ar-SA"/>
              </w:rPr>
            </w:pPr>
          </w:p>
        </w:tc>
      </w:tr>
      <w:tr w:rsidR="00180D2D" w:rsidRPr="004B7C6D" w:rsidTr="00E5747D"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80D2D" w:rsidRPr="00180D2D" w:rsidRDefault="00180D2D" w:rsidP="00E5747D">
            <w:pPr>
              <w:contextualSpacing/>
            </w:pPr>
            <w:r>
              <w:t>5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80D2D" w:rsidRPr="00180D2D" w:rsidRDefault="00180D2D" w:rsidP="00E5747D">
            <w:pPr>
              <w:ind w:firstLine="568"/>
              <w:jc w:val="both"/>
            </w:pPr>
            <w:r w:rsidRPr="00180D2D">
              <w:rPr>
                <w:rFonts w:eastAsiaTheme="minorHAnsi"/>
                <w:lang w:eastAsia="en-US"/>
              </w:rPr>
              <w:t xml:space="preserve">Разработка </w:t>
            </w:r>
            <w:proofErr w:type="gramStart"/>
            <w:r w:rsidRPr="00180D2D">
              <w:rPr>
                <w:rFonts w:eastAsiaTheme="minorHAnsi"/>
                <w:lang w:eastAsia="en-US"/>
              </w:rPr>
              <w:t>проекта программы профилактики нарушений обязательных требований</w:t>
            </w:r>
            <w:proofErr w:type="gramEnd"/>
            <w:r w:rsidRPr="00180D2D">
              <w:rPr>
                <w:rFonts w:eastAsiaTheme="minorHAnsi"/>
                <w:lang w:eastAsia="en-US"/>
              </w:rPr>
              <w:t xml:space="preserve"> при осуществлении муниципального контроля на 2019г.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80D2D" w:rsidRPr="00180D2D" w:rsidRDefault="00180D2D" w:rsidP="00180D2D">
            <w:pPr>
              <w:spacing w:line="252" w:lineRule="auto"/>
              <w:ind w:left="360"/>
            </w:pPr>
            <w:proofErr w:type="spellStart"/>
            <w:r>
              <w:t>Зам</w:t>
            </w:r>
            <w:proofErr w:type="gramStart"/>
            <w:r>
              <w:t>.Г</w:t>
            </w:r>
            <w:proofErr w:type="gramEnd"/>
            <w:r>
              <w:t>лавы</w:t>
            </w:r>
            <w:proofErr w:type="spellEnd"/>
            <w:r w:rsidRPr="00180D2D">
              <w:t xml:space="preserve"> Виндрейского </w:t>
            </w:r>
          </w:p>
          <w:p w:rsidR="00180D2D" w:rsidRPr="00180D2D" w:rsidRDefault="00180D2D" w:rsidP="00180D2D">
            <w:pPr>
              <w:spacing w:line="252" w:lineRule="auto"/>
              <w:ind w:left="360"/>
            </w:pPr>
            <w:r w:rsidRPr="00180D2D">
              <w:t>сельского поселения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80D2D" w:rsidRPr="004B7C6D" w:rsidRDefault="00180D2D" w:rsidP="00180D2D">
            <w:pPr>
              <w:suppressAutoHyphens/>
              <w:jc w:val="both"/>
              <w:rPr>
                <w:lang w:eastAsia="ar-SA"/>
              </w:rPr>
            </w:pPr>
            <w:r>
              <w:rPr>
                <w:lang w:val="en-US" w:eastAsia="ar-SA"/>
              </w:rPr>
              <w:t>II</w:t>
            </w:r>
            <w:r w:rsidRPr="004B7C6D">
              <w:rPr>
                <w:lang w:eastAsia="ar-SA"/>
              </w:rPr>
              <w:t xml:space="preserve"> </w:t>
            </w:r>
            <w:r>
              <w:rPr>
                <w:lang w:eastAsia="ar-SA"/>
              </w:rPr>
              <w:t>полугодие</w:t>
            </w:r>
          </w:p>
          <w:p w:rsidR="00180D2D" w:rsidRPr="004B7C6D" w:rsidRDefault="00180D2D" w:rsidP="00E5747D">
            <w:pPr>
              <w:suppressAutoHyphens/>
              <w:jc w:val="both"/>
              <w:rPr>
                <w:lang w:eastAsia="ar-SA"/>
              </w:rPr>
            </w:pPr>
          </w:p>
        </w:tc>
      </w:tr>
    </w:tbl>
    <w:p w:rsidR="00180D2D" w:rsidRDefault="00180D2D" w:rsidP="00180D2D">
      <w:pPr>
        <w:pStyle w:val="a3"/>
        <w:spacing w:before="0" w:beforeAutospacing="0" w:after="0"/>
        <w:jc w:val="both"/>
        <w:rPr>
          <w:sz w:val="28"/>
          <w:szCs w:val="28"/>
        </w:rPr>
      </w:pPr>
    </w:p>
    <w:p w:rsidR="00180D2D" w:rsidRPr="00180D2D" w:rsidRDefault="00180D2D" w:rsidP="00180D2D">
      <w:pPr>
        <w:pStyle w:val="a3"/>
        <w:spacing w:before="0" w:beforeAutospacing="0" w:after="0"/>
        <w:jc w:val="both"/>
        <w:rPr>
          <w:sz w:val="28"/>
          <w:szCs w:val="28"/>
        </w:rPr>
      </w:pPr>
      <w:r>
        <w:rPr>
          <w:rFonts w:ascii="Calibri" w:eastAsiaTheme="minorHAnsi" w:hAnsi="Calibri" w:cs="Calibri"/>
          <w:sz w:val="28"/>
          <w:szCs w:val="28"/>
          <w:lang w:eastAsia="en-US"/>
        </w:rPr>
        <w:t xml:space="preserve"> </w:t>
      </w:r>
      <w:r>
        <w:rPr>
          <w:rFonts w:ascii="Times New Roman CYR" w:eastAsiaTheme="minorHAnsi" w:hAnsi="Times New Roman CYR" w:cs="Times New Roman CYR"/>
          <w:sz w:val="28"/>
          <w:szCs w:val="28"/>
          <w:lang w:eastAsia="en-US"/>
        </w:rPr>
        <w:t>2.  Настоящее постановление подлежит официальному опу</w:t>
      </w:r>
      <w:r>
        <w:rPr>
          <w:rFonts w:ascii="Times New Roman CYR" w:eastAsiaTheme="minorHAnsi" w:hAnsi="Times New Roman CYR" w:cs="Times New Roman CYR"/>
          <w:sz w:val="28"/>
          <w:szCs w:val="28"/>
          <w:lang w:eastAsia="en-US"/>
        </w:rPr>
        <w:t>бликованию в  газете «Виндрейский</w:t>
      </w:r>
      <w:r>
        <w:rPr>
          <w:rFonts w:ascii="Times New Roman CYR" w:eastAsiaTheme="minorHAnsi" w:hAnsi="Times New Roman CYR" w:cs="Times New Roman CYR"/>
          <w:sz w:val="28"/>
          <w:szCs w:val="28"/>
          <w:lang w:eastAsia="en-US"/>
        </w:rPr>
        <w:t xml:space="preserve"> вестник», размещению на официальном сайте Торбеевского   муниципального района в сети Интернет на странице </w:t>
      </w:r>
      <w:r>
        <w:rPr>
          <w:rFonts w:ascii="Times New Roman CYR" w:eastAsiaTheme="minorHAnsi" w:hAnsi="Times New Roman CYR" w:cs="Times New Roman CYR"/>
          <w:sz w:val="28"/>
          <w:szCs w:val="28"/>
          <w:lang w:eastAsia="en-US"/>
        </w:rPr>
        <w:t>Виндрейского сельского поселения.</w:t>
      </w:r>
    </w:p>
    <w:p w:rsidR="00180D2D" w:rsidRDefault="00180D2D" w:rsidP="00180D2D">
      <w:pPr>
        <w:pStyle w:val="a3"/>
        <w:spacing w:before="0" w:beforeAutospacing="0" w:after="0"/>
        <w:jc w:val="both"/>
        <w:rPr>
          <w:sz w:val="28"/>
          <w:szCs w:val="28"/>
        </w:rPr>
      </w:pPr>
    </w:p>
    <w:p w:rsidR="00B3421E" w:rsidRPr="009013D7" w:rsidRDefault="00B3421E" w:rsidP="00B3421E">
      <w:pPr>
        <w:widowControl w:val="0"/>
        <w:autoSpaceDE w:val="0"/>
        <w:autoSpaceDN w:val="0"/>
        <w:adjustRightInd w:val="0"/>
        <w:rPr>
          <w:rFonts w:ascii="Times New Roman CYR" w:hAnsi="Times New Roman CYR" w:cs="Times New Roman CYR"/>
          <w:sz w:val="28"/>
          <w:szCs w:val="28"/>
        </w:rPr>
      </w:pPr>
      <w:r w:rsidRPr="009013D7">
        <w:rPr>
          <w:rFonts w:ascii="Times New Roman CYR" w:hAnsi="Times New Roman CYR" w:cs="Times New Roman CYR"/>
          <w:sz w:val="28"/>
          <w:szCs w:val="28"/>
        </w:rPr>
        <w:t>Глав</w:t>
      </w:r>
      <w:r>
        <w:rPr>
          <w:rFonts w:ascii="Times New Roman CYR" w:hAnsi="Times New Roman CYR" w:cs="Times New Roman CYR"/>
          <w:sz w:val="28"/>
          <w:szCs w:val="28"/>
        </w:rPr>
        <w:t>а</w:t>
      </w:r>
      <w:r w:rsidRPr="009013D7">
        <w:rPr>
          <w:rFonts w:ascii="Times New Roman CYR" w:hAnsi="Times New Roman CYR" w:cs="Times New Roman CYR"/>
          <w:sz w:val="28"/>
          <w:szCs w:val="28"/>
        </w:rPr>
        <w:t xml:space="preserve"> </w:t>
      </w:r>
      <w:r>
        <w:rPr>
          <w:rFonts w:ascii="Times New Roman CYR" w:hAnsi="Times New Roman CYR" w:cs="Times New Roman CYR"/>
          <w:sz w:val="28"/>
          <w:szCs w:val="28"/>
        </w:rPr>
        <w:t>Виндрейского</w:t>
      </w:r>
      <w:r w:rsidRPr="009013D7">
        <w:rPr>
          <w:rFonts w:ascii="Times New Roman CYR" w:hAnsi="Times New Roman CYR" w:cs="Times New Roman CYR"/>
          <w:sz w:val="28"/>
          <w:szCs w:val="28"/>
        </w:rPr>
        <w:t xml:space="preserve"> </w:t>
      </w:r>
    </w:p>
    <w:p w:rsidR="00B3421E" w:rsidRPr="009013D7" w:rsidRDefault="00B3421E" w:rsidP="00B3421E">
      <w:pPr>
        <w:widowControl w:val="0"/>
        <w:autoSpaceDE w:val="0"/>
        <w:autoSpaceDN w:val="0"/>
        <w:adjustRightInd w:val="0"/>
        <w:rPr>
          <w:rFonts w:ascii="Times New Roman CYR" w:hAnsi="Times New Roman CYR" w:cs="Times New Roman CYR"/>
          <w:sz w:val="28"/>
          <w:szCs w:val="28"/>
        </w:rPr>
      </w:pPr>
      <w:r w:rsidRPr="009013D7">
        <w:rPr>
          <w:rFonts w:ascii="Times New Roman CYR" w:hAnsi="Times New Roman CYR" w:cs="Times New Roman CYR"/>
          <w:sz w:val="28"/>
          <w:szCs w:val="28"/>
        </w:rPr>
        <w:t xml:space="preserve">сельского поселения                                                                        </w:t>
      </w:r>
      <w:r>
        <w:rPr>
          <w:rFonts w:ascii="Times New Roman CYR" w:hAnsi="Times New Roman CYR" w:cs="Times New Roman CYR"/>
          <w:sz w:val="28"/>
          <w:szCs w:val="28"/>
        </w:rPr>
        <w:t>В.В. Понкратов</w:t>
      </w:r>
    </w:p>
    <w:p w:rsidR="00B3421E" w:rsidRPr="009013D7" w:rsidRDefault="00B3421E" w:rsidP="00B3421E">
      <w:pPr>
        <w:widowControl w:val="0"/>
        <w:autoSpaceDE w:val="0"/>
        <w:autoSpaceDN w:val="0"/>
        <w:adjustRightInd w:val="0"/>
        <w:rPr>
          <w:rFonts w:ascii="Times New Roman CYR" w:hAnsi="Times New Roman CYR" w:cs="Times New Roman CYR"/>
          <w:sz w:val="28"/>
          <w:szCs w:val="28"/>
        </w:rPr>
      </w:pPr>
      <w:r w:rsidRPr="009013D7">
        <w:rPr>
          <w:rFonts w:ascii="Times New Roman CYR" w:hAnsi="Times New Roman CYR" w:cs="Times New Roman CYR"/>
          <w:sz w:val="28"/>
          <w:szCs w:val="28"/>
        </w:rPr>
        <w:t xml:space="preserve">                                                                 </w:t>
      </w:r>
    </w:p>
    <w:p w:rsidR="009108C3" w:rsidRDefault="009108C3" w:rsidP="009108C3"/>
    <w:p w:rsidR="00535BC5" w:rsidRDefault="00535BC5"/>
    <w:p w:rsidR="008D7844" w:rsidRDefault="008D7844"/>
    <w:p w:rsidR="008D7844" w:rsidRDefault="008D7844"/>
    <w:p w:rsidR="008D7844" w:rsidRDefault="008D7844"/>
    <w:p w:rsidR="008D7844" w:rsidRDefault="008D7844"/>
    <w:p w:rsidR="008D7844" w:rsidRDefault="008D7844"/>
    <w:p w:rsidR="008D7844" w:rsidRDefault="008D7844"/>
    <w:p w:rsidR="008D7844" w:rsidRDefault="008D7844"/>
    <w:p w:rsidR="008D7844" w:rsidRDefault="008D7844"/>
    <w:p w:rsidR="004B7C6D" w:rsidRDefault="00C53C9D" w:rsidP="004B7C6D">
      <w:pPr>
        <w:jc w:val="right"/>
      </w:pPr>
      <w:r>
        <w:t xml:space="preserve">  </w:t>
      </w:r>
    </w:p>
    <w:p w:rsidR="00F321AB" w:rsidRDefault="00F321AB" w:rsidP="004B7C6D">
      <w:pPr>
        <w:jc w:val="right"/>
      </w:pPr>
    </w:p>
    <w:p w:rsidR="00F321AB" w:rsidRDefault="00F321AB" w:rsidP="004B7C6D">
      <w:pPr>
        <w:jc w:val="right"/>
      </w:pPr>
    </w:p>
    <w:p w:rsidR="00F321AB" w:rsidRDefault="00F321AB" w:rsidP="004B7C6D">
      <w:pPr>
        <w:jc w:val="right"/>
      </w:pPr>
    </w:p>
    <w:p w:rsidR="00F321AB" w:rsidRDefault="00F321AB" w:rsidP="004B7C6D">
      <w:pPr>
        <w:jc w:val="right"/>
      </w:pPr>
    </w:p>
    <w:p w:rsidR="00B3421E" w:rsidRDefault="00B3421E" w:rsidP="004B7C6D">
      <w:pPr>
        <w:jc w:val="right"/>
      </w:pPr>
    </w:p>
    <w:p w:rsidR="00B3421E" w:rsidRDefault="00B3421E" w:rsidP="004B7C6D">
      <w:pPr>
        <w:jc w:val="right"/>
      </w:pPr>
    </w:p>
    <w:sectPr w:rsidR="00B3421E" w:rsidSect="00034C54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523F87"/>
    <w:multiLevelType w:val="multilevel"/>
    <w:tmpl w:val="09CE7FF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4B815FE0"/>
    <w:multiLevelType w:val="hybridMultilevel"/>
    <w:tmpl w:val="266EBFF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0C03465"/>
    <w:multiLevelType w:val="hybridMultilevel"/>
    <w:tmpl w:val="4CD85274"/>
    <w:lvl w:ilvl="0" w:tplc="0419000F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648"/>
        </w:tabs>
        <w:ind w:left="1648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368"/>
        </w:tabs>
        <w:ind w:left="2368" w:hanging="180"/>
      </w:pPr>
    </w:lvl>
    <w:lvl w:ilvl="3" w:tplc="0419000F">
      <w:start w:val="1"/>
      <w:numFmt w:val="decimal"/>
      <w:lvlText w:val="%4."/>
      <w:lvlJc w:val="left"/>
      <w:pPr>
        <w:tabs>
          <w:tab w:val="num" w:pos="3088"/>
        </w:tabs>
        <w:ind w:left="3088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808"/>
        </w:tabs>
        <w:ind w:left="3808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528"/>
        </w:tabs>
        <w:ind w:left="4528" w:hanging="180"/>
      </w:pPr>
    </w:lvl>
    <w:lvl w:ilvl="6" w:tplc="0419000F">
      <w:start w:val="1"/>
      <w:numFmt w:val="decimal"/>
      <w:lvlText w:val="%7."/>
      <w:lvlJc w:val="left"/>
      <w:pPr>
        <w:tabs>
          <w:tab w:val="num" w:pos="5248"/>
        </w:tabs>
        <w:ind w:left="5248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968"/>
        </w:tabs>
        <w:ind w:left="5968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688"/>
        </w:tabs>
        <w:ind w:left="6688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76DC5"/>
    <w:rsid w:val="0002171B"/>
    <w:rsid w:val="00033119"/>
    <w:rsid w:val="00034C54"/>
    <w:rsid w:val="00055443"/>
    <w:rsid w:val="000E012A"/>
    <w:rsid w:val="0015185B"/>
    <w:rsid w:val="00155642"/>
    <w:rsid w:val="00161DE8"/>
    <w:rsid w:val="00164DFF"/>
    <w:rsid w:val="00180D2D"/>
    <w:rsid w:val="00192D6F"/>
    <w:rsid w:val="001C6DC4"/>
    <w:rsid w:val="001D1D0F"/>
    <w:rsid w:val="002A0D71"/>
    <w:rsid w:val="002C77D8"/>
    <w:rsid w:val="00355B0B"/>
    <w:rsid w:val="003643FC"/>
    <w:rsid w:val="003B5BA3"/>
    <w:rsid w:val="003C6D72"/>
    <w:rsid w:val="0040490C"/>
    <w:rsid w:val="00457BB2"/>
    <w:rsid w:val="0047105D"/>
    <w:rsid w:val="004827AD"/>
    <w:rsid w:val="004B7C6D"/>
    <w:rsid w:val="004F6C2C"/>
    <w:rsid w:val="0051520B"/>
    <w:rsid w:val="00535BC5"/>
    <w:rsid w:val="005D4C84"/>
    <w:rsid w:val="005D7F1E"/>
    <w:rsid w:val="005E41DB"/>
    <w:rsid w:val="00603F91"/>
    <w:rsid w:val="006E70B8"/>
    <w:rsid w:val="00735387"/>
    <w:rsid w:val="00774B7F"/>
    <w:rsid w:val="007C0599"/>
    <w:rsid w:val="00855054"/>
    <w:rsid w:val="008901A0"/>
    <w:rsid w:val="008A40E1"/>
    <w:rsid w:val="008A667E"/>
    <w:rsid w:val="008C6868"/>
    <w:rsid w:val="008D7844"/>
    <w:rsid w:val="009108C3"/>
    <w:rsid w:val="00963183"/>
    <w:rsid w:val="00A6622B"/>
    <w:rsid w:val="00A812D4"/>
    <w:rsid w:val="00AC7338"/>
    <w:rsid w:val="00AE1528"/>
    <w:rsid w:val="00B3421E"/>
    <w:rsid w:val="00B4638E"/>
    <w:rsid w:val="00B726B7"/>
    <w:rsid w:val="00BA0316"/>
    <w:rsid w:val="00C20A1E"/>
    <w:rsid w:val="00C53C9D"/>
    <w:rsid w:val="00C54EEC"/>
    <w:rsid w:val="00CB39F4"/>
    <w:rsid w:val="00CD101A"/>
    <w:rsid w:val="00D75A1E"/>
    <w:rsid w:val="00D76DC5"/>
    <w:rsid w:val="00D9775B"/>
    <w:rsid w:val="00E24449"/>
    <w:rsid w:val="00E272ED"/>
    <w:rsid w:val="00E47C91"/>
    <w:rsid w:val="00E82BF5"/>
    <w:rsid w:val="00E91CB5"/>
    <w:rsid w:val="00E94C9C"/>
    <w:rsid w:val="00EC49A7"/>
    <w:rsid w:val="00EE1507"/>
    <w:rsid w:val="00EF6B8E"/>
    <w:rsid w:val="00F321AB"/>
    <w:rsid w:val="00F54E5A"/>
    <w:rsid w:val="00F629EF"/>
    <w:rsid w:val="00F7657D"/>
    <w:rsid w:val="00FA00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108C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rsid w:val="009108C3"/>
    <w:pPr>
      <w:spacing w:before="100" w:beforeAutospacing="1" w:after="119"/>
    </w:pPr>
  </w:style>
  <w:style w:type="character" w:styleId="a4">
    <w:name w:val="Hyperlink"/>
    <w:uiPriority w:val="99"/>
    <w:unhideWhenUsed/>
    <w:rsid w:val="00963183"/>
    <w:rPr>
      <w:color w:val="0000FF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155642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155642"/>
    <w:rPr>
      <w:rFonts w:ascii="Tahoma" w:eastAsia="Times New Roman" w:hAnsi="Tahoma" w:cs="Tahoma"/>
      <w:sz w:val="16"/>
      <w:szCs w:val="16"/>
      <w:lang w:eastAsia="ru-RU"/>
    </w:rPr>
  </w:style>
  <w:style w:type="paragraph" w:styleId="a7">
    <w:name w:val="List Paragraph"/>
    <w:basedOn w:val="a"/>
    <w:uiPriority w:val="34"/>
    <w:qFormat/>
    <w:rsid w:val="00F321AB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character" w:styleId="a8">
    <w:name w:val="Strong"/>
    <w:qFormat/>
    <w:rsid w:val="00F321AB"/>
    <w:rPr>
      <w:b/>
      <w:bCs/>
    </w:rPr>
  </w:style>
  <w:style w:type="paragraph" w:customStyle="1" w:styleId="FR1">
    <w:name w:val="FR1"/>
    <w:rsid w:val="00192D6F"/>
    <w:pPr>
      <w:widowControl w:val="0"/>
      <w:suppressAutoHyphens/>
      <w:spacing w:after="0" w:line="420" w:lineRule="auto"/>
      <w:ind w:left="2000"/>
      <w:jc w:val="center"/>
    </w:pPr>
    <w:rPr>
      <w:rFonts w:ascii="Times New Roman" w:eastAsia="Times New Roman" w:hAnsi="Times New Roman" w:cs="Times New Roman"/>
      <w:b/>
      <w:sz w:val="32"/>
      <w:szCs w:val="20"/>
      <w:lang w:eastAsia="zh-CN"/>
    </w:rPr>
  </w:style>
  <w:style w:type="paragraph" w:customStyle="1" w:styleId="ConsPlusTitle">
    <w:name w:val="ConsPlusTitle"/>
    <w:rsid w:val="00855054"/>
    <w:pPr>
      <w:widowControl w:val="0"/>
      <w:suppressAutoHyphens/>
      <w:overflowPunct w:val="0"/>
      <w:autoSpaceDE w:val="0"/>
      <w:autoSpaceDN w:val="0"/>
      <w:adjustRightInd w:val="0"/>
      <w:spacing w:after="0" w:line="100" w:lineRule="atLeast"/>
      <w:textAlignment w:val="baseline"/>
    </w:pPr>
    <w:rPr>
      <w:rFonts w:ascii="Calibri" w:eastAsia="Times New Roman" w:hAnsi="Calibri" w:cs="Times New Roman"/>
      <w:b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108C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rsid w:val="009108C3"/>
    <w:pPr>
      <w:spacing w:before="100" w:beforeAutospacing="1" w:after="119"/>
    </w:pPr>
  </w:style>
  <w:style w:type="character" w:styleId="a4">
    <w:name w:val="Hyperlink"/>
    <w:uiPriority w:val="99"/>
    <w:unhideWhenUsed/>
    <w:rsid w:val="00963183"/>
    <w:rPr>
      <w:color w:val="0000FF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155642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155642"/>
    <w:rPr>
      <w:rFonts w:ascii="Tahoma" w:eastAsia="Times New Roman" w:hAnsi="Tahoma" w:cs="Tahoma"/>
      <w:sz w:val="16"/>
      <w:szCs w:val="16"/>
      <w:lang w:eastAsia="ru-RU"/>
    </w:rPr>
  </w:style>
  <w:style w:type="paragraph" w:styleId="a7">
    <w:name w:val="List Paragraph"/>
    <w:basedOn w:val="a"/>
    <w:uiPriority w:val="34"/>
    <w:qFormat/>
    <w:rsid w:val="00F321AB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character" w:styleId="a8">
    <w:name w:val="Strong"/>
    <w:qFormat/>
    <w:rsid w:val="00F321AB"/>
    <w:rPr>
      <w:b/>
      <w:bCs/>
    </w:rPr>
  </w:style>
  <w:style w:type="paragraph" w:customStyle="1" w:styleId="FR1">
    <w:name w:val="FR1"/>
    <w:rsid w:val="00192D6F"/>
    <w:pPr>
      <w:widowControl w:val="0"/>
      <w:suppressAutoHyphens/>
      <w:spacing w:after="0" w:line="420" w:lineRule="auto"/>
      <w:ind w:left="2000"/>
      <w:jc w:val="center"/>
    </w:pPr>
    <w:rPr>
      <w:rFonts w:ascii="Times New Roman" w:eastAsia="Times New Roman" w:hAnsi="Times New Roman" w:cs="Times New Roman"/>
      <w:b/>
      <w:sz w:val="32"/>
      <w:szCs w:val="20"/>
      <w:lang w:eastAsia="zh-CN"/>
    </w:rPr>
  </w:style>
  <w:style w:type="paragraph" w:customStyle="1" w:styleId="ConsPlusTitle">
    <w:name w:val="ConsPlusTitle"/>
    <w:rsid w:val="00855054"/>
    <w:pPr>
      <w:widowControl w:val="0"/>
      <w:suppressAutoHyphens/>
      <w:overflowPunct w:val="0"/>
      <w:autoSpaceDE w:val="0"/>
      <w:autoSpaceDN w:val="0"/>
      <w:adjustRightInd w:val="0"/>
      <w:spacing w:after="0" w:line="100" w:lineRule="atLeast"/>
      <w:textAlignment w:val="baseline"/>
    </w:pPr>
    <w:rPr>
      <w:rFonts w:ascii="Calibri" w:eastAsia="Times New Roman" w:hAnsi="Calibri" w:cs="Times New Roman"/>
      <w:b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27875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496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937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98</TotalTime>
  <Pages>2</Pages>
  <Words>459</Words>
  <Characters>2622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komp</dc:creator>
  <cp:lastModifiedBy>komp</cp:lastModifiedBy>
  <cp:revision>24</cp:revision>
  <cp:lastPrinted>2018-02-02T06:34:00Z</cp:lastPrinted>
  <dcterms:created xsi:type="dcterms:W3CDTF">2018-02-05T06:16:00Z</dcterms:created>
  <dcterms:modified xsi:type="dcterms:W3CDTF">2019-11-13T09:40:00Z</dcterms:modified>
</cp:coreProperties>
</file>