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1D" w:rsidRDefault="00E64412" w:rsidP="00E8641D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5pt;height:40.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E8641D" w:rsidRDefault="00E8641D" w:rsidP="00E8641D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E8641D" w:rsidRDefault="00E8641D" w:rsidP="00E8641D">
      <w:pPr>
        <w:tabs>
          <w:tab w:val="left" w:pos="5640"/>
        </w:tabs>
        <w:rPr>
          <w:b/>
          <w:sz w:val="20"/>
          <w:szCs w:val="20"/>
        </w:rPr>
      </w:pPr>
      <w:r>
        <w:rPr>
          <w:sz w:val="20"/>
          <w:szCs w:val="20"/>
        </w:rPr>
        <w:t xml:space="preserve">УЧРЕДИТЕЛИ:  местное самоуправление    </w:t>
      </w:r>
      <w:r>
        <w:rPr>
          <w:b/>
          <w:sz w:val="20"/>
          <w:szCs w:val="20"/>
        </w:rPr>
        <w:t xml:space="preserve">                                                       </w:t>
      </w:r>
      <w:r w:rsidR="00AD2DB9">
        <w:rPr>
          <w:b/>
          <w:sz w:val="20"/>
          <w:szCs w:val="20"/>
        </w:rPr>
        <w:t xml:space="preserve">        среда</w:t>
      </w:r>
      <w:r>
        <w:rPr>
          <w:b/>
          <w:sz w:val="20"/>
          <w:szCs w:val="20"/>
        </w:rPr>
        <w:t xml:space="preserve"> 1</w:t>
      </w:r>
      <w:r w:rsidR="00AD2DB9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декабря 2019г. №3</w:t>
      </w:r>
      <w:r w:rsidR="00AD2DB9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</w:t>
      </w:r>
    </w:p>
    <w:p w:rsidR="00E8641D" w:rsidRDefault="00E8641D" w:rsidP="00E8641D">
      <w:pPr>
        <w:tabs>
          <w:tab w:val="left" w:pos="5640"/>
        </w:tabs>
        <w:rPr>
          <w:sz w:val="22"/>
          <w:szCs w:val="22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Сургодьского</w:t>
      </w:r>
      <w:proofErr w:type="spellEnd"/>
      <w:r>
        <w:rPr>
          <w:sz w:val="20"/>
          <w:szCs w:val="20"/>
        </w:rPr>
        <w:t xml:space="preserve">  сельского </w:t>
      </w:r>
      <w:r>
        <w:rPr>
          <w:bCs/>
          <w:sz w:val="20"/>
          <w:szCs w:val="20"/>
        </w:rPr>
        <w:t xml:space="preserve"> поселения                                                             </w:t>
      </w:r>
      <w:r>
        <w:rPr>
          <w:sz w:val="20"/>
          <w:szCs w:val="20"/>
        </w:rPr>
        <w:t>Газета  выходит  с 17  ноября  2005года</w:t>
      </w:r>
      <w:r>
        <w:rPr>
          <w:sz w:val="22"/>
          <w:szCs w:val="22"/>
        </w:rPr>
        <w:t xml:space="preserve">   </w:t>
      </w:r>
    </w:p>
    <w:p w:rsidR="00E8641D" w:rsidRDefault="00E8641D" w:rsidP="00E8641D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DE3F2A" w:rsidRPr="00051E37" w:rsidRDefault="00DE3F2A" w:rsidP="00DE3F2A">
      <w:pPr>
        <w:numPr>
          <w:ilvl w:val="0"/>
          <w:numId w:val="1"/>
        </w:numPr>
        <w:tabs>
          <w:tab w:val="clear" w:pos="0"/>
          <w:tab w:val="num" w:pos="432"/>
        </w:tabs>
        <w:spacing w:before="100"/>
        <w:ind w:left="432" w:hanging="432"/>
        <w:jc w:val="center"/>
        <w:rPr>
          <w:rFonts w:eastAsia="Calibri"/>
          <w:b/>
          <w:iCs/>
          <w:sz w:val="20"/>
          <w:szCs w:val="20"/>
        </w:rPr>
      </w:pPr>
      <w:r w:rsidRPr="00051E37">
        <w:rPr>
          <w:rFonts w:eastAsia="Calibri"/>
          <w:b/>
          <w:iCs/>
          <w:sz w:val="20"/>
          <w:szCs w:val="20"/>
        </w:rPr>
        <w:t xml:space="preserve">Совет депутатов </w:t>
      </w:r>
      <w:proofErr w:type="spellStart"/>
      <w:r w:rsidRPr="00051E37">
        <w:rPr>
          <w:rFonts w:eastAsia="Calibri"/>
          <w:b/>
          <w:iCs/>
          <w:sz w:val="20"/>
          <w:szCs w:val="20"/>
        </w:rPr>
        <w:t>Сургодьского</w:t>
      </w:r>
      <w:proofErr w:type="spellEnd"/>
      <w:r w:rsidRPr="00051E37">
        <w:rPr>
          <w:rFonts w:eastAsia="Calibri"/>
          <w:b/>
          <w:iCs/>
          <w:sz w:val="20"/>
          <w:szCs w:val="20"/>
        </w:rPr>
        <w:t xml:space="preserve"> сельского поселения </w:t>
      </w:r>
      <w:r w:rsidR="00051E37">
        <w:rPr>
          <w:rFonts w:eastAsia="Calibri"/>
          <w:b/>
          <w:iCs/>
          <w:sz w:val="20"/>
          <w:szCs w:val="20"/>
        </w:rPr>
        <w:t xml:space="preserve">                                                                          </w:t>
      </w:r>
      <w:r w:rsidRPr="00051E37">
        <w:rPr>
          <w:rFonts w:eastAsia="Calibri"/>
          <w:b/>
          <w:iCs/>
          <w:sz w:val="20"/>
          <w:szCs w:val="20"/>
        </w:rPr>
        <w:t xml:space="preserve">                 </w:t>
      </w:r>
      <w:proofErr w:type="spellStart"/>
      <w:r w:rsidRPr="00051E37">
        <w:rPr>
          <w:rFonts w:eastAsia="Calibri"/>
          <w:b/>
          <w:iCs/>
          <w:sz w:val="20"/>
          <w:szCs w:val="20"/>
        </w:rPr>
        <w:t>Торбеевского</w:t>
      </w:r>
      <w:proofErr w:type="spellEnd"/>
      <w:r w:rsidRPr="00051E37">
        <w:rPr>
          <w:rFonts w:eastAsia="Calibri"/>
          <w:b/>
          <w:iCs/>
          <w:sz w:val="20"/>
          <w:szCs w:val="20"/>
        </w:rPr>
        <w:t xml:space="preserve"> муниципального района        </w:t>
      </w:r>
      <w:r w:rsidR="00051E37">
        <w:rPr>
          <w:rFonts w:eastAsia="Calibri"/>
          <w:b/>
          <w:iCs/>
          <w:sz w:val="20"/>
          <w:szCs w:val="20"/>
        </w:rPr>
        <w:t xml:space="preserve">                                                                </w:t>
      </w:r>
      <w:r w:rsidRPr="00051E37">
        <w:rPr>
          <w:rFonts w:eastAsia="Calibri"/>
          <w:b/>
          <w:iCs/>
          <w:sz w:val="20"/>
          <w:szCs w:val="20"/>
        </w:rPr>
        <w:t xml:space="preserve">                               Республики Мордовия</w:t>
      </w:r>
    </w:p>
    <w:p w:rsidR="00DE3F2A" w:rsidRPr="00051E37" w:rsidRDefault="00DE3F2A" w:rsidP="00DE3F2A">
      <w:pPr>
        <w:numPr>
          <w:ilvl w:val="0"/>
          <w:numId w:val="1"/>
        </w:numPr>
        <w:tabs>
          <w:tab w:val="clear" w:pos="0"/>
          <w:tab w:val="num" w:pos="432"/>
        </w:tabs>
        <w:spacing w:before="100"/>
        <w:ind w:left="432" w:hanging="432"/>
        <w:jc w:val="center"/>
        <w:rPr>
          <w:rFonts w:eastAsia="Calibri"/>
          <w:b/>
          <w:iCs/>
          <w:sz w:val="20"/>
          <w:szCs w:val="20"/>
        </w:rPr>
      </w:pPr>
    </w:p>
    <w:p w:rsidR="00DE3F2A" w:rsidRPr="00051E37" w:rsidRDefault="00DE3F2A" w:rsidP="00DE3F2A">
      <w:pPr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eastAsia="Calibri"/>
          <w:b/>
          <w:iCs/>
          <w:sz w:val="20"/>
          <w:szCs w:val="20"/>
        </w:rPr>
      </w:pPr>
      <w:r w:rsidRPr="00051E37">
        <w:rPr>
          <w:rFonts w:eastAsia="Calibri"/>
          <w:b/>
          <w:iCs/>
          <w:sz w:val="20"/>
          <w:szCs w:val="20"/>
        </w:rPr>
        <w:t>Двадцать четвертая сессия</w:t>
      </w:r>
    </w:p>
    <w:p w:rsidR="00DE3F2A" w:rsidRDefault="00DE3F2A" w:rsidP="00DE3F2A">
      <w:pPr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eastAsia="Calibri"/>
          <w:b/>
          <w:iCs/>
          <w:sz w:val="20"/>
          <w:szCs w:val="20"/>
        </w:rPr>
      </w:pPr>
      <w:r w:rsidRPr="00051E37">
        <w:rPr>
          <w:rFonts w:eastAsia="Calibri"/>
          <w:b/>
          <w:iCs/>
          <w:sz w:val="20"/>
          <w:szCs w:val="20"/>
        </w:rPr>
        <w:t>(первого созыва)</w:t>
      </w:r>
    </w:p>
    <w:p w:rsidR="00051E37" w:rsidRPr="00051E37" w:rsidRDefault="00051E37" w:rsidP="00DE3F2A">
      <w:pPr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eastAsia="Calibri"/>
          <w:b/>
          <w:iCs/>
          <w:sz w:val="20"/>
          <w:szCs w:val="20"/>
        </w:rPr>
      </w:pPr>
    </w:p>
    <w:p w:rsidR="00DE3F2A" w:rsidRPr="00051E37" w:rsidRDefault="00DE3F2A" w:rsidP="00DE3F2A">
      <w:pPr>
        <w:pStyle w:val="31"/>
        <w:ind w:left="432"/>
        <w:jc w:val="center"/>
        <w:rPr>
          <w:b/>
          <w:iCs/>
          <w:sz w:val="20"/>
          <w:szCs w:val="20"/>
        </w:rPr>
      </w:pPr>
      <w:r w:rsidRPr="00051E37">
        <w:rPr>
          <w:b/>
          <w:iCs/>
          <w:sz w:val="20"/>
          <w:szCs w:val="20"/>
        </w:rPr>
        <w:t>РЕШЕНИЕ</w:t>
      </w:r>
    </w:p>
    <w:p w:rsidR="00DE3F2A" w:rsidRPr="00051E37" w:rsidRDefault="00DE3F2A" w:rsidP="00DE3F2A">
      <w:pPr>
        <w:pStyle w:val="31"/>
        <w:ind w:left="0"/>
        <w:jc w:val="center"/>
        <w:rPr>
          <w:bCs/>
          <w:sz w:val="20"/>
          <w:szCs w:val="20"/>
        </w:rPr>
      </w:pPr>
      <w:r w:rsidRPr="00051E37">
        <w:rPr>
          <w:sz w:val="20"/>
          <w:szCs w:val="20"/>
        </w:rPr>
        <w:t xml:space="preserve">от 10.12. 2019г.                        </w:t>
      </w:r>
      <w:r w:rsidR="00051E37">
        <w:rPr>
          <w:sz w:val="20"/>
          <w:szCs w:val="20"/>
        </w:rPr>
        <w:t xml:space="preserve">                                </w:t>
      </w:r>
      <w:r w:rsidRPr="00051E37">
        <w:rPr>
          <w:sz w:val="20"/>
          <w:szCs w:val="20"/>
        </w:rPr>
        <w:t xml:space="preserve">            с. Сургодь      </w:t>
      </w:r>
      <w:r w:rsidR="00051E37">
        <w:rPr>
          <w:sz w:val="20"/>
          <w:szCs w:val="20"/>
        </w:rPr>
        <w:t xml:space="preserve">                   </w:t>
      </w:r>
      <w:r w:rsidRPr="00051E37">
        <w:rPr>
          <w:sz w:val="20"/>
          <w:szCs w:val="20"/>
        </w:rPr>
        <w:t xml:space="preserve">                                    №35</w:t>
      </w:r>
    </w:p>
    <w:p w:rsidR="00DE3F2A" w:rsidRPr="00051E37" w:rsidRDefault="00DE3F2A" w:rsidP="00DE3F2A">
      <w:pPr>
        <w:jc w:val="center"/>
        <w:rPr>
          <w:b/>
          <w:sz w:val="20"/>
          <w:szCs w:val="20"/>
        </w:rPr>
      </w:pPr>
    </w:p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051E37">
        <w:rPr>
          <w:b/>
          <w:sz w:val="20"/>
          <w:szCs w:val="20"/>
        </w:rPr>
        <w:t xml:space="preserve">Об утверждении Положения о порядке  </w:t>
      </w:r>
      <w:r w:rsidRPr="00051E37">
        <w:rPr>
          <w:b/>
          <w:color w:val="000000"/>
          <w:sz w:val="20"/>
          <w:szCs w:val="20"/>
        </w:rPr>
        <w:t xml:space="preserve">принятия решения о применении к </w:t>
      </w:r>
      <w:r w:rsidRPr="00051E37">
        <w:rPr>
          <w:b/>
          <w:sz w:val="20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051E37">
        <w:rPr>
          <w:b/>
          <w:color w:val="000000"/>
          <w:sz w:val="20"/>
          <w:szCs w:val="20"/>
        </w:rPr>
        <w:t xml:space="preserve"> 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051E37">
        <w:rPr>
          <w:b/>
          <w:color w:val="000000"/>
          <w:sz w:val="20"/>
          <w:szCs w:val="20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051E37">
        <w:rPr>
          <w:b/>
          <w:color w:val="000000"/>
          <w:sz w:val="20"/>
          <w:szCs w:val="20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051E37">
        <w:rPr>
          <w:b/>
          <w:color w:val="000000"/>
          <w:sz w:val="20"/>
          <w:szCs w:val="20"/>
        </w:rPr>
        <w:t>этих сведений является несущественным</w:t>
      </w:r>
    </w:p>
    <w:p w:rsidR="00DE3F2A" w:rsidRPr="00051E37" w:rsidRDefault="00DE3F2A" w:rsidP="00DE3F2A">
      <w:pPr>
        <w:pStyle w:val="a5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3F2A" w:rsidRPr="00051E37" w:rsidRDefault="00DE3F2A" w:rsidP="00DE3F2A">
      <w:pPr>
        <w:pStyle w:val="a5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51E37">
        <w:rPr>
          <w:rFonts w:ascii="Times New Roman" w:hAnsi="Times New Roman" w:cs="Times New Roman"/>
          <w:sz w:val="20"/>
          <w:szCs w:val="20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Pr="00051E37">
        <w:rPr>
          <w:rFonts w:ascii="Times New Roman" w:hAnsi="Times New Roman" w:cs="Times New Roman"/>
          <w:sz w:val="20"/>
          <w:szCs w:val="20"/>
        </w:rPr>
        <w:t>Сургодьского</w:t>
      </w:r>
      <w:proofErr w:type="spellEnd"/>
      <w:r w:rsidRPr="00051E3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51E3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051E3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051E37">
        <w:rPr>
          <w:rFonts w:ascii="Times New Roman" w:hAnsi="Times New Roman" w:cs="Times New Roman"/>
          <w:sz w:val="20"/>
          <w:szCs w:val="20"/>
        </w:rPr>
        <w:t>Сургодьского</w:t>
      </w:r>
      <w:proofErr w:type="spellEnd"/>
      <w:r w:rsidRPr="00051E37">
        <w:rPr>
          <w:rFonts w:ascii="Times New Roman" w:hAnsi="Times New Roman" w:cs="Times New Roman"/>
          <w:sz w:val="20"/>
          <w:szCs w:val="20"/>
        </w:rPr>
        <w:t xml:space="preserve"> сельского поселения от «08</w:t>
      </w:r>
      <w:proofErr w:type="gramEnd"/>
      <w:r w:rsidRPr="00051E37">
        <w:rPr>
          <w:rFonts w:ascii="Times New Roman" w:hAnsi="Times New Roman" w:cs="Times New Roman"/>
          <w:sz w:val="20"/>
          <w:szCs w:val="20"/>
        </w:rPr>
        <w:t xml:space="preserve">» ноября 2019 г. №22, Совет депутатов </w:t>
      </w:r>
      <w:proofErr w:type="spellStart"/>
      <w:r w:rsidRPr="00051E37">
        <w:rPr>
          <w:rFonts w:ascii="Times New Roman" w:hAnsi="Times New Roman" w:cs="Times New Roman"/>
          <w:sz w:val="20"/>
          <w:szCs w:val="20"/>
        </w:rPr>
        <w:t>Сургодьского</w:t>
      </w:r>
      <w:proofErr w:type="spellEnd"/>
      <w:r w:rsidRPr="00051E3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proofErr w:type="gramStart"/>
      <w:r w:rsidRPr="00051E37">
        <w:rPr>
          <w:rFonts w:ascii="Times New Roman" w:hAnsi="Times New Roman" w:cs="Times New Roman"/>
          <w:b/>
          <w:sz w:val="20"/>
          <w:szCs w:val="20"/>
        </w:rPr>
        <w:t>р</w:t>
      </w:r>
      <w:proofErr w:type="spellEnd"/>
      <w:proofErr w:type="gramEnd"/>
      <w:r w:rsidRPr="00051E37">
        <w:rPr>
          <w:rFonts w:ascii="Times New Roman" w:hAnsi="Times New Roman" w:cs="Times New Roman"/>
          <w:b/>
          <w:sz w:val="20"/>
          <w:szCs w:val="20"/>
        </w:rPr>
        <w:t xml:space="preserve"> е </w:t>
      </w:r>
      <w:proofErr w:type="spellStart"/>
      <w:r w:rsidRPr="00051E37">
        <w:rPr>
          <w:rFonts w:ascii="Times New Roman" w:hAnsi="Times New Roman" w:cs="Times New Roman"/>
          <w:b/>
          <w:sz w:val="20"/>
          <w:szCs w:val="20"/>
        </w:rPr>
        <w:t>ш</w:t>
      </w:r>
      <w:proofErr w:type="spellEnd"/>
      <w:r w:rsidRPr="00051E37">
        <w:rPr>
          <w:rFonts w:ascii="Times New Roman" w:hAnsi="Times New Roman" w:cs="Times New Roman"/>
          <w:b/>
          <w:sz w:val="20"/>
          <w:szCs w:val="20"/>
        </w:rPr>
        <w:t xml:space="preserve"> и л:</w:t>
      </w:r>
    </w:p>
    <w:p w:rsidR="00DE3F2A" w:rsidRPr="00051E37" w:rsidRDefault="00DE3F2A" w:rsidP="00DE3F2A">
      <w:pPr>
        <w:jc w:val="both"/>
        <w:rPr>
          <w:color w:val="000000"/>
          <w:sz w:val="20"/>
          <w:szCs w:val="20"/>
        </w:rPr>
      </w:pPr>
      <w:r w:rsidRPr="00051E37">
        <w:rPr>
          <w:sz w:val="20"/>
          <w:szCs w:val="20"/>
        </w:rPr>
        <w:tab/>
        <w:t xml:space="preserve">1.Утвердить прилагаемое Положение </w:t>
      </w:r>
      <w:r w:rsidRPr="00051E37">
        <w:rPr>
          <w:color w:val="000000"/>
          <w:sz w:val="20"/>
          <w:szCs w:val="20"/>
        </w:rPr>
        <w:t xml:space="preserve">о порядке принятия решения о применении к </w:t>
      </w:r>
      <w:r w:rsidRPr="00051E37">
        <w:rPr>
          <w:sz w:val="20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051E37">
        <w:rPr>
          <w:color w:val="000000"/>
          <w:sz w:val="20"/>
          <w:szCs w:val="2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DE3F2A" w:rsidRPr="00051E37" w:rsidRDefault="00DE3F2A" w:rsidP="00DE3F2A">
      <w:pPr>
        <w:jc w:val="both"/>
        <w:rPr>
          <w:sz w:val="20"/>
          <w:szCs w:val="20"/>
        </w:rPr>
      </w:pPr>
      <w:r w:rsidRPr="00051E37">
        <w:rPr>
          <w:color w:val="000000"/>
          <w:sz w:val="20"/>
          <w:szCs w:val="20"/>
        </w:rPr>
        <w:tab/>
        <w:t>2.</w:t>
      </w:r>
      <w:r w:rsidRPr="00051E37">
        <w:rPr>
          <w:sz w:val="20"/>
          <w:szCs w:val="20"/>
        </w:rPr>
        <w:t>Настоящее решение вступает в силу со дня его официального опубликования (обнародования).</w:t>
      </w:r>
    </w:p>
    <w:p w:rsidR="00DE3F2A" w:rsidRPr="00051E37" w:rsidRDefault="00DE3F2A" w:rsidP="00DE3F2A">
      <w:pPr>
        <w:jc w:val="both"/>
        <w:rPr>
          <w:color w:val="000000"/>
          <w:sz w:val="20"/>
          <w:szCs w:val="20"/>
        </w:rPr>
      </w:pPr>
    </w:p>
    <w:p w:rsidR="00DE3F2A" w:rsidRPr="00051E37" w:rsidRDefault="00DE3F2A" w:rsidP="00DE3F2A">
      <w:pPr>
        <w:pStyle w:val="s1"/>
        <w:spacing w:before="0" w:beforeAutospacing="0" w:after="0" w:afterAutospacing="0"/>
        <w:rPr>
          <w:color w:val="000000"/>
          <w:sz w:val="20"/>
          <w:szCs w:val="20"/>
        </w:rPr>
      </w:pPr>
      <w:r w:rsidRPr="00051E37">
        <w:rPr>
          <w:color w:val="000000"/>
          <w:sz w:val="20"/>
          <w:szCs w:val="20"/>
        </w:rPr>
        <w:t xml:space="preserve">Глава </w:t>
      </w:r>
      <w:proofErr w:type="spellStart"/>
      <w:r w:rsidRPr="00051E37">
        <w:rPr>
          <w:color w:val="000000"/>
          <w:sz w:val="20"/>
          <w:szCs w:val="20"/>
        </w:rPr>
        <w:t>Сургодьского</w:t>
      </w:r>
      <w:proofErr w:type="spellEnd"/>
      <w:r w:rsidRPr="00051E37">
        <w:rPr>
          <w:color w:val="000000"/>
          <w:sz w:val="20"/>
          <w:szCs w:val="20"/>
        </w:rPr>
        <w:t xml:space="preserve"> сельского поселения                            </w:t>
      </w:r>
      <w:proofErr w:type="spellStart"/>
      <w:r w:rsidRPr="00051E37">
        <w:rPr>
          <w:color w:val="000000"/>
          <w:sz w:val="20"/>
          <w:szCs w:val="20"/>
        </w:rPr>
        <w:t>Ф.Т.Эртуганов</w:t>
      </w:r>
      <w:proofErr w:type="spellEnd"/>
    </w:p>
    <w:tbl>
      <w:tblPr>
        <w:tblStyle w:val="a6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DE3F2A" w:rsidRPr="00051E37" w:rsidTr="00DE3F2A">
        <w:tc>
          <w:tcPr>
            <w:tcW w:w="4395" w:type="dxa"/>
            <w:hideMark/>
          </w:tcPr>
          <w:p w:rsidR="00DE3F2A" w:rsidRPr="00051E37" w:rsidRDefault="00DE3F2A">
            <w:pPr>
              <w:jc w:val="right"/>
              <w:rPr>
                <w:sz w:val="20"/>
                <w:szCs w:val="20"/>
              </w:rPr>
            </w:pPr>
            <w:r w:rsidRPr="00051E37">
              <w:rPr>
                <w:sz w:val="20"/>
                <w:szCs w:val="20"/>
              </w:rPr>
              <w:t xml:space="preserve">Утверждено </w:t>
            </w:r>
          </w:p>
          <w:p w:rsidR="00DE3F2A" w:rsidRPr="00051E37" w:rsidRDefault="00DE3F2A">
            <w:pPr>
              <w:jc w:val="right"/>
              <w:rPr>
                <w:sz w:val="20"/>
                <w:szCs w:val="20"/>
              </w:rPr>
            </w:pPr>
            <w:r w:rsidRPr="00051E37">
              <w:rPr>
                <w:sz w:val="20"/>
                <w:szCs w:val="20"/>
              </w:rPr>
              <w:t>решением Совета депутатов</w:t>
            </w:r>
          </w:p>
          <w:p w:rsidR="00DE3F2A" w:rsidRPr="00051E37" w:rsidRDefault="00DE3F2A">
            <w:pPr>
              <w:jc w:val="right"/>
              <w:rPr>
                <w:sz w:val="20"/>
                <w:szCs w:val="20"/>
              </w:rPr>
            </w:pPr>
            <w:r w:rsidRPr="00051E37">
              <w:rPr>
                <w:sz w:val="20"/>
                <w:szCs w:val="20"/>
              </w:rPr>
              <w:t xml:space="preserve"> </w:t>
            </w:r>
            <w:proofErr w:type="spellStart"/>
            <w:r w:rsidRPr="00051E37">
              <w:rPr>
                <w:sz w:val="20"/>
                <w:szCs w:val="20"/>
              </w:rPr>
              <w:t>Сургодьского</w:t>
            </w:r>
            <w:proofErr w:type="spellEnd"/>
            <w:r w:rsidRPr="00051E37">
              <w:rPr>
                <w:sz w:val="20"/>
                <w:szCs w:val="20"/>
              </w:rPr>
              <w:t xml:space="preserve"> сельского поселения</w:t>
            </w:r>
          </w:p>
          <w:p w:rsidR="00DE3F2A" w:rsidRPr="00051E37" w:rsidRDefault="00DE3F2A">
            <w:pPr>
              <w:jc w:val="right"/>
              <w:rPr>
                <w:sz w:val="20"/>
                <w:szCs w:val="20"/>
                <w:lang w:eastAsia="en-US"/>
              </w:rPr>
            </w:pPr>
            <w:r w:rsidRPr="00051E37">
              <w:rPr>
                <w:sz w:val="20"/>
                <w:szCs w:val="20"/>
              </w:rPr>
              <w:t>от 10.12.2019г. №35</w:t>
            </w:r>
          </w:p>
        </w:tc>
      </w:tr>
    </w:tbl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</w:p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051E37">
        <w:rPr>
          <w:b/>
          <w:color w:val="000000"/>
          <w:sz w:val="20"/>
          <w:szCs w:val="20"/>
        </w:rPr>
        <w:t>ПОЛОЖЕНИЕ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proofErr w:type="gramStart"/>
      <w:r w:rsidRPr="00051E37">
        <w:rPr>
          <w:b/>
          <w:color w:val="000000"/>
          <w:sz w:val="20"/>
          <w:szCs w:val="20"/>
        </w:rPr>
        <w:t xml:space="preserve">о порядке принятия решения о применении к </w:t>
      </w:r>
      <w:r w:rsidRPr="00051E37">
        <w:rPr>
          <w:b/>
          <w:sz w:val="20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051E37">
        <w:rPr>
          <w:b/>
          <w:color w:val="000000"/>
          <w:sz w:val="20"/>
          <w:szCs w:val="2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DE3F2A" w:rsidRPr="00051E37" w:rsidRDefault="00DE3F2A" w:rsidP="00DE3F2A">
      <w:pPr>
        <w:pStyle w:val="s1"/>
        <w:spacing w:before="0" w:beforeAutospacing="0" w:after="0" w:afterAutospacing="0"/>
        <w:rPr>
          <w:color w:val="000000"/>
          <w:sz w:val="20"/>
          <w:szCs w:val="20"/>
        </w:rPr>
      </w:pP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color w:val="000000"/>
          <w:sz w:val="20"/>
          <w:szCs w:val="20"/>
        </w:rPr>
        <w:tab/>
      </w:r>
      <w:proofErr w:type="gramStart"/>
      <w:r w:rsidRPr="00051E37">
        <w:rPr>
          <w:color w:val="000000"/>
          <w:sz w:val="20"/>
          <w:szCs w:val="20"/>
        </w:rPr>
        <w:t xml:space="preserve">1.К </w:t>
      </w:r>
      <w:r w:rsidRPr="00051E37">
        <w:rPr>
          <w:sz w:val="20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051E37">
        <w:rPr>
          <w:color w:val="000000"/>
          <w:sz w:val="20"/>
          <w:szCs w:val="2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 w:rsidRPr="00051E37">
        <w:rPr>
          <w:color w:val="000000"/>
          <w:sz w:val="20"/>
          <w:szCs w:val="20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color w:val="000000"/>
          <w:sz w:val="20"/>
          <w:szCs w:val="20"/>
        </w:rPr>
        <w:lastRenderedPageBreak/>
        <w:tab/>
      </w:r>
      <w:proofErr w:type="gramStart"/>
      <w:r w:rsidRPr="00051E37">
        <w:rPr>
          <w:color w:val="000000"/>
          <w:sz w:val="20"/>
          <w:szCs w:val="20"/>
        </w:rPr>
        <w:t xml:space="preserve">2.Меры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051E37">
        <w:rPr>
          <w:sz w:val="20"/>
          <w:szCs w:val="20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051E37">
        <w:rPr>
          <w:color w:val="000000"/>
          <w:sz w:val="20"/>
          <w:szCs w:val="20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 w:rsidRPr="00051E37">
        <w:rPr>
          <w:color w:val="000000"/>
          <w:sz w:val="20"/>
          <w:szCs w:val="20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color w:val="000000"/>
          <w:sz w:val="20"/>
          <w:szCs w:val="20"/>
        </w:rPr>
        <w:tab/>
      </w:r>
      <w:proofErr w:type="gramStart"/>
      <w:r w:rsidRPr="00051E37">
        <w:rPr>
          <w:color w:val="000000"/>
          <w:sz w:val="20"/>
          <w:szCs w:val="20"/>
        </w:rPr>
        <w:t>3.</w:t>
      </w:r>
      <w:r w:rsidRPr="00051E37">
        <w:rPr>
          <w:sz w:val="20"/>
          <w:szCs w:val="20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(далее – Совет депутатов) является </w:t>
      </w:r>
      <w:r w:rsidRPr="00051E37">
        <w:rPr>
          <w:color w:val="000000"/>
          <w:sz w:val="20"/>
          <w:szCs w:val="2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051E37">
        <w:rPr>
          <w:sz w:val="20"/>
          <w:szCs w:val="20"/>
        </w:rPr>
        <w:t xml:space="preserve">заявление Главы </w:t>
      </w:r>
      <w:r w:rsidRPr="00051E37">
        <w:rPr>
          <w:color w:val="000000"/>
          <w:sz w:val="20"/>
          <w:szCs w:val="20"/>
        </w:rPr>
        <w:t>Республики Мордовия о применении мер ответственности, предусмотренных частью 7.3-1 статьи 40 Федерального закона от</w:t>
      </w:r>
      <w:proofErr w:type="gramEnd"/>
      <w:r w:rsidRPr="00051E37">
        <w:rPr>
          <w:color w:val="000000"/>
          <w:sz w:val="20"/>
          <w:szCs w:val="20"/>
        </w:rPr>
        <w:t xml:space="preserve"> 6 октября 2003г.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051E37">
        <w:rPr>
          <w:sz w:val="20"/>
          <w:szCs w:val="20"/>
        </w:rPr>
        <w:t xml:space="preserve"> 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sz w:val="20"/>
          <w:szCs w:val="20"/>
        </w:rPr>
        <w:tab/>
      </w:r>
      <w:proofErr w:type="gramStart"/>
      <w:r w:rsidRPr="00051E37">
        <w:rPr>
          <w:sz w:val="20"/>
          <w:szCs w:val="20"/>
        </w:rPr>
        <w:t>4.</w:t>
      </w:r>
      <w:r w:rsidRPr="00051E37">
        <w:rPr>
          <w:color w:val="000000"/>
          <w:sz w:val="20"/>
          <w:szCs w:val="20"/>
        </w:rPr>
        <w:t xml:space="preserve">Совет депутатов обязан рассмотреть заявление о применении мер ответственности в отношении </w:t>
      </w:r>
      <w:r w:rsidRPr="00051E37">
        <w:rPr>
          <w:sz w:val="20"/>
          <w:szCs w:val="20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051E37">
        <w:rPr>
          <w:color w:val="000000"/>
          <w:sz w:val="20"/>
          <w:szCs w:val="20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</w:t>
      </w:r>
      <w:proofErr w:type="gramEnd"/>
      <w:r w:rsidRPr="00051E37">
        <w:rPr>
          <w:color w:val="000000"/>
          <w:sz w:val="20"/>
          <w:szCs w:val="20"/>
        </w:rPr>
        <w:t xml:space="preserve">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color w:val="000000"/>
          <w:sz w:val="20"/>
          <w:szCs w:val="20"/>
        </w:rPr>
        <w:tab/>
        <w:t xml:space="preserve">5.Глава </w:t>
      </w:r>
      <w:proofErr w:type="spellStart"/>
      <w:r w:rsidRPr="00051E37">
        <w:rPr>
          <w:color w:val="000000"/>
          <w:sz w:val="20"/>
          <w:szCs w:val="20"/>
        </w:rPr>
        <w:t>Сургодьского</w:t>
      </w:r>
      <w:proofErr w:type="spellEnd"/>
      <w:r w:rsidRPr="00051E37">
        <w:rPr>
          <w:color w:val="000000"/>
          <w:sz w:val="20"/>
          <w:szCs w:val="20"/>
        </w:rPr>
        <w:t xml:space="preserve"> сельского поселения</w:t>
      </w:r>
      <w:r w:rsidRPr="00051E37">
        <w:rPr>
          <w:sz w:val="20"/>
          <w:szCs w:val="20"/>
        </w:rPr>
        <w:t xml:space="preserve"> </w:t>
      </w:r>
      <w:r w:rsidRPr="00051E37">
        <w:rPr>
          <w:color w:val="000000"/>
          <w:sz w:val="20"/>
          <w:szCs w:val="2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color w:val="000000"/>
          <w:sz w:val="20"/>
          <w:szCs w:val="20"/>
        </w:rPr>
        <w:tab/>
        <w:t>6.Решение, указанное в пункте 4 настоящего Положения принимается не позднее срока, указанного в пункте 5 настоящего Положения.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color w:val="000000"/>
          <w:sz w:val="20"/>
          <w:szCs w:val="20"/>
        </w:rPr>
        <w:tab/>
        <w:t>7.</w:t>
      </w:r>
      <w:r w:rsidRPr="00051E37">
        <w:rPr>
          <w:sz w:val="20"/>
          <w:szCs w:val="20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Главы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поселения, заседание (сессию) Совета депутатов созывает иное уполномоченное лицо. 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sz w:val="20"/>
          <w:szCs w:val="20"/>
        </w:rPr>
        <w:tab/>
        <w:t xml:space="preserve">8.На заседании (сессии), указанном в пункте 5 настоящего Положения,  вправе присутствовать лицо, </w:t>
      </w:r>
      <w:r w:rsidRPr="00051E37">
        <w:rPr>
          <w:color w:val="000000"/>
          <w:sz w:val="20"/>
          <w:szCs w:val="20"/>
        </w:rPr>
        <w:t>в отношении которого рассматривается вопрос о применении мер ответственности.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color w:val="000000"/>
          <w:sz w:val="20"/>
          <w:szCs w:val="20"/>
        </w:rPr>
        <w:tab/>
        <w:t>9.</w:t>
      </w:r>
      <w:r w:rsidRPr="00051E37">
        <w:rPr>
          <w:sz w:val="20"/>
          <w:szCs w:val="20"/>
        </w:rPr>
        <w:t xml:space="preserve">В случае, если Глава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sz w:val="20"/>
          <w:szCs w:val="20"/>
        </w:rPr>
        <w:tab/>
        <w:t xml:space="preserve">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051E37">
        <w:rPr>
          <w:color w:val="000000"/>
          <w:sz w:val="20"/>
          <w:szCs w:val="20"/>
        </w:rPr>
        <w:t>(далее – решение о применении мер ответственности).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color w:val="000000"/>
          <w:sz w:val="20"/>
          <w:szCs w:val="20"/>
        </w:rPr>
        <w:tab/>
        <w:t>11.</w:t>
      </w:r>
      <w:bookmarkStart w:id="0" w:name="sub_7419"/>
      <w:r w:rsidRPr="00051E37">
        <w:rPr>
          <w:sz w:val="20"/>
          <w:szCs w:val="20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sz w:val="20"/>
          <w:szCs w:val="20"/>
        </w:rPr>
        <w:tab/>
        <w:t xml:space="preserve">12.Решение о применении мер ответственности </w:t>
      </w:r>
      <w:r w:rsidRPr="00051E37">
        <w:rPr>
          <w:color w:val="000000"/>
          <w:sz w:val="20"/>
          <w:szCs w:val="20"/>
        </w:rPr>
        <w:t xml:space="preserve">в отношении </w:t>
      </w:r>
      <w:r w:rsidRPr="00051E37">
        <w:rPr>
          <w:sz w:val="20"/>
          <w:szCs w:val="20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и регламентом Совета депутатов.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sz w:val="20"/>
          <w:szCs w:val="20"/>
        </w:rPr>
        <w:tab/>
        <w:t xml:space="preserve">13.Решение о применении мер ответственности в отношении Главы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sz w:val="20"/>
          <w:szCs w:val="20"/>
        </w:rPr>
        <w:tab/>
        <w:t>14.</w:t>
      </w:r>
      <w:bookmarkEnd w:id="0"/>
      <w:r w:rsidRPr="00051E37">
        <w:rPr>
          <w:color w:val="000000"/>
          <w:sz w:val="20"/>
          <w:szCs w:val="20"/>
        </w:rPr>
        <w:t xml:space="preserve">Совет депутатов письменно извещает Главу </w:t>
      </w:r>
      <w:r w:rsidRPr="00051E37">
        <w:rPr>
          <w:sz w:val="20"/>
          <w:szCs w:val="20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051E37">
        <w:rPr>
          <w:color w:val="000000"/>
          <w:sz w:val="20"/>
          <w:szCs w:val="20"/>
        </w:rPr>
        <w:t>решения о применении мер ответственности</w:t>
      </w:r>
      <w:r w:rsidRPr="00051E37">
        <w:rPr>
          <w:sz w:val="20"/>
          <w:szCs w:val="20"/>
        </w:rPr>
        <w:t>.</w:t>
      </w:r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sz w:val="20"/>
          <w:szCs w:val="20"/>
        </w:rPr>
      </w:pPr>
      <w:r w:rsidRPr="00051E37">
        <w:rPr>
          <w:b/>
          <w:sz w:val="20"/>
          <w:szCs w:val="20"/>
        </w:rPr>
        <w:tab/>
      </w:r>
      <w:r w:rsidRPr="00051E37">
        <w:rPr>
          <w:sz w:val="20"/>
          <w:szCs w:val="20"/>
        </w:rPr>
        <w:t>15.Принятое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051E37">
        <w:rPr>
          <w:sz w:val="20"/>
          <w:szCs w:val="20"/>
        </w:rPr>
        <w:t>,</w:t>
      </w:r>
      <w:proofErr w:type="gramEnd"/>
      <w:r w:rsidRPr="00051E37">
        <w:rPr>
          <w:sz w:val="20"/>
          <w:szCs w:val="20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DE3F2A" w:rsidRPr="00051E37" w:rsidRDefault="00DE3F2A" w:rsidP="00DE3F2A">
      <w:pPr>
        <w:pStyle w:val="s1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51E37">
        <w:rPr>
          <w:sz w:val="20"/>
          <w:szCs w:val="20"/>
        </w:rPr>
        <w:tab/>
        <w:t>16.При рассмотрении и принятии Советом депутатов решения о применении мер ответственности должны быть обеспечены:</w:t>
      </w:r>
    </w:p>
    <w:p w:rsidR="00DE3F2A" w:rsidRPr="00051E37" w:rsidRDefault="00DE3F2A" w:rsidP="00DE3F2A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bookmarkStart w:id="2" w:name="sub_741131"/>
      <w:bookmarkEnd w:id="1"/>
      <w:r w:rsidRPr="00051E37">
        <w:rPr>
          <w:sz w:val="20"/>
          <w:szCs w:val="20"/>
        </w:rPr>
        <w:t>1)заблаговременное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DE3F2A" w:rsidRPr="00051E37" w:rsidRDefault="00DE3F2A" w:rsidP="00DE3F2A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bookmarkStart w:id="3" w:name="sub_741132"/>
      <w:bookmarkEnd w:id="2"/>
      <w:r w:rsidRPr="00051E37">
        <w:rPr>
          <w:sz w:val="20"/>
          <w:szCs w:val="20"/>
        </w:rPr>
        <w:t>2)предоставление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E3F2A" w:rsidRPr="00051E37" w:rsidRDefault="00DE3F2A" w:rsidP="00DE3F2A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051E37">
        <w:rPr>
          <w:sz w:val="20"/>
          <w:szCs w:val="20"/>
        </w:rPr>
        <w:lastRenderedPageBreak/>
        <w:t>17.</w:t>
      </w:r>
      <w:bookmarkStart w:id="4" w:name="sub_74114"/>
      <w:bookmarkEnd w:id="3"/>
      <w:r w:rsidRPr="00051E37">
        <w:rPr>
          <w:sz w:val="20"/>
          <w:szCs w:val="20"/>
        </w:rPr>
        <w:t xml:space="preserve">В случае, если лицо, в отношении которого рассматривается вопрос о применении мер ответственности, </w:t>
      </w:r>
      <w:proofErr w:type="gramStart"/>
      <w:r w:rsidRPr="00051E37">
        <w:rPr>
          <w:sz w:val="20"/>
          <w:szCs w:val="20"/>
        </w:rPr>
        <w:t>не согласно</w:t>
      </w:r>
      <w:proofErr w:type="gramEnd"/>
      <w:r w:rsidRPr="00051E37">
        <w:rPr>
          <w:sz w:val="20"/>
          <w:szCs w:val="20"/>
        </w:rPr>
        <w:t xml:space="preserve"> с решением о применении мер ответственности, оно вправе в письменном виде изложить свое особое мнение.</w:t>
      </w:r>
      <w:bookmarkEnd w:id="4"/>
    </w:p>
    <w:p w:rsidR="00051E37" w:rsidRPr="00051E37" w:rsidRDefault="00051E37" w:rsidP="00051E37">
      <w:pPr>
        <w:numPr>
          <w:ilvl w:val="0"/>
          <w:numId w:val="1"/>
        </w:numPr>
        <w:tabs>
          <w:tab w:val="clear" w:pos="0"/>
          <w:tab w:val="num" w:pos="432"/>
        </w:tabs>
        <w:spacing w:before="100"/>
        <w:ind w:left="432" w:hanging="432"/>
        <w:jc w:val="center"/>
        <w:rPr>
          <w:rFonts w:eastAsia="Calibri"/>
          <w:b/>
          <w:iCs/>
          <w:sz w:val="20"/>
          <w:szCs w:val="20"/>
        </w:rPr>
      </w:pPr>
      <w:r w:rsidRPr="00051E37">
        <w:rPr>
          <w:rFonts w:eastAsia="Calibri"/>
          <w:b/>
          <w:iCs/>
          <w:sz w:val="20"/>
          <w:szCs w:val="20"/>
        </w:rPr>
        <w:t xml:space="preserve">Совет депутатов </w:t>
      </w:r>
      <w:proofErr w:type="spellStart"/>
      <w:r w:rsidRPr="00051E37">
        <w:rPr>
          <w:rFonts w:eastAsia="Calibri"/>
          <w:b/>
          <w:iCs/>
          <w:sz w:val="20"/>
          <w:szCs w:val="20"/>
        </w:rPr>
        <w:t>Сургодьского</w:t>
      </w:r>
      <w:proofErr w:type="spellEnd"/>
      <w:r w:rsidRPr="00051E37">
        <w:rPr>
          <w:rFonts w:eastAsia="Calibri"/>
          <w:b/>
          <w:iCs/>
          <w:sz w:val="20"/>
          <w:szCs w:val="20"/>
        </w:rPr>
        <w:t xml:space="preserve"> сельского поселения                                                                                      </w:t>
      </w:r>
      <w:proofErr w:type="spellStart"/>
      <w:r w:rsidRPr="00051E37">
        <w:rPr>
          <w:rFonts w:eastAsia="Calibri"/>
          <w:b/>
          <w:iCs/>
          <w:sz w:val="20"/>
          <w:szCs w:val="20"/>
        </w:rPr>
        <w:t>Торбеевского</w:t>
      </w:r>
      <w:proofErr w:type="spellEnd"/>
      <w:r w:rsidRPr="00051E37">
        <w:rPr>
          <w:rFonts w:eastAsia="Calibri"/>
          <w:b/>
          <w:iCs/>
          <w:sz w:val="20"/>
          <w:szCs w:val="20"/>
        </w:rPr>
        <w:t xml:space="preserve"> муниципального района</w:t>
      </w:r>
      <w:r>
        <w:rPr>
          <w:rFonts w:eastAsia="Calibri"/>
          <w:b/>
          <w:iCs/>
          <w:sz w:val="20"/>
          <w:szCs w:val="20"/>
        </w:rPr>
        <w:t xml:space="preserve">                                                                                                            </w:t>
      </w:r>
      <w:r w:rsidRPr="00051E37">
        <w:rPr>
          <w:rFonts w:eastAsia="Calibri"/>
          <w:b/>
          <w:iCs/>
          <w:sz w:val="20"/>
          <w:szCs w:val="20"/>
        </w:rPr>
        <w:t>Республики Мордовия</w:t>
      </w:r>
    </w:p>
    <w:p w:rsidR="00051E37" w:rsidRPr="00051E37" w:rsidRDefault="00051E37" w:rsidP="00051E37">
      <w:pPr>
        <w:numPr>
          <w:ilvl w:val="0"/>
          <w:numId w:val="1"/>
        </w:numPr>
        <w:tabs>
          <w:tab w:val="clear" w:pos="0"/>
          <w:tab w:val="num" w:pos="432"/>
        </w:tabs>
        <w:spacing w:before="100"/>
        <w:ind w:left="432" w:hanging="432"/>
        <w:jc w:val="center"/>
        <w:rPr>
          <w:rFonts w:eastAsia="Calibri"/>
          <w:b/>
          <w:iCs/>
          <w:sz w:val="20"/>
          <w:szCs w:val="20"/>
        </w:rPr>
      </w:pPr>
    </w:p>
    <w:p w:rsidR="00051E37" w:rsidRPr="00051E37" w:rsidRDefault="00051E37" w:rsidP="00051E37">
      <w:pPr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eastAsia="Calibri"/>
          <w:b/>
          <w:iCs/>
          <w:sz w:val="20"/>
          <w:szCs w:val="20"/>
        </w:rPr>
      </w:pPr>
      <w:r w:rsidRPr="00051E37">
        <w:rPr>
          <w:rFonts w:eastAsia="Calibri"/>
          <w:b/>
          <w:iCs/>
          <w:sz w:val="20"/>
          <w:szCs w:val="20"/>
        </w:rPr>
        <w:t>Двадцать четвертая сессия</w:t>
      </w:r>
    </w:p>
    <w:p w:rsidR="00051E37" w:rsidRPr="00051E37" w:rsidRDefault="00051E37" w:rsidP="00051E37">
      <w:pPr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eastAsia="Calibri"/>
          <w:b/>
          <w:iCs/>
          <w:sz w:val="20"/>
          <w:szCs w:val="20"/>
        </w:rPr>
      </w:pPr>
      <w:r w:rsidRPr="00051E37">
        <w:rPr>
          <w:rFonts w:eastAsia="Calibri"/>
          <w:b/>
          <w:iCs/>
          <w:sz w:val="20"/>
          <w:szCs w:val="20"/>
        </w:rPr>
        <w:t>(первого созыва)</w:t>
      </w:r>
    </w:p>
    <w:p w:rsidR="00051E37" w:rsidRPr="00051E37" w:rsidRDefault="00051E37" w:rsidP="00051E37">
      <w:pPr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eastAsia="Calibri"/>
          <w:b/>
          <w:iCs/>
          <w:sz w:val="20"/>
          <w:szCs w:val="20"/>
        </w:rPr>
      </w:pPr>
    </w:p>
    <w:p w:rsidR="00051E37" w:rsidRPr="00051E37" w:rsidRDefault="00051E37" w:rsidP="00051E37">
      <w:pPr>
        <w:pStyle w:val="31"/>
        <w:ind w:left="432"/>
        <w:jc w:val="center"/>
        <w:rPr>
          <w:b/>
          <w:iCs/>
          <w:sz w:val="20"/>
          <w:szCs w:val="20"/>
        </w:rPr>
      </w:pPr>
      <w:r w:rsidRPr="00051E37">
        <w:rPr>
          <w:b/>
          <w:iCs/>
          <w:sz w:val="20"/>
          <w:szCs w:val="20"/>
        </w:rPr>
        <w:t>РЕШЕНИЕ</w:t>
      </w:r>
    </w:p>
    <w:p w:rsidR="00051E37" w:rsidRPr="00051E37" w:rsidRDefault="00051E37" w:rsidP="00051E37">
      <w:pPr>
        <w:pStyle w:val="31"/>
        <w:ind w:left="0"/>
        <w:jc w:val="center"/>
        <w:rPr>
          <w:bCs/>
          <w:sz w:val="20"/>
          <w:szCs w:val="20"/>
        </w:rPr>
      </w:pPr>
      <w:r w:rsidRPr="00051E37">
        <w:rPr>
          <w:sz w:val="20"/>
          <w:szCs w:val="20"/>
        </w:rPr>
        <w:t>от 10.12. 2019г.             </w:t>
      </w:r>
      <w:r>
        <w:rPr>
          <w:sz w:val="20"/>
          <w:szCs w:val="20"/>
        </w:rPr>
        <w:t xml:space="preserve">                       </w:t>
      </w:r>
      <w:r w:rsidRPr="00051E37">
        <w:rPr>
          <w:sz w:val="20"/>
          <w:szCs w:val="20"/>
        </w:rPr>
        <w:t>                       с. Сургодь  </w:t>
      </w:r>
      <w:r>
        <w:rPr>
          <w:sz w:val="20"/>
          <w:szCs w:val="20"/>
        </w:rPr>
        <w:t xml:space="preserve">                             </w:t>
      </w:r>
      <w:r w:rsidRPr="00051E37">
        <w:rPr>
          <w:sz w:val="20"/>
          <w:szCs w:val="20"/>
        </w:rPr>
        <w:t>                                        №36</w:t>
      </w:r>
    </w:p>
    <w:p w:rsidR="00051E37" w:rsidRPr="00051E37" w:rsidRDefault="00051E37" w:rsidP="00051E37">
      <w:pPr>
        <w:pStyle w:val="1"/>
        <w:spacing w:before="0" w:beforeAutospacing="0" w:after="0" w:afterAutospacing="0"/>
        <w:jc w:val="center"/>
        <w:rPr>
          <w:sz w:val="20"/>
          <w:szCs w:val="20"/>
        </w:rPr>
      </w:pPr>
    </w:p>
    <w:p w:rsidR="00051E37" w:rsidRPr="00051E37" w:rsidRDefault="00051E37" w:rsidP="00051E37">
      <w:pPr>
        <w:pStyle w:val="1"/>
        <w:spacing w:before="0" w:beforeAutospacing="0" w:after="0" w:afterAutospacing="0"/>
        <w:jc w:val="center"/>
        <w:rPr>
          <w:sz w:val="20"/>
          <w:szCs w:val="20"/>
        </w:rPr>
      </w:pPr>
      <w:r w:rsidRPr="00051E37">
        <w:rPr>
          <w:sz w:val="20"/>
          <w:szCs w:val="20"/>
        </w:rPr>
        <w:t xml:space="preserve">О внесении изменения в решение Совета депутатов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Республики Мордовия №31 от 28.12.2018г. </w:t>
      </w:r>
      <w:r>
        <w:rPr>
          <w:sz w:val="20"/>
          <w:szCs w:val="20"/>
        </w:rPr>
        <w:t xml:space="preserve"> «О передачи осуществления пери части полномочий по решению вопроса местного значения</w:t>
      </w:r>
      <w:r w:rsidRPr="00051E37">
        <w:rPr>
          <w:rStyle w:val="a7"/>
          <w:sz w:val="20"/>
          <w:szCs w:val="20"/>
        </w:rPr>
        <w:t xml:space="preserve">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органам местного самоуправления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Республики Мордовия»</w:t>
      </w:r>
    </w:p>
    <w:p w:rsidR="00051E37" w:rsidRPr="00051E37" w:rsidRDefault="00051E37" w:rsidP="00051E37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</w:p>
    <w:p w:rsidR="00051E37" w:rsidRPr="00051E37" w:rsidRDefault="00051E37" w:rsidP="00051E37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</w:p>
    <w:p w:rsidR="00051E37" w:rsidRPr="00051E37" w:rsidRDefault="00051E37" w:rsidP="00051E37">
      <w:pPr>
        <w:ind w:firstLine="708"/>
        <w:jc w:val="both"/>
        <w:rPr>
          <w:sz w:val="20"/>
          <w:szCs w:val="20"/>
        </w:rPr>
      </w:pPr>
      <w:r w:rsidRPr="00051E37">
        <w:rPr>
          <w:sz w:val="20"/>
          <w:szCs w:val="20"/>
        </w:rPr>
        <w:t xml:space="preserve">В соответствии с </w:t>
      </w:r>
      <w:r>
        <w:rPr>
          <w:sz w:val="20"/>
          <w:szCs w:val="20"/>
        </w:rPr>
        <w:t xml:space="preserve"> частью 4 статьи 15</w:t>
      </w:r>
      <w:r w:rsidRPr="00051E37">
        <w:rPr>
          <w:sz w:val="20"/>
          <w:szCs w:val="20"/>
        </w:rPr>
        <w:t xml:space="preserve"> Федерального закона от 06 октября 2003 года № 131-ФЗ "Об общих принципах организации местного самоуправления в Российской Федерации", руководствуясь </w:t>
      </w:r>
      <w:r>
        <w:rPr>
          <w:sz w:val="20"/>
          <w:szCs w:val="20"/>
        </w:rPr>
        <w:t xml:space="preserve"> Уставом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решил:</w:t>
      </w:r>
    </w:p>
    <w:p w:rsidR="00051E37" w:rsidRPr="00051E37" w:rsidRDefault="00051E37" w:rsidP="00051E37">
      <w:pPr>
        <w:ind w:firstLine="708"/>
        <w:jc w:val="both"/>
        <w:rPr>
          <w:sz w:val="20"/>
          <w:szCs w:val="20"/>
        </w:rPr>
      </w:pPr>
      <w:r w:rsidRPr="00051E37">
        <w:rPr>
          <w:sz w:val="20"/>
          <w:szCs w:val="20"/>
        </w:rPr>
        <w:t xml:space="preserve">1.Внести в решение Совета депутатов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Республики Мордовия №33 от 28.12.2018 г. </w:t>
      </w:r>
      <w:r>
        <w:rPr>
          <w:sz w:val="20"/>
          <w:szCs w:val="20"/>
        </w:rPr>
        <w:t>«О передаче осуществления части полномочий по решению вопроса местного значения</w:t>
      </w:r>
      <w:r w:rsidRPr="00051E37">
        <w:rPr>
          <w:rStyle w:val="a7"/>
          <w:sz w:val="20"/>
          <w:szCs w:val="20"/>
        </w:rPr>
        <w:t xml:space="preserve">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органам местного самоуправления </w:t>
      </w:r>
      <w:proofErr w:type="spellStart"/>
      <w:r w:rsidRPr="00051E37">
        <w:rPr>
          <w:sz w:val="20"/>
          <w:szCs w:val="20"/>
        </w:rPr>
        <w:t>Сургодьского</w:t>
      </w:r>
      <w:proofErr w:type="spellEnd"/>
      <w:r w:rsidRPr="00051E37">
        <w:rPr>
          <w:sz w:val="20"/>
          <w:szCs w:val="20"/>
        </w:rPr>
        <w:t xml:space="preserve"> сельского поселения </w:t>
      </w:r>
      <w:proofErr w:type="spellStart"/>
      <w:r w:rsidRPr="00051E37">
        <w:rPr>
          <w:sz w:val="20"/>
          <w:szCs w:val="20"/>
        </w:rPr>
        <w:t>Торбеевского</w:t>
      </w:r>
      <w:proofErr w:type="spellEnd"/>
      <w:r w:rsidRPr="00051E37">
        <w:rPr>
          <w:sz w:val="20"/>
          <w:szCs w:val="20"/>
        </w:rPr>
        <w:t xml:space="preserve"> муниципального района Республики Мордовия» следующие изменения:</w:t>
      </w:r>
    </w:p>
    <w:p w:rsidR="00051E37" w:rsidRPr="00051E37" w:rsidRDefault="00051E37" w:rsidP="00051E37">
      <w:pPr>
        <w:pStyle w:val="1"/>
        <w:spacing w:before="0" w:beforeAutospacing="0" w:after="0" w:afterAutospacing="0"/>
        <w:ind w:left="709"/>
        <w:jc w:val="both"/>
        <w:rPr>
          <w:b w:val="0"/>
          <w:sz w:val="20"/>
          <w:szCs w:val="20"/>
        </w:rPr>
      </w:pPr>
      <w:r w:rsidRPr="00051E37">
        <w:rPr>
          <w:b w:val="0"/>
          <w:sz w:val="20"/>
          <w:szCs w:val="20"/>
        </w:rPr>
        <w:t>а</w:t>
      </w:r>
      <w:proofErr w:type="gramStart"/>
      <w:r w:rsidRPr="00051E37">
        <w:rPr>
          <w:b w:val="0"/>
          <w:sz w:val="20"/>
          <w:szCs w:val="20"/>
        </w:rPr>
        <w:t>)и</w:t>
      </w:r>
      <w:proofErr w:type="gramEnd"/>
      <w:r w:rsidRPr="00051E37">
        <w:rPr>
          <w:b w:val="0"/>
          <w:sz w:val="20"/>
          <w:szCs w:val="20"/>
        </w:rPr>
        <w:t xml:space="preserve">зложить абзац 6  ч.1 решения в следующей  редакции: </w:t>
      </w:r>
    </w:p>
    <w:p w:rsidR="00051E37" w:rsidRPr="00051E37" w:rsidRDefault="00051E37" w:rsidP="00051E37">
      <w:pPr>
        <w:pStyle w:val="1"/>
        <w:spacing w:before="0" w:beforeAutospacing="0" w:after="0" w:afterAutospacing="0"/>
        <w:ind w:firstLine="709"/>
        <w:jc w:val="both"/>
        <w:rPr>
          <w:b w:val="0"/>
          <w:sz w:val="20"/>
          <w:szCs w:val="20"/>
        </w:rPr>
      </w:pPr>
      <w:r w:rsidRPr="00051E37">
        <w:rPr>
          <w:b w:val="0"/>
          <w:sz w:val="20"/>
          <w:szCs w:val="20"/>
        </w:rPr>
        <w:t>«-участие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051E37">
        <w:rPr>
          <w:b w:val="0"/>
          <w:sz w:val="20"/>
          <w:szCs w:val="20"/>
        </w:rPr>
        <w:t>;»</w:t>
      </w:r>
      <w:proofErr w:type="gramEnd"/>
      <w:r w:rsidRPr="00051E37">
        <w:rPr>
          <w:b w:val="0"/>
          <w:sz w:val="20"/>
          <w:szCs w:val="20"/>
        </w:rPr>
        <w:t>;</w:t>
      </w:r>
    </w:p>
    <w:p w:rsidR="00051E37" w:rsidRPr="00051E37" w:rsidRDefault="00051E37" w:rsidP="00051E37">
      <w:pPr>
        <w:pStyle w:val="1"/>
        <w:spacing w:before="0" w:beforeAutospacing="0" w:after="0" w:afterAutospacing="0"/>
        <w:ind w:firstLine="709"/>
        <w:jc w:val="both"/>
        <w:rPr>
          <w:b w:val="0"/>
          <w:sz w:val="20"/>
          <w:szCs w:val="20"/>
        </w:rPr>
      </w:pPr>
      <w:r w:rsidRPr="00051E37">
        <w:rPr>
          <w:b w:val="0"/>
          <w:sz w:val="20"/>
          <w:szCs w:val="20"/>
        </w:rPr>
        <w:t>б</w:t>
      </w:r>
      <w:proofErr w:type="gramStart"/>
      <w:r w:rsidRPr="00051E37">
        <w:rPr>
          <w:b w:val="0"/>
          <w:sz w:val="20"/>
          <w:szCs w:val="20"/>
        </w:rPr>
        <w:t>)в</w:t>
      </w:r>
      <w:proofErr w:type="gramEnd"/>
      <w:r w:rsidRPr="00051E37">
        <w:rPr>
          <w:b w:val="0"/>
          <w:sz w:val="20"/>
          <w:szCs w:val="20"/>
        </w:rPr>
        <w:t xml:space="preserve"> приложении №1 к решению абзац 6 п.1.2 ст.1 изложить в следующей  редакции:</w:t>
      </w:r>
    </w:p>
    <w:p w:rsidR="00051E37" w:rsidRPr="00051E37" w:rsidRDefault="00051E37" w:rsidP="00051E37">
      <w:pPr>
        <w:pStyle w:val="1"/>
        <w:spacing w:before="0" w:beforeAutospacing="0" w:after="0" w:afterAutospacing="0"/>
        <w:ind w:firstLine="709"/>
        <w:jc w:val="both"/>
        <w:rPr>
          <w:b w:val="0"/>
          <w:sz w:val="20"/>
          <w:szCs w:val="20"/>
        </w:rPr>
      </w:pPr>
      <w:r w:rsidRPr="00051E37">
        <w:rPr>
          <w:b w:val="0"/>
          <w:sz w:val="20"/>
          <w:szCs w:val="20"/>
        </w:rPr>
        <w:t>«</w:t>
      </w:r>
      <w:r w:rsidRPr="00051E37">
        <w:rPr>
          <w:sz w:val="20"/>
          <w:szCs w:val="20"/>
        </w:rPr>
        <w:t>-</w:t>
      </w:r>
      <w:r w:rsidRPr="00051E37">
        <w:rPr>
          <w:b w:val="0"/>
          <w:sz w:val="20"/>
          <w:szCs w:val="20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051E37">
        <w:rPr>
          <w:b w:val="0"/>
          <w:sz w:val="20"/>
          <w:szCs w:val="20"/>
        </w:rPr>
        <w:t>;»</w:t>
      </w:r>
      <w:proofErr w:type="gramEnd"/>
      <w:r w:rsidRPr="00051E37">
        <w:rPr>
          <w:b w:val="0"/>
          <w:sz w:val="20"/>
          <w:szCs w:val="20"/>
        </w:rPr>
        <w:t>;</w:t>
      </w:r>
    </w:p>
    <w:p w:rsidR="00051E37" w:rsidRPr="00051E37" w:rsidRDefault="00051E37" w:rsidP="00051E37">
      <w:pPr>
        <w:pStyle w:val="1"/>
        <w:spacing w:before="0" w:beforeAutospacing="0" w:after="0" w:afterAutospacing="0"/>
        <w:ind w:firstLine="709"/>
        <w:jc w:val="both"/>
        <w:rPr>
          <w:b w:val="0"/>
          <w:sz w:val="20"/>
          <w:szCs w:val="20"/>
        </w:rPr>
      </w:pPr>
      <w:r w:rsidRPr="00051E37">
        <w:rPr>
          <w:b w:val="0"/>
          <w:sz w:val="20"/>
          <w:szCs w:val="20"/>
        </w:rPr>
        <w:t>в</w:t>
      </w:r>
      <w:proofErr w:type="gramStart"/>
      <w:r w:rsidRPr="00051E37">
        <w:rPr>
          <w:b w:val="0"/>
          <w:sz w:val="20"/>
          <w:szCs w:val="20"/>
        </w:rPr>
        <w:t>)в</w:t>
      </w:r>
      <w:proofErr w:type="gramEnd"/>
      <w:r w:rsidRPr="00051E37">
        <w:rPr>
          <w:b w:val="0"/>
          <w:sz w:val="20"/>
          <w:szCs w:val="20"/>
        </w:rPr>
        <w:t xml:space="preserve"> приложении №1 к Соглашению о передаче полномочий наименование трансферта: «</w:t>
      </w:r>
      <w:r w:rsidRPr="00051E37">
        <w:rPr>
          <w:sz w:val="20"/>
          <w:szCs w:val="20"/>
        </w:rPr>
        <w:t xml:space="preserve">- </w:t>
      </w:r>
      <w:r w:rsidRPr="00051E37">
        <w:rPr>
          <w:b w:val="0"/>
          <w:sz w:val="20"/>
          <w:szCs w:val="20"/>
        </w:rPr>
        <w:t>участие в организации деятельности по сбору (в том числе раздельному сбору) и транспортированию твердых коммунальных отходов;» заменить на</w:t>
      </w:r>
      <w:r w:rsidRPr="00051E37">
        <w:rPr>
          <w:sz w:val="20"/>
          <w:szCs w:val="20"/>
        </w:rPr>
        <w:t xml:space="preserve"> </w:t>
      </w:r>
      <w:r w:rsidRPr="00051E37">
        <w:rPr>
          <w:b w:val="0"/>
          <w:sz w:val="20"/>
          <w:szCs w:val="20"/>
        </w:rPr>
        <w:t xml:space="preserve"> «</w:t>
      </w:r>
      <w:r w:rsidRPr="00051E37">
        <w:rPr>
          <w:sz w:val="20"/>
          <w:szCs w:val="20"/>
        </w:rPr>
        <w:t xml:space="preserve">- </w:t>
      </w:r>
      <w:r w:rsidRPr="00051E37">
        <w:rPr>
          <w:b w:val="0"/>
          <w:sz w:val="20"/>
          <w:szCs w:val="20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отходов;»;</w:t>
      </w:r>
    </w:p>
    <w:p w:rsidR="00051E37" w:rsidRPr="00051E37" w:rsidRDefault="00051E37" w:rsidP="00051E37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/>
          <w:sz w:val="20"/>
          <w:szCs w:val="20"/>
        </w:rPr>
      </w:pPr>
      <w:r w:rsidRPr="00051E37">
        <w:rPr>
          <w:b w:val="0"/>
          <w:sz w:val="20"/>
          <w:szCs w:val="20"/>
        </w:rPr>
        <w:t>1.Настоящее решение вступает в силу со дня его официального опубликования (обнародования).</w:t>
      </w:r>
    </w:p>
    <w:p w:rsidR="00051E37" w:rsidRPr="00051E37" w:rsidRDefault="00051E37" w:rsidP="00051E37">
      <w:pPr>
        <w:pStyle w:val="s1"/>
        <w:spacing w:before="0" w:beforeAutospacing="0" w:after="0" w:afterAutospacing="0"/>
        <w:rPr>
          <w:color w:val="000000"/>
          <w:sz w:val="20"/>
          <w:szCs w:val="20"/>
        </w:rPr>
      </w:pPr>
    </w:p>
    <w:p w:rsidR="00051E37" w:rsidRPr="00051E37" w:rsidRDefault="00051E37" w:rsidP="00051E37">
      <w:pPr>
        <w:pStyle w:val="s1"/>
        <w:spacing w:before="0" w:beforeAutospacing="0" w:after="0" w:afterAutospacing="0"/>
        <w:rPr>
          <w:color w:val="000000"/>
          <w:sz w:val="20"/>
          <w:szCs w:val="20"/>
        </w:rPr>
      </w:pPr>
      <w:r w:rsidRPr="00051E37">
        <w:rPr>
          <w:color w:val="000000"/>
          <w:sz w:val="20"/>
          <w:szCs w:val="20"/>
        </w:rPr>
        <w:t xml:space="preserve">Глава </w:t>
      </w:r>
      <w:proofErr w:type="spellStart"/>
      <w:r w:rsidRPr="00051E37">
        <w:rPr>
          <w:color w:val="000000"/>
          <w:sz w:val="20"/>
          <w:szCs w:val="20"/>
        </w:rPr>
        <w:t>Сургодьского</w:t>
      </w:r>
      <w:proofErr w:type="spellEnd"/>
      <w:r w:rsidRPr="00051E37">
        <w:rPr>
          <w:color w:val="000000"/>
          <w:sz w:val="20"/>
          <w:szCs w:val="20"/>
        </w:rPr>
        <w:t xml:space="preserve"> сельского поселения                                 </w:t>
      </w:r>
      <w:proofErr w:type="spellStart"/>
      <w:r w:rsidRPr="00051E37">
        <w:rPr>
          <w:color w:val="000000"/>
          <w:sz w:val="20"/>
          <w:szCs w:val="20"/>
        </w:rPr>
        <w:t>Ф.Т.Эртуганов</w:t>
      </w:r>
      <w:proofErr w:type="spellEnd"/>
    </w:p>
    <w:p w:rsidR="00051E37" w:rsidRPr="00051E37" w:rsidRDefault="00051E37" w:rsidP="00051E37">
      <w:pPr>
        <w:rPr>
          <w:sz w:val="20"/>
          <w:szCs w:val="20"/>
        </w:rPr>
      </w:pPr>
    </w:p>
    <w:p w:rsidR="00DE3F2A" w:rsidRDefault="00DE3F2A" w:rsidP="00DE3F2A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DE3F2A" w:rsidRDefault="00DE3F2A" w:rsidP="009B46E1">
      <w:pPr>
        <w:jc w:val="center"/>
        <w:rPr>
          <w:bCs/>
          <w:sz w:val="20"/>
          <w:szCs w:val="20"/>
        </w:rPr>
      </w:pPr>
    </w:p>
    <w:tbl>
      <w:tblPr>
        <w:tblW w:w="9962" w:type="dxa"/>
        <w:tblInd w:w="69" w:type="dxa"/>
        <w:tblLook w:val="04A0"/>
      </w:tblPr>
      <w:tblGrid>
        <w:gridCol w:w="3149"/>
        <w:gridCol w:w="3492"/>
        <w:gridCol w:w="3321"/>
      </w:tblGrid>
      <w:tr w:rsidR="00A72069" w:rsidTr="00A72069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069" w:rsidRDefault="00A72069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A72069" w:rsidRDefault="00A7206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069" w:rsidRDefault="00A72069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  района Республики Мордовия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2069" w:rsidRDefault="00A72069">
            <w:pPr>
              <w:snapToGri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с.Сургодь, ул.Центральная, д.1А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Телефон: 2-75-33;2-42-14</w:t>
            </w:r>
          </w:p>
        </w:tc>
      </w:tr>
    </w:tbl>
    <w:p w:rsidR="00214FB0" w:rsidRPr="00E8641D" w:rsidRDefault="00214FB0">
      <w:pPr>
        <w:rPr>
          <w:sz w:val="20"/>
          <w:szCs w:val="20"/>
        </w:rPr>
      </w:pPr>
    </w:p>
    <w:sectPr w:rsidR="00214FB0" w:rsidRPr="00E8641D" w:rsidSect="00CF4310">
      <w:headerReference w:type="default" r:id="rId7"/>
      <w:footerReference w:type="default" r:id="rId8"/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05E" w:rsidRDefault="0024305E" w:rsidP="00051E37">
      <w:r>
        <w:separator/>
      </w:r>
    </w:p>
  </w:endnote>
  <w:endnote w:type="continuationSeparator" w:id="0">
    <w:p w:rsidR="0024305E" w:rsidRDefault="0024305E" w:rsidP="00051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336878"/>
      <w:docPartObj>
        <w:docPartGallery w:val="Page Numbers (Bottom of Page)"/>
        <w:docPartUnique/>
      </w:docPartObj>
    </w:sdtPr>
    <w:sdtContent>
      <w:p w:rsidR="00051E37" w:rsidRDefault="00E64412">
        <w:pPr>
          <w:pStyle w:val="aa"/>
          <w:jc w:val="right"/>
        </w:pPr>
        <w:fldSimple w:instr=" PAGE   \* MERGEFORMAT ">
          <w:r w:rsidR="00CF4310">
            <w:rPr>
              <w:noProof/>
            </w:rPr>
            <w:t>2</w:t>
          </w:r>
        </w:fldSimple>
      </w:p>
    </w:sdtContent>
  </w:sdt>
  <w:p w:rsidR="00051E37" w:rsidRDefault="00051E3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05E" w:rsidRDefault="0024305E" w:rsidP="00051E37">
      <w:r>
        <w:separator/>
      </w:r>
    </w:p>
  </w:footnote>
  <w:footnote w:type="continuationSeparator" w:id="0">
    <w:p w:rsidR="0024305E" w:rsidRDefault="0024305E" w:rsidP="00051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E37" w:rsidRDefault="00051E37">
    <w:pPr>
      <w:pStyle w:val="a8"/>
    </w:pPr>
  </w:p>
  <w:p w:rsidR="00051E37" w:rsidRDefault="00051E3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46E1"/>
    <w:rsid w:val="00051E37"/>
    <w:rsid w:val="001A1FF0"/>
    <w:rsid w:val="00214FB0"/>
    <w:rsid w:val="0024305E"/>
    <w:rsid w:val="002755E5"/>
    <w:rsid w:val="00350505"/>
    <w:rsid w:val="00381620"/>
    <w:rsid w:val="003A5310"/>
    <w:rsid w:val="003C51D0"/>
    <w:rsid w:val="003D26AF"/>
    <w:rsid w:val="0048602D"/>
    <w:rsid w:val="005B3185"/>
    <w:rsid w:val="00606198"/>
    <w:rsid w:val="00753FF7"/>
    <w:rsid w:val="007C3CF9"/>
    <w:rsid w:val="0092355C"/>
    <w:rsid w:val="00930AE7"/>
    <w:rsid w:val="009B46E1"/>
    <w:rsid w:val="00A42380"/>
    <w:rsid w:val="00A72069"/>
    <w:rsid w:val="00A806E4"/>
    <w:rsid w:val="00AD0AA5"/>
    <w:rsid w:val="00AD2DB9"/>
    <w:rsid w:val="00B475B8"/>
    <w:rsid w:val="00B74D6F"/>
    <w:rsid w:val="00BF3093"/>
    <w:rsid w:val="00C271A5"/>
    <w:rsid w:val="00CF4310"/>
    <w:rsid w:val="00D15A87"/>
    <w:rsid w:val="00D95545"/>
    <w:rsid w:val="00DD50F8"/>
    <w:rsid w:val="00DE3F2A"/>
    <w:rsid w:val="00DF77B8"/>
    <w:rsid w:val="00E64412"/>
    <w:rsid w:val="00E86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qFormat/>
    <w:rsid w:val="00051E37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B46E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FR1">
    <w:name w:val="FR1"/>
    <w:rsid w:val="009B46E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9B46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26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6A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1">
    <w:name w:val="s_1"/>
    <w:basedOn w:val="a"/>
    <w:rsid w:val="00DE3F2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DE3F2A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6">
    <w:name w:val="Table Grid"/>
    <w:basedOn w:val="a1"/>
    <w:uiPriority w:val="59"/>
    <w:rsid w:val="00DE3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051E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7">
    <w:name w:val="Гипертекстовая ссылка"/>
    <w:rsid w:val="00051E37"/>
    <w:rPr>
      <w:b/>
      <w:bCs/>
      <w:color w:val="106BBE"/>
    </w:rPr>
  </w:style>
  <w:style w:type="paragraph" w:styleId="a8">
    <w:name w:val="header"/>
    <w:basedOn w:val="a"/>
    <w:link w:val="a9"/>
    <w:uiPriority w:val="99"/>
    <w:unhideWhenUsed/>
    <w:rsid w:val="00051E3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51E3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051E3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51E3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28</cp:revision>
  <cp:lastPrinted>2019-12-23T13:20:00Z</cp:lastPrinted>
  <dcterms:created xsi:type="dcterms:W3CDTF">2019-12-10T11:49:00Z</dcterms:created>
  <dcterms:modified xsi:type="dcterms:W3CDTF">2019-12-23T13:23:00Z</dcterms:modified>
</cp:coreProperties>
</file>