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1AB" w:rsidRDefault="00252C9F" w:rsidP="00CF31AB">
      <w:pPr>
        <w:ind w:left="-540"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81.8pt;height:40.8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 ВЕСТИ&quot;"/>
          </v:shape>
        </w:pict>
      </w:r>
    </w:p>
    <w:p w:rsidR="00CF31AB" w:rsidRDefault="00CF31AB" w:rsidP="00CF31AB">
      <w:pPr>
        <w:tabs>
          <w:tab w:val="left" w:pos="5640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___________________________________________________________________________________________________________</w:t>
      </w:r>
    </w:p>
    <w:p w:rsidR="00CF31AB" w:rsidRPr="00981C01" w:rsidRDefault="00CF31AB" w:rsidP="00CF31AB">
      <w:pPr>
        <w:tabs>
          <w:tab w:val="left" w:pos="5640"/>
        </w:tabs>
        <w:rPr>
          <w:b/>
          <w:sz w:val="20"/>
          <w:szCs w:val="20"/>
        </w:rPr>
      </w:pPr>
      <w:r w:rsidRPr="00981C01">
        <w:rPr>
          <w:sz w:val="20"/>
          <w:szCs w:val="20"/>
        </w:rPr>
        <w:t xml:space="preserve">УЧРЕДИТЕЛИ:  местное самоуправление    </w:t>
      </w:r>
      <w:r w:rsidRPr="00981C01">
        <w:rPr>
          <w:b/>
          <w:sz w:val="20"/>
          <w:szCs w:val="20"/>
        </w:rPr>
        <w:t xml:space="preserve">                              </w:t>
      </w:r>
      <w:r>
        <w:rPr>
          <w:b/>
          <w:sz w:val="20"/>
          <w:szCs w:val="20"/>
        </w:rPr>
        <w:t xml:space="preserve">             </w:t>
      </w:r>
      <w:r w:rsidRPr="00981C01">
        <w:rPr>
          <w:b/>
          <w:sz w:val="20"/>
          <w:szCs w:val="20"/>
        </w:rPr>
        <w:t xml:space="preserve">     </w:t>
      </w:r>
      <w:r w:rsidR="00727918">
        <w:rPr>
          <w:b/>
          <w:sz w:val="20"/>
          <w:szCs w:val="20"/>
        </w:rPr>
        <w:t xml:space="preserve">  </w:t>
      </w:r>
      <w:r w:rsidR="00921439">
        <w:rPr>
          <w:b/>
          <w:sz w:val="20"/>
          <w:szCs w:val="20"/>
        </w:rPr>
        <w:t xml:space="preserve">    </w:t>
      </w:r>
      <w:r w:rsidR="00727918">
        <w:rPr>
          <w:b/>
          <w:sz w:val="20"/>
          <w:szCs w:val="20"/>
        </w:rPr>
        <w:t xml:space="preserve"> </w:t>
      </w:r>
      <w:r w:rsidRPr="00981C01">
        <w:rPr>
          <w:b/>
          <w:sz w:val="20"/>
          <w:szCs w:val="20"/>
        </w:rPr>
        <w:t xml:space="preserve"> </w:t>
      </w:r>
      <w:r w:rsidR="007261B9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 </w:t>
      </w:r>
      <w:r w:rsidR="007261B9">
        <w:rPr>
          <w:b/>
          <w:sz w:val="20"/>
          <w:szCs w:val="20"/>
        </w:rPr>
        <w:t>вторник  24</w:t>
      </w:r>
      <w:r w:rsidRPr="00981C01">
        <w:rPr>
          <w:b/>
          <w:sz w:val="20"/>
          <w:szCs w:val="20"/>
        </w:rPr>
        <w:t xml:space="preserve"> </w:t>
      </w:r>
      <w:r w:rsidR="007261B9">
        <w:rPr>
          <w:b/>
          <w:sz w:val="20"/>
          <w:szCs w:val="20"/>
        </w:rPr>
        <w:t xml:space="preserve">декабря </w:t>
      </w:r>
      <w:r w:rsidRPr="00981C01">
        <w:rPr>
          <w:b/>
          <w:sz w:val="20"/>
          <w:szCs w:val="20"/>
        </w:rPr>
        <w:t>2019г. №</w:t>
      </w:r>
      <w:r w:rsidR="007261B9">
        <w:rPr>
          <w:b/>
          <w:sz w:val="20"/>
          <w:szCs w:val="20"/>
        </w:rPr>
        <w:t>3</w:t>
      </w:r>
      <w:r w:rsidRPr="00981C01">
        <w:rPr>
          <w:b/>
          <w:sz w:val="20"/>
          <w:szCs w:val="20"/>
        </w:rPr>
        <w:t xml:space="preserve">2 </w:t>
      </w:r>
    </w:p>
    <w:p w:rsidR="00CF31AB" w:rsidRPr="00981C01" w:rsidRDefault="00CF31AB" w:rsidP="00CF31AB">
      <w:pPr>
        <w:tabs>
          <w:tab w:val="left" w:pos="5640"/>
        </w:tabs>
        <w:rPr>
          <w:sz w:val="22"/>
          <w:szCs w:val="22"/>
        </w:rPr>
      </w:pPr>
      <w:r w:rsidRPr="00981C01">
        <w:rPr>
          <w:sz w:val="20"/>
          <w:szCs w:val="20"/>
        </w:rPr>
        <w:t xml:space="preserve"> </w:t>
      </w:r>
      <w:proofErr w:type="spellStart"/>
      <w:r w:rsidRPr="00981C01">
        <w:rPr>
          <w:sz w:val="20"/>
          <w:szCs w:val="20"/>
        </w:rPr>
        <w:t>Сургодьского</w:t>
      </w:r>
      <w:proofErr w:type="spellEnd"/>
      <w:r w:rsidRPr="00981C01">
        <w:rPr>
          <w:sz w:val="20"/>
          <w:szCs w:val="20"/>
        </w:rPr>
        <w:t xml:space="preserve">  сельского </w:t>
      </w:r>
      <w:r w:rsidRPr="00981C01">
        <w:rPr>
          <w:bCs/>
          <w:sz w:val="20"/>
          <w:szCs w:val="20"/>
        </w:rPr>
        <w:t xml:space="preserve"> поселения                                  </w:t>
      </w:r>
      <w:r>
        <w:rPr>
          <w:bCs/>
          <w:sz w:val="20"/>
          <w:szCs w:val="20"/>
        </w:rPr>
        <w:t xml:space="preserve">                </w:t>
      </w:r>
      <w:r w:rsidRPr="00981C01">
        <w:rPr>
          <w:bCs/>
          <w:sz w:val="20"/>
          <w:szCs w:val="20"/>
        </w:rPr>
        <w:t xml:space="preserve">           </w:t>
      </w:r>
      <w:r w:rsidRPr="00981C01">
        <w:rPr>
          <w:sz w:val="20"/>
          <w:szCs w:val="20"/>
        </w:rPr>
        <w:t>Газета  выходит  с 17  ноября  2005года</w:t>
      </w:r>
      <w:r w:rsidRPr="00981C01">
        <w:rPr>
          <w:sz w:val="22"/>
          <w:szCs w:val="22"/>
        </w:rPr>
        <w:t xml:space="preserve">   </w:t>
      </w:r>
    </w:p>
    <w:p w:rsidR="00CF31AB" w:rsidRDefault="00CF31AB" w:rsidP="00CF31AB">
      <w:pPr>
        <w:tabs>
          <w:tab w:val="left" w:pos="5640"/>
        </w:tabs>
        <w:rPr>
          <w:b/>
          <w:sz w:val="22"/>
          <w:szCs w:val="22"/>
        </w:rPr>
      </w:pPr>
      <w:r>
        <w:rPr>
          <w:sz w:val="18"/>
          <w:szCs w:val="18"/>
        </w:rPr>
        <w:t xml:space="preserve">___________________________________________________________________________________________________________   </w:t>
      </w:r>
    </w:p>
    <w:p w:rsidR="007261B9" w:rsidRDefault="007261B9" w:rsidP="007261B9">
      <w:pPr>
        <w:jc w:val="center"/>
        <w:rPr>
          <w:sz w:val="28"/>
          <w:szCs w:val="28"/>
        </w:rPr>
      </w:pPr>
      <w:r>
        <w:rPr>
          <w:sz w:val="28"/>
          <w:szCs w:val="28"/>
        </w:rPr>
        <w:t>Статья: «</w:t>
      </w:r>
      <w:proofErr w:type="gramStart"/>
      <w:r>
        <w:rPr>
          <w:sz w:val="28"/>
          <w:szCs w:val="28"/>
        </w:rPr>
        <w:t>Осужден</w:t>
      </w:r>
      <w:proofErr w:type="gramEnd"/>
      <w:r>
        <w:rPr>
          <w:sz w:val="28"/>
          <w:szCs w:val="28"/>
        </w:rPr>
        <w:t xml:space="preserve"> за покушение на дачу мелкой взятки».</w:t>
      </w:r>
    </w:p>
    <w:p w:rsidR="007261B9" w:rsidRDefault="007261B9" w:rsidP="007261B9">
      <w:pPr>
        <w:ind w:firstLine="708"/>
        <w:jc w:val="both"/>
        <w:rPr>
          <w:sz w:val="28"/>
          <w:szCs w:val="28"/>
        </w:rPr>
      </w:pPr>
    </w:p>
    <w:p w:rsidR="007261B9" w:rsidRDefault="007261B9" w:rsidP="007261B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Мировым судьей судебного участка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района Республики Мордовия 02.12.2019. вынесен приговор по уголовному делу в отношении 46 летнего жителя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Москвы. Он признан виновным в совершении преступления, предусмотренного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>. 3 ст. 30 - ч. 1 ст. 291.2 УК РФ (покушение на дачу мелкой взятки).</w:t>
      </w:r>
    </w:p>
    <w:p w:rsidR="007261B9" w:rsidRDefault="007261B9" w:rsidP="007261B9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Судом установлено, что 05.10.2019 примерно в 16 часов 20 минут, на 22 км автодороги М5 Урал подъезд к г. Саранск РМ, водитель автомашины марки «Форд </w:t>
      </w:r>
      <w:proofErr w:type="spellStart"/>
      <w:r>
        <w:rPr>
          <w:sz w:val="28"/>
          <w:szCs w:val="28"/>
        </w:rPr>
        <w:t>Мондео</w:t>
      </w:r>
      <w:proofErr w:type="spellEnd"/>
      <w:r>
        <w:rPr>
          <w:sz w:val="28"/>
          <w:szCs w:val="28"/>
        </w:rPr>
        <w:t xml:space="preserve">», житель г. Москвы, за не составление административного протокола за совершенное им административное правонарушение, предусмотренное ч. 1 ст. 12.5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 (управление транспортным средством с установленными дополнительными предметами ограничивающие обзорность с места водителя – темной пленкой</w:t>
      </w:r>
      <w:proofErr w:type="gramEnd"/>
      <w:r>
        <w:rPr>
          <w:sz w:val="28"/>
          <w:szCs w:val="28"/>
        </w:rPr>
        <w:t xml:space="preserve"> на передних стеклах автомашины), действуя в личных интересах, пытался дать инспектору ДПС ОГИБДД ММО МВД России «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» </w:t>
      </w:r>
      <w:proofErr w:type="spellStart"/>
      <w:r>
        <w:rPr>
          <w:sz w:val="28"/>
          <w:szCs w:val="28"/>
        </w:rPr>
        <w:t>Шлаеву</w:t>
      </w:r>
      <w:proofErr w:type="spellEnd"/>
      <w:r>
        <w:rPr>
          <w:sz w:val="28"/>
          <w:szCs w:val="28"/>
        </w:rPr>
        <w:t xml:space="preserve"> Ю.А. взятку в сумме 500 рублей. Однако </w:t>
      </w:r>
      <w:proofErr w:type="spellStart"/>
      <w:r>
        <w:rPr>
          <w:sz w:val="28"/>
          <w:szCs w:val="28"/>
        </w:rPr>
        <w:t>Шлаев</w:t>
      </w:r>
      <w:proofErr w:type="spellEnd"/>
      <w:r>
        <w:rPr>
          <w:sz w:val="28"/>
          <w:szCs w:val="28"/>
        </w:rPr>
        <w:t xml:space="preserve"> Ю.А. отказался принять от жителя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Москвы, данные денежные средства и совершать незаконные действия, сообщив о факте дачи взятки в дежурную часть ММО МВД России «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>».</w:t>
      </w:r>
    </w:p>
    <w:p w:rsidR="007261B9" w:rsidRDefault="007261B9" w:rsidP="007261B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Суд, согласившись с доводами государственного обвинителя, признал жителя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Москвы виновным в совершении инкриминируемого деяния и назначил ему наказание в виде штрафа в определенной сумме в доход государства в размере 10 000 рублей. </w:t>
      </w:r>
    </w:p>
    <w:p w:rsidR="007261B9" w:rsidRDefault="007261B9" w:rsidP="007261B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Приговор вступил в законную силу.</w:t>
      </w:r>
    </w:p>
    <w:p w:rsidR="007261B9" w:rsidRDefault="007261B9" w:rsidP="007261B9">
      <w:pPr>
        <w:spacing w:line="240" w:lineRule="exact"/>
        <w:jc w:val="both"/>
        <w:rPr>
          <w:sz w:val="28"/>
          <w:szCs w:val="28"/>
        </w:rPr>
      </w:pPr>
    </w:p>
    <w:p w:rsidR="007261B9" w:rsidRDefault="007261B9" w:rsidP="00716F52">
      <w:pPr>
        <w:pStyle w:val="ConsNormal"/>
        <w:ind w:firstLine="539"/>
        <w:jc w:val="center"/>
        <w:rPr>
          <w:b/>
          <w:sz w:val="18"/>
          <w:szCs w:val="18"/>
        </w:rPr>
      </w:pPr>
    </w:p>
    <w:p w:rsidR="007261B9" w:rsidRDefault="007261B9" w:rsidP="00716F52">
      <w:pPr>
        <w:pStyle w:val="ConsNormal"/>
        <w:ind w:firstLine="539"/>
        <w:jc w:val="center"/>
        <w:rPr>
          <w:b/>
          <w:sz w:val="18"/>
          <w:szCs w:val="18"/>
        </w:rPr>
      </w:pPr>
    </w:p>
    <w:p w:rsidR="007261B9" w:rsidRPr="006E071C" w:rsidRDefault="007261B9" w:rsidP="00716F52">
      <w:pPr>
        <w:pStyle w:val="ConsNormal"/>
        <w:ind w:firstLine="539"/>
        <w:jc w:val="center"/>
        <w:rPr>
          <w:b/>
          <w:sz w:val="18"/>
          <w:szCs w:val="18"/>
        </w:rPr>
      </w:pPr>
    </w:p>
    <w:tbl>
      <w:tblPr>
        <w:tblW w:w="0" w:type="auto"/>
        <w:tblInd w:w="69" w:type="dxa"/>
        <w:tblLook w:val="04A0"/>
      </w:tblPr>
      <w:tblGrid>
        <w:gridCol w:w="3149"/>
        <w:gridCol w:w="3492"/>
        <w:gridCol w:w="3144"/>
      </w:tblGrid>
      <w:tr w:rsidR="006F3322" w:rsidTr="00357602">
        <w:trPr>
          <w:trHeight w:val="806"/>
        </w:trPr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3322" w:rsidRDefault="006F3322">
            <w:pPr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Главный редактор:</w:t>
            </w:r>
          </w:p>
          <w:p w:rsidR="006F3322" w:rsidRDefault="006F3322">
            <w:pPr>
              <w:suppressAutoHyphens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 xml:space="preserve">Глава </w:t>
            </w:r>
            <w:proofErr w:type="spellStart"/>
            <w:r>
              <w:rPr>
                <w:b/>
                <w:sz w:val="18"/>
                <w:szCs w:val="18"/>
              </w:rPr>
              <w:t>Сургодьского</w:t>
            </w:r>
            <w:proofErr w:type="spellEnd"/>
            <w:r>
              <w:rPr>
                <w:b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b/>
                <w:sz w:val="18"/>
                <w:szCs w:val="18"/>
              </w:rPr>
              <w:t>Торбеевского</w:t>
            </w:r>
            <w:proofErr w:type="spellEnd"/>
            <w:r>
              <w:rPr>
                <w:b/>
                <w:sz w:val="18"/>
                <w:szCs w:val="18"/>
              </w:rPr>
              <w:t xml:space="preserve"> района РМ   </w:t>
            </w:r>
            <w:proofErr w:type="spellStart"/>
            <w:r>
              <w:rPr>
                <w:b/>
                <w:sz w:val="18"/>
                <w:szCs w:val="18"/>
              </w:rPr>
              <w:t>Ф.Т.Эртуганов</w:t>
            </w:r>
            <w:proofErr w:type="spellEnd"/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3322" w:rsidRDefault="006F3322">
            <w:pPr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Учредители:</w:t>
            </w:r>
          </w:p>
          <w:p w:rsidR="006F3322" w:rsidRDefault="006F3322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b/>
                <w:sz w:val="18"/>
                <w:szCs w:val="18"/>
              </w:rPr>
              <w:t>Сургодьского</w:t>
            </w:r>
            <w:proofErr w:type="spellEnd"/>
          </w:p>
          <w:p w:rsidR="006F3322" w:rsidRDefault="006F3322">
            <w:pPr>
              <w:suppressAutoHyphens/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 xml:space="preserve">сельского поселения </w:t>
            </w:r>
            <w:proofErr w:type="spellStart"/>
            <w:r>
              <w:rPr>
                <w:b/>
                <w:sz w:val="18"/>
                <w:szCs w:val="18"/>
              </w:rPr>
              <w:t>Торбеевского</w:t>
            </w:r>
            <w:proofErr w:type="spellEnd"/>
            <w:r>
              <w:rPr>
                <w:b/>
                <w:sz w:val="18"/>
                <w:szCs w:val="18"/>
              </w:rPr>
              <w:t xml:space="preserve"> района Республики Мордовия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322" w:rsidRDefault="006F3322">
            <w:pPr>
              <w:snapToGrid w:val="0"/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 xml:space="preserve">                    НАШ АДРЕС:</w:t>
            </w:r>
          </w:p>
          <w:p w:rsidR="006F3322" w:rsidRDefault="006F3322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431042  РМ   </w:t>
            </w:r>
            <w:proofErr w:type="spellStart"/>
            <w:r>
              <w:rPr>
                <w:b/>
                <w:sz w:val="18"/>
                <w:szCs w:val="18"/>
              </w:rPr>
              <w:t>Торбеевский</w:t>
            </w:r>
            <w:proofErr w:type="spellEnd"/>
            <w:r>
              <w:rPr>
                <w:b/>
                <w:sz w:val="18"/>
                <w:szCs w:val="18"/>
              </w:rPr>
              <w:t xml:space="preserve">  район </w:t>
            </w:r>
          </w:p>
          <w:p w:rsidR="006F3322" w:rsidRDefault="006F3322">
            <w:pPr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с</w:t>
            </w:r>
            <w:proofErr w:type="gramStart"/>
            <w:r>
              <w:rPr>
                <w:b/>
                <w:sz w:val="18"/>
                <w:szCs w:val="18"/>
              </w:rPr>
              <w:t>.С</w:t>
            </w:r>
            <w:proofErr w:type="gramEnd"/>
            <w:r>
              <w:rPr>
                <w:b/>
                <w:sz w:val="18"/>
                <w:szCs w:val="18"/>
              </w:rPr>
              <w:t>ургодь, ул.Центральная, д.1А</w:t>
            </w:r>
          </w:p>
          <w:p w:rsidR="006F3322" w:rsidRDefault="006F3322">
            <w:pPr>
              <w:suppressAutoHyphens/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 xml:space="preserve">                  Телефон: 2-75-33;2-42-14</w:t>
            </w:r>
          </w:p>
        </w:tc>
      </w:tr>
    </w:tbl>
    <w:p w:rsidR="009721B2" w:rsidRPr="002C1C26" w:rsidRDefault="009721B2" w:rsidP="002C1C26">
      <w:pPr>
        <w:rPr>
          <w:szCs w:val="32"/>
        </w:rPr>
      </w:pPr>
    </w:p>
    <w:sectPr w:rsidR="009721B2" w:rsidRPr="002C1C26" w:rsidSect="00CF31AB">
      <w:footerReference w:type="default" r:id="rId7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7CC7" w:rsidRDefault="00B87CC7" w:rsidP="0039049F">
      <w:r>
        <w:separator/>
      </w:r>
    </w:p>
  </w:endnote>
  <w:endnote w:type="continuationSeparator" w:id="0">
    <w:p w:rsidR="00B87CC7" w:rsidRDefault="00B87CC7" w:rsidP="003904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97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169751"/>
      <w:docPartObj>
        <w:docPartGallery w:val="Page Numbers (Bottom of Page)"/>
        <w:docPartUnique/>
      </w:docPartObj>
    </w:sdtPr>
    <w:sdtContent>
      <w:p w:rsidR="00311B19" w:rsidRDefault="00252C9F">
        <w:pPr>
          <w:pStyle w:val="aa"/>
          <w:jc w:val="right"/>
        </w:pPr>
        <w:fldSimple w:instr=" PAGE   \* MERGEFORMAT ">
          <w:r w:rsidR="007261B9">
            <w:rPr>
              <w:noProof/>
            </w:rPr>
            <w:t>1</w:t>
          </w:r>
        </w:fldSimple>
      </w:p>
    </w:sdtContent>
  </w:sdt>
  <w:p w:rsidR="00311B19" w:rsidRDefault="00311B1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7CC7" w:rsidRDefault="00B87CC7" w:rsidP="0039049F">
      <w:r>
        <w:separator/>
      </w:r>
    </w:p>
  </w:footnote>
  <w:footnote w:type="continuationSeparator" w:id="0">
    <w:p w:rsidR="00B87CC7" w:rsidRDefault="00B87CC7" w:rsidP="003904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1305"/>
        </w:tabs>
        <w:ind w:left="1305" w:hanging="375"/>
      </w:pPr>
    </w:lvl>
  </w:abstractNum>
  <w:abstractNum w:abstractNumId="3">
    <w:nsid w:val="04607B84"/>
    <w:multiLevelType w:val="multilevel"/>
    <w:tmpl w:val="7FD22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03B5C3F"/>
    <w:multiLevelType w:val="multilevel"/>
    <w:tmpl w:val="70AAC1C8"/>
    <w:lvl w:ilvl="0">
      <w:start w:val="1"/>
      <w:numFmt w:val="bullet"/>
      <w:lvlText w:val=""/>
      <w:lvlJc w:val="left"/>
      <w:pPr>
        <w:tabs>
          <w:tab w:val="num" w:pos="708"/>
        </w:tabs>
        <w:ind w:left="70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</w:abstractNum>
  <w:abstractNum w:abstractNumId="5">
    <w:nsid w:val="158424B6"/>
    <w:multiLevelType w:val="multilevel"/>
    <w:tmpl w:val="35103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ECE099F"/>
    <w:multiLevelType w:val="multilevel"/>
    <w:tmpl w:val="9D483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F7F654B"/>
    <w:multiLevelType w:val="multilevel"/>
    <w:tmpl w:val="700283EC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7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4590"/>
    <w:rsid w:val="0000154A"/>
    <w:rsid w:val="00085252"/>
    <w:rsid w:val="000876FB"/>
    <w:rsid w:val="000E1C92"/>
    <w:rsid w:val="00127ED4"/>
    <w:rsid w:val="00127F11"/>
    <w:rsid w:val="00135DE3"/>
    <w:rsid w:val="00141023"/>
    <w:rsid w:val="001F37F5"/>
    <w:rsid w:val="00252C9F"/>
    <w:rsid w:val="0025723E"/>
    <w:rsid w:val="00280C11"/>
    <w:rsid w:val="002A597D"/>
    <w:rsid w:val="002C1C26"/>
    <w:rsid w:val="002D07B0"/>
    <w:rsid w:val="00311B19"/>
    <w:rsid w:val="0035394B"/>
    <w:rsid w:val="00357602"/>
    <w:rsid w:val="00383195"/>
    <w:rsid w:val="00385CA2"/>
    <w:rsid w:val="0039049F"/>
    <w:rsid w:val="003A55B8"/>
    <w:rsid w:val="003F6E98"/>
    <w:rsid w:val="00401DED"/>
    <w:rsid w:val="0043383D"/>
    <w:rsid w:val="00473A47"/>
    <w:rsid w:val="004C0C20"/>
    <w:rsid w:val="004E29D6"/>
    <w:rsid w:val="004E3E98"/>
    <w:rsid w:val="00522845"/>
    <w:rsid w:val="00525C66"/>
    <w:rsid w:val="0058020C"/>
    <w:rsid w:val="00674C1C"/>
    <w:rsid w:val="00677433"/>
    <w:rsid w:val="006E071C"/>
    <w:rsid w:val="006F1226"/>
    <w:rsid w:val="006F3322"/>
    <w:rsid w:val="00716F52"/>
    <w:rsid w:val="007261B9"/>
    <w:rsid w:val="00727918"/>
    <w:rsid w:val="00772E7F"/>
    <w:rsid w:val="00776D1A"/>
    <w:rsid w:val="007B4590"/>
    <w:rsid w:val="00830792"/>
    <w:rsid w:val="00875562"/>
    <w:rsid w:val="008A0FB6"/>
    <w:rsid w:val="008D46AD"/>
    <w:rsid w:val="008F589E"/>
    <w:rsid w:val="00921439"/>
    <w:rsid w:val="009721B2"/>
    <w:rsid w:val="009D28B8"/>
    <w:rsid w:val="00A004F2"/>
    <w:rsid w:val="00A31E03"/>
    <w:rsid w:val="00A4488A"/>
    <w:rsid w:val="00A55197"/>
    <w:rsid w:val="00B11C62"/>
    <w:rsid w:val="00B174C3"/>
    <w:rsid w:val="00B338CD"/>
    <w:rsid w:val="00B87CC7"/>
    <w:rsid w:val="00C21441"/>
    <w:rsid w:val="00C93AC0"/>
    <w:rsid w:val="00CB438D"/>
    <w:rsid w:val="00CF31AB"/>
    <w:rsid w:val="00D331BE"/>
    <w:rsid w:val="00D373BB"/>
    <w:rsid w:val="00E45834"/>
    <w:rsid w:val="00E72561"/>
    <w:rsid w:val="00E7680F"/>
    <w:rsid w:val="00E7788C"/>
    <w:rsid w:val="00EA3152"/>
    <w:rsid w:val="00ED64EA"/>
    <w:rsid w:val="00F12975"/>
    <w:rsid w:val="00F41688"/>
    <w:rsid w:val="00F81B19"/>
    <w:rsid w:val="00FB495D"/>
    <w:rsid w:val="00FC5FE0"/>
    <w:rsid w:val="00FF6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1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00154A"/>
    <w:pPr>
      <w:keepNext/>
      <w:ind w:firstLine="540"/>
      <w:jc w:val="both"/>
      <w:outlineLvl w:val="0"/>
    </w:pPr>
    <w:rPr>
      <w:b/>
      <w:bCs/>
      <w:lang w:eastAsia="en-US"/>
    </w:rPr>
  </w:style>
  <w:style w:type="paragraph" w:styleId="4">
    <w:name w:val="heading 4"/>
    <w:basedOn w:val="a"/>
    <w:next w:val="a"/>
    <w:link w:val="40"/>
    <w:semiHidden/>
    <w:unhideWhenUsed/>
    <w:qFormat/>
    <w:rsid w:val="00772E7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00154A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7B4590"/>
    <w:rPr>
      <w:strike w:val="0"/>
      <w:dstrike w:val="0"/>
      <w:color w:val="428BCA"/>
      <w:u w:val="none"/>
      <w:effect w:val="none"/>
      <w:shd w:val="clear" w:color="auto" w:fill="auto"/>
    </w:rPr>
  </w:style>
  <w:style w:type="paragraph" w:styleId="a4">
    <w:name w:val="Normal (Web)"/>
    <w:basedOn w:val="a"/>
    <w:unhideWhenUsed/>
    <w:rsid w:val="007B4590"/>
    <w:pPr>
      <w:spacing w:after="120"/>
    </w:pPr>
  </w:style>
  <w:style w:type="character" w:customStyle="1" w:styleId="hidden-xs">
    <w:name w:val="hidden-xs"/>
    <w:basedOn w:val="a0"/>
    <w:rsid w:val="00B11C62"/>
  </w:style>
  <w:style w:type="character" w:customStyle="1" w:styleId="visible-xs-inline">
    <w:name w:val="visible-xs-inline"/>
    <w:basedOn w:val="a0"/>
    <w:rsid w:val="00B11C62"/>
  </w:style>
  <w:style w:type="character" w:customStyle="1" w:styleId="r-arr">
    <w:name w:val="r-arr"/>
    <w:basedOn w:val="a0"/>
    <w:rsid w:val="00B11C62"/>
  </w:style>
  <w:style w:type="character" w:styleId="a5">
    <w:name w:val="Strong"/>
    <w:basedOn w:val="a0"/>
    <w:uiPriority w:val="22"/>
    <w:qFormat/>
    <w:rsid w:val="002D07B0"/>
    <w:rPr>
      <w:b/>
      <w:bCs/>
    </w:rPr>
  </w:style>
  <w:style w:type="paragraph" w:styleId="a6">
    <w:name w:val="Balloon Text"/>
    <w:basedOn w:val="a"/>
    <w:link w:val="a7"/>
    <w:semiHidden/>
    <w:unhideWhenUsed/>
    <w:rsid w:val="00D373B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D373BB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00154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ru-RU"/>
    </w:rPr>
  </w:style>
  <w:style w:type="paragraph" w:customStyle="1" w:styleId="ConsPlusNormal">
    <w:name w:val="ConsPlusNormal"/>
    <w:rsid w:val="0000154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31">
    <w:name w:val="Основной текст с отступом 31"/>
    <w:basedOn w:val="a"/>
    <w:rsid w:val="0000154A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styleId="a8">
    <w:name w:val="header"/>
    <w:basedOn w:val="a"/>
    <w:link w:val="a9"/>
    <w:semiHidden/>
    <w:unhideWhenUsed/>
    <w:rsid w:val="0039049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rsid w:val="003904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39049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904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CB438D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11">
    <w:name w:val="Абзац списка1"/>
    <w:basedOn w:val="a"/>
    <w:rsid w:val="00CB438D"/>
    <w:pPr>
      <w:suppressAutoHyphens/>
      <w:spacing w:after="200" w:line="276" w:lineRule="auto"/>
      <w:ind w:left="720"/>
    </w:pPr>
    <w:rPr>
      <w:rFonts w:ascii="Calibri" w:eastAsia="SimSun" w:hAnsi="Calibri" w:cs="font297"/>
      <w:sz w:val="22"/>
      <w:szCs w:val="22"/>
      <w:lang w:eastAsia="ar-SA"/>
    </w:rPr>
  </w:style>
  <w:style w:type="character" w:customStyle="1" w:styleId="ac">
    <w:name w:val="Цветовое выделение"/>
    <w:rsid w:val="006E071C"/>
    <w:rPr>
      <w:b/>
      <w:bCs/>
      <w:color w:val="000080"/>
    </w:rPr>
  </w:style>
  <w:style w:type="paragraph" w:styleId="ad">
    <w:name w:val="Title"/>
    <w:basedOn w:val="a"/>
    <w:next w:val="a"/>
    <w:link w:val="ae"/>
    <w:qFormat/>
    <w:rsid w:val="006E071C"/>
    <w:pPr>
      <w:jc w:val="center"/>
    </w:pPr>
    <w:rPr>
      <w:sz w:val="36"/>
      <w:szCs w:val="20"/>
      <w:lang w:eastAsia="ar-SA"/>
    </w:rPr>
  </w:style>
  <w:style w:type="character" w:customStyle="1" w:styleId="ae">
    <w:name w:val="Название Знак"/>
    <w:basedOn w:val="a0"/>
    <w:link w:val="ad"/>
    <w:rsid w:val="006E071C"/>
    <w:rPr>
      <w:rFonts w:ascii="Times New Roman" w:eastAsia="Times New Roman" w:hAnsi="Times New Roman" w:cs="Times New Roman"/>
      <w:sz w:val="36"/>
      <w:szCs w:val="20"/>
      <w:lang w:eastAsia="ar-SA"/>
    </w:rPr>
  </w:style>
  <w:style w:type="paragraph" w:customStyle="1" w:styleId="af">
    <w:name w:val="Нормальный (таблица)"/>
    <w:basedOn w:val="a"/>
    <w:next w:val="a"/>
    <w:rsid w:val="006E071C"/>
    <w:pPr>
      <w:widowControl w:val="0"/>
      <w:autoSpaceDE w:val="0"/>
      <w:jc w:val="both"/>
    </w:pPr>
    <w:rPr>
      <w:rFonts w:ascii="Arial" w:hAnsi="Arial" w:cs="Arial"/>
      <w:lang w:eastAsia="ar-SA"/>
    </w:rPr>
  </w:style>
  <w:style w:type="paragraph" w:customStyle="1" w:styleId="af0">
    <w:name w:val="Прижатый влево"/>
    <w:basedOn w:val="a"/>
    <w:next w:val="a"/>
    <w:rsid w:val="006E071C"/>
    <w:pPr>
      <w:widowControl w:val="0"/>
      <w:autoSpaceDE w:val="0"/>
    </w:pPr>
    <w:rPr>
      <w:rFonts w:ascii="Arial" w:hAnsi="Arial" w:cs="Arial"/>
      <w:lang w:eastAsia="ar-SA"/>
    </w:rPr>
  </w:style>
  <w:style w:type="paragraph" w:styleId="af1">
    <w:name w:val="List Paragraph"/>
    <w:basedOn w:val="a"/>
    <w:uiPriority w:val="34"/>
    <w:qFormat/>
    <w:rsid w:val="006E071C"/>
    <w:pPr>
      <w:widowControl w:val="0"/>
      <w:autoSpaceDE w:val="0"/>
      <w:ind w:left="720"/>
    </w:pPr>
    <w:rPr>
      <w:sz w:val="20"/>
      <w:szCs w:val="20"/>
      <w:lang w:eastAsia="ar-SA"/>
    </w:rPr>
  </w:style>
  <w:style w:type="paragraph" w:styleId="af2">
    <w:name w:val="No Spacing"/>
    <w:uiPriority w:val="1"/>
    <w:qFormat/>
    <w:rsid w:val="006E071C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Web">
    <w:name w:val="Îáû÷íûé (Web)"/>
    <w:basedOn w:val="a"/>
    <w:rsid w:val="006E071C"/>
    <w:pPr>
      <w:overflowPunct w:val="0"/>
      <w:autoSpaceDE w:val="0"/>
      <w:spacing w:before="100" w:after="100"/>
    </w:pPr>
    <w:rPr>
      <w:szCs w:val="20"/>
      <w:lang w:eastAsia="ar-SA"/>
    </w:rPr>
  </w:style>
  <w:style w:type="character" w:customStyle="1" w:styleId="40">
    <w:name w:val="Заголовок 4 Знак"/>
    <w:basedOn w:val="a0"/>
    <w:link w:val="4"/>
    <w:semiHidden/>
    <w:rsid w:val="00772E7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f3">
    <w:name w:val="Subtitle"/>
    <w:basedOn w:val="a"/>
    <w:link w:val="af4"/>
    <w:qFormat/>
    <w:rsid w:val="00772E7F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4">
    <w:name w:val="Подзаголовок Знак"/>
    <w:basedOn w:val="a0"/>
    <w:link w:val="af3"/>
    <w:rsid w:val="00772E7F"/>
    <w:rPr>
      <w:rFonts w:ascii="Arial" w:eastAsia="Times New Roman" w:hAnsi="Arial" w:cs="Arial"/>
      <w:sz w:val="24"/>
      <w:szCs w:val="24"/>
      <w:lang w:eastAsia="ru-RU"/>
    </w:rPr>
  </w:style>
  <w:style w:type="paragraph" w:styleId="af5">
    <w:name w:val="Body Text"/>
    <w:basedOn w:val="a"/>
    <w:link w:val="af6"/>
    <w:semiHidden/>
    <w:unhideWhenUsed/>
    <w:rsid w:val="00772E7F"/>
    <w:pPr>
      <w:suppressAutoHyphens/>
      <w:spacing w:before="120"/>
      <w:ind w:firstLine="567"/>
      <w:jc w:val="both"/>
    </w:pPr>
    <w:rPr>
      <w:szCs w:val="20"/>
      <w:lang w:eastAsia="ar-SA"/>
    </w:rPr>
  </w:style>
  <w:style w:type="character" w:customStyle="1" w:styleId="af6">
    <w:name w:val="Основной текст Знак"/>
    <w:basedOn w:val="a0"/>
    <w:link w:val="af5"/>
    <w:semiHidden/>
    <w:rsid w:val="00772E7F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f7">
    <w:name w:val="Основной текст с отступом Знак"/>
    <w:basedOn w:val="a0"/>
    <w:link w:val="af8"/>
    <w:semiHidden/>
    <w:rsid w:val="00772E7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8">
    <w:name w:val="Body Text Indent"/>
    <w:basedOn w:val="a"/>
    <w:link w:val="af7"/>
    <w:semiHidden/>
    <w:unhideWhenUsed/>
    <w:rsid w:val="00772E7F"/>
    <w:pPr>
      <w:widowControl w:val="0"/>
      <w:suppressAutoHyphens/>
      <w:autoSpaceDE w:val="0"/>
      <w:spacing w:after="120"/>
      <w:ind w:left="283"/>
    </w:pPr>
    <w:rPr>
      <w:sz w:val="20"/>
      <w:szCs w:val="20"/>
      <w:lang w:eastAsia="ar-SA"/>
    </w:rPr>
  </w:style>
  <w:style w:type="character" w:customStyle="1" w:styleId="2">
    <w:name w:val="Основной текст 2 Знак"/>
    <w:basedOn w:val="a0"/>
    <w:link w:val="20"/>
    <w:semiHidden/>
    <w:rsid w:val="00772E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"/>
    <w:semiHidden/>
    <w:unhideWhenUsed/>
    <w:rsid w:val="00772E7F"/>
    <w:pPr>
      <w:spacing w:after="120" w:line="480" w:lineRule="auto"/>
    </w:pPr>
  </w:style>
  <w:style w:type="paragraph" w:styleId="21">
    <w:name w:val="Body Text Indent 2"/>
    <w:basedOn w:val="a"/>
    <w:link w:val="22"/>
    <w:semiHidden/>
    <w:unhideWhenUsed/>
    <w:rsid w:val="00772E7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772E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9">
    <w:name w:val="Знак"/>
    <w:basedOn w:val="a"/>
    <w:rsid w:val="00772E7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Название объекта1"/>
    <w:basedOn w:val="a"/>
    <w:next w:val="a"/>
    <w:rsid w:val="00772E7F"/>
    <w:pPr>
      <w:suppressAutoHyphens/>
      <w:jc w:val="center"/>
    </w:pPr>
    <w:rPr>
      <w:sz w:val="28"/>
      <w:lang w:eastAsia="ar-SA"/>
    </w:rPr>
  </w:style>
  <w:style w:type="paragraph" w:customStyle="1" w:styleId="Web0">
    <w:name w:val="Обычный (Web)"/>
    <w:basedOn w:val="a"/>
    <w:rsid w:val="00772E7F"/>
    <w:pPr>
      <w:suppressAutoHyphens/>
      <w:spacing w:before="280" w:after="280"/>
      <w:ind w:firstLine="567"/>
    </w:pPr>
    <w:rPr>
      <w:lang w:eastAsia="ar-SA"/>
    </w:rPr>
  </w:style>
  <w:style w:type="paragraph" w:customStyle="1" w:styleId="ConsNonformat">
    <w:name w:val="ConsNonformat"/>
    <w:rsid w:val="00772E7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FR1">
    <w:name w:val="FR1"/>
    <w:rsid w:val="00772E7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fa">
    <w:name w:val="Содержимое таблицы"/>
    <w:basedOn w:val="a"/>
    <w:rsid w:val="00772E7F"/>
    <w:pPr>
      <w:suppressLineNumbers/>
      <w:suppressAutoHyphens/>
    </w:pPr>
    <w:rPr>
      <w:sz w:val="20"/>
      <w:szCs w:val="20"/>
      <w:lang w:eastAsia="ar-SA"/>
    </w:rPr>
  </w:style>
  <w:style w:type="paragraph" w:customStyle="1" w:styleId="23">
    <w:name w:val="Абзац списка2"/>
    <w:basedOn w:val="a"/>
    <w:rsid w:val="00772E7F"/>
    <w:pPr>
      <w:suppressAutoHyphens/>
      <w:spacing w:after="200" w:line="276" w:lineRule="auto"/>
      <w:ind w:left="720"/>
    </w:pPr>
    <w:rPr>
      <w:rFonts w:ascii="Calibri" w:eastAsia="SimSun" w:hAnsi="Calibri"/>
      <w:sz w:val="22"/>
      <w:szCs w:val="22"/>
      <w:lang w:eastAsia="ar-SA"/>
    </w:rPr>
  </w:style>
  <w:style w:type="paragraph" w:customStyle="1" w:styleId="ConsPlusTitle">
    <w:name w:val="ConsPlusTitle"/>
    <w:rsid w:val="00772E7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Cell">
    <w:name w:val="ConsPlusCell"/>
    <w:rsid w:val="00772E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s1">
    <w:name w:val="s1"/>
    <w:basedOn w:val="a0"/>
    <w:rsid w:val="00772E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00536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18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8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4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90209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009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221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598217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8816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65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20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59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395527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703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72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706835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90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2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0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38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828206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433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7362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972250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48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1677">
      <w:bodyDiv w:val="1"/>
      <w:marLeft w:val="0"/>
      <w:marRight w:val="0"/>
      <w:marTop w:val="72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8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91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73735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676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793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680934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44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0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8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95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1788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053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735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290408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380666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22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6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7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690088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462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0838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426846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5129045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7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9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101731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501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812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627511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7327863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86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17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366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57218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301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819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1622498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4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1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770692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89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17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384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617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602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427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07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3527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25574791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328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134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04125787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450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2063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2477924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72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890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769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337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4930315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0835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5807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3804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60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8197041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964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781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4503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293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9634916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985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8262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8433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599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5678780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826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951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8554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0423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7974505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344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5985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8755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554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8210778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804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7139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747810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99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973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3782238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376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185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3561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9010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3067798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0621857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763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749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5173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587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511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903272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161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2582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4207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801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27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37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6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3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15389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3259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368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673799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0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82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84430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52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03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234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605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8575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276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26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38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3689486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50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11268705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02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4482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98673639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97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0080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5508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211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298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599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2419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416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10391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0981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1530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908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21716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7033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05582350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9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6034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6877259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01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0486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5210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7005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49020770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93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5450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0086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53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07909343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038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195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41535894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303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177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42274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95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1991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185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05201171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715254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497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835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1993010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863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6650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6268116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064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0643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8198205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738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088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2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0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03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16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278604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1872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154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134832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71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59</cp:revision>
  <cp:lastPrinted>2019-12-06T14:53:00Z</cp:lastPrinted>
  <dcterms:created xsi:type="dcterms:W3CDTF">2019-10-17T21:14:00Z</dcterms:created>
  <dcterms:modified xsi:type="dcterms:W3CDTF">2019-12-23T15:55:00Z</dcterms:modified>
</cp:coreProperties>
</file>