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1F9" w:rsidRDefault="00CE11F9" w:rsidP="00CE11F9">
      <w:pPr>
        <w:tabs>
          <w:tab w:val="left" w:pos="9060"/>
        </w:tabs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«САЛАЗГОРЬСКИЕ ВЕСТИ</w:t>
      </w:r>
      <w:r>
        <w:rPr>
          <w:rFonts w:ascii="Times New Roman" w:hAnsi="Times New Roman" w:cs="Times New Roman"/>
          <w:sz w:val="56"/>
          <w:szCs w:val="56"/>
        </w:rPr>
        <w:t>»</w:t>
      </w:r>
      <w:r>
        <w:rPr>
          <w:rFonts w:ascii="Times New Roman" w:hAnsi="Times New Roman" w:cs="Times New Roman"/>
          <w:sz w:val="56"/>
          <w:szCs w:val="56"/>
        </w:rPr>
        <w:tab/>
      </w:r>
    </w:p>
    <w:p w:rsidR="00CE11F9" w:rsidRDefault="00CE11F9" w:rsidP="00CE11F9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CE11F9" w:rsidRDefault="00CE11F9" w:rsidP="00CE11F9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учредители: местное самоуправление           </w:t>
      </w:r>
      <w:r w:rsidR="008B4C59">
        <w:rPr>
          <w:rFonts w:ascii="Times New Roman" w:hAnsi="Times New Roman" w:cs="Times New Roman"/>
          <w:b/>
          <w:sz w:val="18"/>
          <w:szCs w:val="18"/>
        </w:rPr>
        <w:t xml:space="preserve">                             24 декабря  2019 г. № 29</w:t>
      </w:r>
    </w:p>
    <w:p w:rsidR="00CE11F9" w:rsidRDefault="00CE11F9" w:rsidP="00CE11F9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Салазгорьского сельского поселения                                          Газета выходит с  ноября 2005года</w:t>
      </w:r>
      <w:r>
        <w:rPr>
          <w:rFonts w:ascii="Times New Roman" w:hAnsi="Times New Roman" w:cs="Times New Roman"/>
          <w:b/>
          <w:sz w:val="18"/>
          <w:szCs w:val="18"/>
        </w:rPr>
        <w:br/>
        <w:t xml:space="preserve">_____________________________________________________________________________________________________       </w:t>
      </w:r>
    </w:p>
    <w:p w:rsidR="008B4C59" w:rsidRPr="008B4C59" w:rsidRDefault="008B4C59" w:rsidP="008B4C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B4C59">
        <w:rPr>
          <w:rFonts w:ascii="Times New Roman" w:hAnsi="Times New Roman" w:cs="Times New Roman"/>
          <w:sz w:val="28"/>
          <w:szCs w:val="28"/>
        </w:rPr>
        <w:t xml:space="preserve">Статья: «Осужден за покушение на дачу мелкой взятки». </w:t>
      </w:r>
      <w:bookmarkStart w:id="0" w:name="_GoBack"/>
      <w:bookmarkEnd w:id="0"/>
    </w:p>
    <w:p w:rsidR="008B4C59" w:rsidRPr="008B4C59" w:rsidRDefault="008B4C59" w:rsidP="008B4C5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B4C59">
        <w:rPr>
          <w:rFonts w:ascii="Times New Roman" w:hAnsi="Times New Roman" w:cs="Times New Roman"/>
          <w:sz w:val="26"/>
          <w:szCs w:val="26"/>
        </w:rPr>
        <w:t>Мировым судьей судебного участка Торбеевского района Республики Мордовия 02.12.2019. вынесен приговор по уголовному делу в отношении 46 летнего жителя г. Москвы. Он признан виновным в совершении преступления, предусмотренного ч. 3 ст. 30 - ч. 1 ст. 291.2 УК РФ (покушение на дачу мелкой взятки).</w:t>
      </w:r>
    </w:p>
    <w:p w:rsidR="008B4C59" w:rsidRPr="008B4C59" w:rsidRDefault="008B4C59" w:rsidP="008B4C5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B4C59">
        <w:rPr>
          <w:rFonts w:ascii="Times New Roman" w:hAnsi="Times New Roman" w:cs="Times New Roman"/>
          <w:sz w:val="26"/>
          <w:szCs w:val="26"/>
        </w:rPr>
        <w:t>Судом установлено, что 05.10.2019 примерно в 16 часов 20 минут, на 22 км автодороги М5 Урал подъезд к г. Саранск РМ, водитель автомашины марки «Форд Мондео», житель г. Москвы, за не составление административного протокола за совершенное им административное правонарушение, предусмотренное ч. 1 ст. 12.5 КоАП РФ (управление транспортным средством с установленными дополнительными предметами ограничивающие обзорность с места водителя – темной пленкой</w:t>
      </w:r>
      <w:proofErr w:type="gramEnd"/>
      <w:r w:rsidRPr="008B4C59">
        <w:rPr>
          <w:rFonts w:ascii="Times New Roman" w:hAnsi="Times New Roman" w:cs="Times New Roman"/>
          <w:sz w:val="26"/>
          <w:szCs w:val="26"/>
        </w:rPr>
        <w:t xml:space="preserve"> на передних стеклах автомашины), действуя в личных интересах, пытался дать инспектору ДПС ОГИБДД ММО МВД России «Торбеевский» Шлаеву Ю.А. взятку в сумме 500 рублей. Однако Шлаев Ю.А. отказался принять от жителя г. Москвы, данные денежные средства и совершать незаконные действия, сообщив о факте дачи взятки в дежурную часть ММО МВД России «Торбеевский».</w:t>
      </w:r>
    </w:p>
    <w:p w:rsidR="008B4C59" w:rsidRPr="008B4C59" w:rsidRDefault="008B4C59" w:rsidP="008B4C5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B4C59">
        <w:rPr>
          <w:rFonts w:ascii="Times New Roman" w:hAnsi="Times New Roman" w:cs="Times New Roman"/>
          <w:sz w:val="26"/>
          <w:szCs w:val="26"/>
        </w:rPr>
        <w:t xml:space="preserve">Суд, согласившись с доводами государственного обвинителя, признал жителя г. Москвы виновным в совершении инкриминируемого деяния и назначил ему наказание в виде штрафа в определенной сумме в доход государства в размере 10 000 рублей. </w:t>
      </w:r>
    </w:p>
    <w:p w:rsidR="008B4C59" w:rsidRPr="008B4C59" w:rsidRDefault="008B4C59" w:rsidP="008B4C5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B4C59">
        <w:rPr>
          <w:rFonts w:ascii="Times New Roman" w:hAnsi="Times New Roman" w:cs="Times New Roman"/>
          <w:sz w:val="26"/>
          <w:szCs w:val="26"/>
        </w:rPr>
        <w:t>Приговор вступил в законную силу.</w:t>
      </w:r>
    </w:p>
    <w:p w:rsidR="008B4C59" w:rsidRPr="008B4C59" w:rsidRDefault="008B4C59" w:rsidP="008B4C59">
      <w:pPr>
        <w:spacing w:line="2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CE11F9" w:rsidRPr="008B4C59" w:rsidRDefault="00CE11F9" w:rsidP="00CE11F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E11F9" w:rsidRPr="008B4C59" w:rsidRDefault="00CE11F9" w:rsidP="00CE11F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CE11F9" w:rsidTr="00CE11F9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E11F9" w:rsidRDefault="00CE11F9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Главный редактор:</w:t>
            </w:r>
          </w:p>
          <w:p w:rsidR="00CE11F9" w:rsidRDefault="00CE11F9">
            <w:pPr>
              <w:snapToGri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Глава Салазгорьского сельского поселения Торбеевского муниципальго района Республики Мордовия  Солдатова Г.П.</w:t>
            </w:r>
          </w:p>
          <w:p w:rsidR="00CE11F9" w:rsidRDefault="00CE11F9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11F9" w:rsidRDefault="00CE11F9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Учредители:</w:t>
            </w:r>
          </w:p>
          <w:p w:rsidR="00CE11F9" w:rsidRDefault="00CE11F9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11F9" w:rsidRDefault="00CE11F9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НАШ АДРЕС:</w:t>
            </w:r>
          </w:p>
          <w:p w:rsidR="00CE11F9" w:rsidRDefault="00CE11F9">
            <w:pPr>
              <w:snapToGri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431045 РМ Торбеевский район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алазгорь,.Кооперативная, д.7 Телефон:2-48-37,ad-salazgor2012@yandex.ru</w:t>
            </w:r>
          </w:p>
        </w:tc>
      </w:tr>
    </w:tbl>
    <w:p w:rsidR="00CE11F9" w:rsidRDefault="00CE11F9" w:rsidP="00CE11F9">
      <w:pPr>
        <w:rPr>
          <w:rFonts w:ascii="Times New Roman" w:hAnsi="Times New Roman" w:cs="Times New Roman"/>
          <w:sz w:val="18"/>
          <w:szCs w:val="18"/>
        </w:r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07B84"/>
    <w:multiLevelType w:val="multilevel"/>
    <w:tmpl w:val="7FD22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3B5C3F"/>
    <w:multiLevelType w:val="multilevel"/>
    <w:tmpl w:val="70AAC1C8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</w:abstractNum>
  <w:abstractNum w:abstractNumId="2">
    <w:nsid w:val="158424B6"/>
    <w:multiLevelType w:val="multilevel"/>
    <w:tmpl w:val="3510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CE099F"/>
    <w:multiLevelType w:val="multilevel"/>
    <w:tmpl w:val="9D48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7F654B"/>
    <w:multiLevelType w:val="multilevel"/>
    <w:tmpl w:val="700283EC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36E"/>
    <w:rsid w:val="002E4E42"/>
    <w:rsid w:val="003933CF"/>
    <w:rsid w:val="00413D5D"/>
    <w:rsid w:val="006D336E"/>
    <w:rsid w:val="008B4C59"/>
    <w:rsid w:val="00CE11F9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1F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eastAsiaTheme="minorEastAsia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eastAsiaTheme="minorEastAsia"/>
      <w:b/>
      <w:bCs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eastAsiaTheme="minorEastAsia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eastAsiaTheme="minorEastAsia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1F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eastAsiaTheme="minorEastAsia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eastAsiaTheme="minorEastAsia"/>
      <w:b/>
      <w:bCs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eastAsiaTheme="minorEastAsia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eastAsiaTheme="minorEastAsia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2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342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2019-12-25T11:39:00Z</dcterms:created>
  <dcterms:modified xsi:type="dcterms:W3CDTF">2019-12-25T11:42:00Z</dcterms:modified>
</cp:coreProperties>
</file>