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C10" w:rsidRDefault="00EF0C10" w:rsidP="00EF0C1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EF0C10" w:rsidRDefault="00EF0C10" w:rsidP="00EF0C1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EF0C10" w:rsidRDefault="00EF0C10" w:rsidP="00EF0C1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EF0C10" w:rsidRDefault="00EF0C10" w:rsidP="00EF0C10">
      <w:pPr>
        <w:pStyle w:val="a3"/>
        <w:jc w:val="center"/>
        <w:rPr>
          <w:color w:val="000000"/>
          <w:szCs w:val="28"/>
        </w:rPr>
      </w:pPr>
    </w:p>
    <w:p w:rsidR="00EF0C10" w:rsidRDefault="00EF0C10" w:rsidP="00EF0C1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EF0C10" w:rsidRDefault="00EF0C10" w:rsidP="00EF0C10">
      <w:pPr>
        <w:pStyle w:val="a3"/>
        <w:jc w:val="center"/>
        <w:rPr>
          <w:color w:val="000000"/>
          <w:szCs w:val="28"/>
        </w:rPr>
      </w:pPr>
    </w:p>
    <w:p w:rsidR="00EF0C10" w:rsidRDefault="00DA1E7C" w:rsidP="00EF0C1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08.11.2019 № 21</w:t>
      </w:r>
    </w:p>
    <w:p w:rsidR="00EF0C10" w:rsidRDefault="00EF0C10" w:rsidP="00EF0C10">
      <w:pPr>
        <w:jc w:val="both"/>
        <w:rPr>
          <w:sz w:val="28"/>
        </w:rPr>
      </w:pPr>
    </w:p>
    <w:p w:rsidR="00EF0C10" w:rsidRDefault="00EF0C10" w:rsidP="00EF0C10">
      <w:pPr>
        <w:jc w:val="both"/>
        <w:rPr>
          <w:sz w:val="28"/>
        </w:rPr>
      </w:pPr>
      <w:r>
        <w:rPr>
          <w:sz w:val="28"/>
        </w:rPr>
        <w:t>О присвоении адреса земельному участку</w:t>
      </w:r>
    </w:p>
    <w:p w:rsidR="00EF0C10" w:rsidRDefault="00EF0C10" w:rsidP="00EF0C10">
      <w:pPr>
        <w:pStyle w:val="a3"/>
        <w:rPr>
          <w:color w:val="000000"/>
          <w:szCs w:val="28"/>
        </w:rPr>
      </w:pPr>
    </w:p>
    <w:p w:rsidR="00EF0C10" w:rsidRDefault="00EF0C10" w:rsidP="00EF0C10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proofErr w:type="spellStart"/>
      <w:r>
        <w:t>Варжеляйского</w:t>
      </w:r>
      <w:proofErr w:type="spellEnd"/>
      <w:r>
        <w:t xml:space="preserve">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</w:t>
      </w:r>
      <w:proofErr w:type="spellStart"/>
      <w:r>
        <w:rPr>
          <w:szCs w:val="28"/>
          <w:lang w:eastAsia="ru-RU"/>
        </w:rPr>
        <w:t>Варжеляйского</w:t>
      </w:r>
      <w:proofErr w:type="spellEnd"/>
      <w:r>
        <w:rPr>
          <w:szCs w:val="28"/>
          <w:lang w:eastAsia="ru-RU"/>
        </w:rPr>
        <w:t xml:space="preserve"> сельского поселения </w:t>
      </w:r>
      <w:proofErr w:type="spellStart"/>
      <w:r>
        <w:rPr>
          <w:szCs w:val="28"/>
          <w:lang w:eastAsia="ru-RU"/>
        </w:rPr>
        <w:t>Торбеевского</w:t>
      </w:r>
      <w:proofErr w:type="spellEnd"/>
      <w:r>
        <w:rPr>
          <w:szCs w:val="28"/>
          <w:lang w:eastAsia="ru-RU"/>
        </w:rPr>
        <w:t xml:space="preserve">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</w:t>
      </w:r>
      <w:proofErr w:type="spellStart"/>
      <w:r>
        <w:t>Варжеляйского</w:t>
      </w:r>
      <w:proofErr w:type="spellEnd"/>
      <w:r>
        <w:t xml:space="preserve"> сельского поселения </w:t>
      </w:r>
    </w:p>
    <w:p w:rsidR="00EF0C10" w:rsidRDefault="00EF0C10" w:rsidP="00EF0C1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EF0C10" w:rsidRDefault="00EF0C10" w:rsidP="00EF0C1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земельному участку с кадастровым номером 13:21:0310</w:t>
      </w:r>
      <w:r w:rsidR="00DA1E7C">
        <w:rPr>
          <w:sz w:val="28"/>
          <w:szCs w:val="28"/>
        </w:rPr>
        <w:t>001:56</w:t>
      </w:r>
      <w:r>
        <w:rPr>
          <w:sz w:val="28"/>
          <w:szCs w:val="28"/>
        </w:rPr>
        <w:t xml:space="preserve"> с местоположением:  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Мальцево</w:t>
      </w:r>
      <w:proofErr w:type="spellEnd"/>
      <w:r w:rsidR="00DE44E8">
        <w:rPr>
          <w:sz w:val="28"/>
          <w:szCs w:val="28"/>
        </w:rPr>
        <w:t>, ул</w:t>
      </w:r>
      <w:proofErr w:type="gramStart"/>
      <w:r w:rsidR="00DE44E8">
        <w:rPr>
          <w:sz w:val="28"/>
          <w:szCs w:val="28"/>
        </w:rPr>
        <w:t>.С</w:t>
      </w:r>
      <w:proofErr w:type="gramEnd"/>
      <w:r w:rsidR="00DE44E8">
        <w:rPr>
          <w:sz w:val="28"/>
          <w:szCs w:val="28"/>
        </w:rPr>
        <w:t>адовая</w:t>
      </w:r>
      <w:r>
        <w:rPr>
          <w:sz w:val="28"/>
          <w:szCs w:val="28"/>
        </w:rPr>
        <w:t xml:space="preserve">: следующий адрес: 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Муниципальный район, Сельское поселение </w:t>
      </w:r>
      <w:proofErr w:type="spellStart"/>
      <w:r>
        <w:rPr>
          <w:sz w:val="28"/>
          <w:szCs w:val="28"/>
        </w:rPr>
        <w:t>Варжеляйское</w:t>
      </w:r>
      <w:proofErr w:type="spellEnd"/>
      <w:r>
        <w:rPr>
          <w:sz w:val="28"/>
          <w:szCs w:val="28"/>
        </w:rPr>
        <w:t>,</w:t>
      </w:r>
      <w:r w:rsidR="00DA1E7C">
        <w:rPr>
          <w:sz w:val="28"/>
          <w:szCs w:val="28"/>
        </w:rPr>
        <w:t xml:space="preserve"> </w:t>
      </w:r>
      <w:proofErr w:type="spellStart"/>
      <w:r w:rsidR="00DA1E7C">
        <w:rPr>
          <w:sz w:val="28"/>
          <w:szCs w:val="28"/>
        </w:rPr>
        <w:t>Мальцево</w:t>
      </w:r>
      <w:proofErr w:type="spellEnd"/>
      <w:r w:rsidR="00DA1E7C">
        <w:rPr>
          <w:sz w:val="28"/>
          <w:szCs w:val="28"/>
        </w:rPr>
        <w:t xml:space="preserve"> село, Садовая Улица, 7</w:t>
      </w:r>
    </w:p>
    <w:p w:rsidR="00EF0C10" w:rsidRPr="00EF0C10" w:rsidRDefault="00EF0C10" w:rsidP="00EF0C10">
      <w:pPr>
        <w:pStyle w:val="a7"/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 w:rsidRPr="00EF0C10">
        <w:rPr>
          <w:sz w:val="28"/>
          <w:szCs w:val="28"/>
        </w:rPr>
        <w:t xml:space="preserve">Контроль за исполнением настоящего постановления оставляю </w:t>
      </w:r>
      <w:proofErr w:type="gramStart"/>
      <w:r w:rsidRPr="00EF0C10">
        <w:rPr>
          <w:sz w:val="28"/>
          <w:szCs w:val="28"/>
        </w:rPr>
        <w:t>за</w:t>
      </w:r>
      <w:proofErr w:type="gramEnd"/>
      <w:r w:rsidRPr="00EF0C10">
        <w:rPr>
          <w:sz w:val="28"/>
          <w:szCs w:val="28"/>
        </w:rPr>
        <w:t xml:space="preserve"> </w:t>
      </w:r>
    </w:p>
    <w:p w:rsidR="00EF0C10" w:rsidRPr="00EF0C10" w:rsidRDefault="003A5AA4" w:rsidP="00EF0C10">
      <w:pPr>
        <w:pStyle w:val="a7"/>
        <w:spacing w:after="0" w:line="240" w:lineRule="auto"/>
        <w:ind w:left="795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EF0C10">
        <w:rPr>
          <w:sz w:val="28"/>
          <w:szCs w:val="28"/>
        </w:rPr>
        <w:t>обой.</w:t>
      </w:r>
    </w:p>
    <w:p w:rsidR="00EF0C10" w:rsidRDefault="00EF0C10" w:rsidP="00476405">
      <w:pPr>
        <w:pStyle w:val="a3"/>
        <w:numPr>
          <w:ilvl w:val="0"/>
          <w:numId w:val="1"/>
        </w:numPr>
        <w:tabs>
          <w:tab w:val="left" w:pos="540"/>
          <w:tab w:val="left" w:pos="851"/>
          <w:tab w:val="left" w:pos="993"/>
        </w:tabs>
      </w:pPr>
      <w:r>
        <w:t>Настоящее постановление вступает в силу со дня его подписания.</w:t>
      </w:r>
    </w:p>
    <w:p w:rsidR="00476405" w:rsidRDefault="00476405" w:rsidP="00476405">
      <w:pPr>
        <w:pStyle w:val="a3"/>
        <w:tabs>
          <w:tab w:val="left" w:pos="540"/>
          <w:tab w:val="left" w:pos="851"/>
          <w:tab w:val="left" w:pos="993"/>
        </w:tabs>
      </w:pPr>
    </w:p>
    <w:p w:rsidR="00A82B6E" w:rsidRDefault="00A82B6E" w:rsidP="00476405">
      <w:pPr>
        <w:pStyle w:val="a3"/>
        <w:tabs>
          <w:tab w:val="left" w:pos="540"/>
          <w:tab w:val="left" w:pos="851"/>
          <w:tab w:val="left" w:pos="993"/>
        </w:tabs>
        <w:rPr>
          <w:noProof/>
          <w:lang w:eastAsia="ru-RU"/>
        </w:rPr>
      </w:pPr>
    </w:p>
    <w:p w:rsidR="00A82B6E" w:rsidRDefault="00A82B6E" w:rsidP="00476405">
      <w:pPr>
        <w:pStyle w:val="a3"/>
        <w:tabs>
          <w:tab w:val="left" w:pos="540"/>
          <w:tab w:val="left" w:pos="851"/>
          <w:tab w:val="left" w:pos="993"/>
        </w:tabs>
        <w:rPr>
          <w:noProof/>
          <w:lang w:eastAsia="ru-RU"/>
        </w:rPr>
      </w:pPr>
    </w:p>
    <w:p w:rsidR="00476405" w:rsidRDefault="00A82B6E" w:rsidP="00476405">
      <w:pPr>
        <w:pStyle w:val="a3"/>
        <w:tabs>
          <w:tab w:val="left" w:pos="540"/>
          <w:tab w:val="left" w:pos="851"/>
          <w:tab w:val="left" w:pos="993"/>
        </w:tabs>
      </w:pPr>
      <w:r>
        <w:rPr>
          <w:noProof/>
          <w:lang w:eastAsia="ru-RU"/>
        </w:rPr>
        <w:t>Глава Варжеляйского сельского поселения:                         В.В.Иванов</w:t>
      </w:r>
    </w:p>
    <w:p w:rsidR="00476405" w:rsidRDefault="00476405" w:rsidP="00476405">
      <w:pPr>
        <w:pStyle w:val="a3"/>
        <w:tabs>
          <w:tab w:val="left" w:pos="540"/>
          <w:tab w:val="left" w:pos="851"/>
          <w:tab w:val="left" w:pos="993"/>
        </w:tabs>
      </w:pPr>
    </w:p>
    <w:p w:rsidR="00476405" w:rsidRDefault="00476405" w:rsidP="00476405">
      <w:pPr>
        <w:pStyle w:val="a3"/>
        <w:tabs>
          <w:tab w:val="left" w:pos="540"/>
          <w:tab w:val="left" w:pos="851"/>
          <w:tab w:val="left" w:pos="993"/>
        </w:tabs>
      </w:pPr>
    </w:p>
    <w:p w:rsidR="00476405" w:rsidRDefault="00476405" w:rsidP="00476405">
      <w:pPr>
        <w:pStyle w:val="a3"/>
        <w:tabs>
          <w:tab w:val="left" w:pos="540"/>
          <w:tab w:val="left" w:pos="851"/>
          <w:tab w:val="left" w:pos="993"/>
        </w:tabs>
      </w:pPr>
    </w:p>
    <w:p w:rsidR="00EF0C10" w:rsidRDefault="00EF0C10" w:rsidP="00EF0C10">
      <w:pPr>
        <w:pStyle w:val="a3"/>
        <w:tabs>
          <w:tab w:val="left" w:pos="540"/>
          <w:tab w:val="left" w:pos="851"/>
          <w:tab w:val="left" w:pos="993"/>
        </w:tabs>
      </w:pPr>
    </w:p>
    <w:p w:rsidR="00EF0C10" w:rsidRDefault="00EF0C10" w:rsidP="00EF0C10">
      <w:pPr>
        <w:pStyle w:val="a3"/>
        <w:tabs>
          <w:tab w:val="left" w:pos="540"/>
          <w:tab w:val="left" w:pos="851"/>
          <w:tab w:val="left" w:pos="993"/>
        </w:tabs>
      </w:pPr>
    </w:p>
    <w:p w:rsidR="00EF0C10" w:rsidRDefault="00EF0C10" w:rsidP="00EF0C10">
      <w:pPr>
        <w:pStyle w:val="a3"/>
        <w:jc w:val="center"/>
        <w:rPr>
          <w:color w:val="000000"/>
          <w:szCs w:val="28"/>
        </w:rPr>
      </w:pPr>
      <w:r>
        <w:rPr>
          <w:noProof/>
          <w:color w:val="000000"/>
          <w:szCs w:val="28"/>
          <w:lang w:eastAsia="ru-RU"/>
        </w:rPr>
        <w:lastRenderedPageBreak/>
        <w:drawing>
          <wp:inline distT="0" distB="0" distL="0" distR="0">
            <wp:extent cx="5238750" cy="1885950"/>
            <wp:effectExtent l="19050" t="0" r="0" b="0"/>
            <wp:docPr id="1" name="Рисунок 1" descr="Копия подпись варжеля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Копия подпись варжеляй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0C10" w:rsidRDefault="00EF0C10" w:rsidP="00EF0C10">
      <w:pPr>
        <w:pStyle w:val="a3"/>
        <w:jc w:val="center"/>
        <w:rPr>
          <w:color w:val="000000"/>
          <w:szCs w:val="28"/>
        </w:rPr>
      </w:pPr>
    </w:p>
    <w:p w:rsidR="003B2A8A" w:rsidRDefault="003B2A8A"/>
    <w:sectPr w:rsidR="003B2A8A" w:rsidSect="003767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EF0C10"/>
    <w:rsid w:val="000011FD"/>
    <w:rsid w:val="000D2D7C"/>
    <w:rsid w:val="001D0706"/>
    <w:rsid w:val="002E1109"/>
    <w:rsid w:val="003767A4"/>
    <w:rsid w:val="003A5AA4"/>
    <w:rsid w:val="003B2A8A"/>
    <w:rsid w:val="00464C4B"/>
    <w:rsid w:val="00476405"/>
    <w:rsid w:val="00551BC8"/>
    <w:rsid w:val="006C1FD5"/>
    <w:rsid w:val="00897E06"/>
    <w:rsid w:val="00A3169C"/>
    <w:rsid w:val="00A82B6E"/>
    <w:rsid w:val="00AB50C8"/>
    <w:rsid w:val="00DA1E7C"/>
    <w:rsid w:val="00DE44E8"/>
    <w:rsid w:val="00EF0C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7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F0C1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EF0C1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EF0C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0C1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F0C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63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15</cp:revision>
  <cp:lastPrinted>2019-11-11T12:15:00Z</cp:lastPrinted>
  <dcterms:created xsi:type="dcterms:W3CDTF">2019-11-08T11:45:00Z</dcterms:created>
  <dcterms:modified xsi:type="dcterms:W3CDTF">2020-01-14T09:50:00Z</dcterms:modified>
</cp:coreProperties>
</file>