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AA0BCC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06.12.2019 №   24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О присвоении адреса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707D70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жилому дому расположенном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земельному участку с кадастровым номером 13:21:0</w:t>
      </w:r>
      <w:r w:rsidR="00AA0BCC">
        <w:rPr>
          <w:sz w:val="28"/>
          <w:szCs w:val="28"/>
        </w:rPr>
        <w:t>302004:221</w:t>
      </w:r>
      <w:r>
        <w:rPr>
          <w:sz w:val="28"/>
          <w:szCs w:val="28"/>
        </w:rPr>
        <w:t xml:space="preserve"> с местоположением:  Республика Мордовия</w:t>
      </w:r>
      <w:r w:rsidR="00AA0BCC">
        <w:rPr>
          <w:sz w:val="28"/>
          <w:szCs w:val="28"/>
        </w:rPr>
        <w:t xml:space="preserve">, </w:t>
      </w:r>
      <w:proofErr w:type="spellStart"/>
      <w:r w:rsidR="00AA0BCC">
        <w:rPr>
          <w:sz w:val="28"/>
          <w:szCs w:val="28"/>
        </w:rPr>
        <w:t>Торбеевский</w:t>
      </w:r>
      <w:proofErr w:type="spellEnd"/>
      <w:r w:rsidR="00AA0BCC">
        <w:rPr>
          <w:sz w:val="28"/>
          <w:szCs w:val="28"/>
        </w:rPr>
        <w:t xml:space="preserve"> район, д</w:t>
      </w:r>
      <w:proofErr w:type="gramStart"/>
      <w:r w:rsidR="00AA0BCC">
        <w:rPr>
          <w:sz w:val="28"/>
          <w:szCs w:val="28"/>
        </w:rPr>
        <w:t>.Н</w:t>
      </w:r>
      <w:proofErr w:type="gramEnd"/>
      <w:r w:rsidR="00AA0BCC">
        <w:rPr>
          <w:sz w:val="28"/>
          <w:szCs w:val="28"/>
        </w:rPr>
        <w:t xml:space="preserve">овое </w:t>
      </w:r>
      <w:proofErr w:type="spellStart"/>
      <w:r w:rsidR="00AA0BCC">
        <w:rPr>
          <w:sz w:val="28"/>
          <w:szCs w:val="28"/>
        </w:rPr>
        <w:t>Четово</w:t>
      </w:r>
      <w:proofErr w:type="spellEnd"/>
      <w:r w:rsidR="00AA0BCC">
        <w:rPr>
          <w:sz w:val="28"/>
          <w:szCs w:val="28"/>
        </w:rPr>
        <w:t xml:space="preserve">, ул.Новое </w:t>
      </w:r>
      <w:proofErr w:type="spellStart"/>
      <w:r w:rsidR="00AA0BCC">
        <w:rPr>
          <w:sz w:val="28"/>
          <w:szCs w:val="28"/>
        </w:rPr>
        <w:t>Четово</w:t>
      </w:r>
      <w:proofErr w:type="spellEnd"/>
      <w:r>
        <w:rPr>
          <w:sz w:val="28"/>
          <w:szCs w:val="28"/>
        </w:rPr>
        <w:t xml:space="preserve">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</w:t>
      </w:r>
      <w:r w:rsidR="00AA0BCC">
        <w:rPr>
          <w:sz w:val="28"/>
          <w:szCs w:val="28"/>
        </w:rPr>
        <w:t xml:space="preserve">ение </w:t>
      </w:r>
      <w:proofErr w:type="spellStart"/>
      <w:r w:rsidR="00AA0BCC">
        <w:rPr>
          <w:sz w:val="28"/>
          <w:szCs w:val="28"/>
        </w:rPr>
        <w:t>Варжеляйское</w:t>
      </w:r>
      <w:proofErr w:type="spellEnd"/>
      <w:r w:rsidR="00AA0BCC">
        <w:rPr>
          <w:sz w:val="28"/>
          <w:szCs w:val="28"/>
        </w:rPr>
        <w:t xml:space="preserve">, Новое </w:t>
      </w:r>
      <w:proofErr w:type="spellStart"/>
      <w:r w:rsidR="00AA0BCC">
        <w:rPr>
          <w:sz w:val="28"/>
          <w:szCs w:val="28"/>
        </w:rPr>
        <w:t>Четово</w:t>
      </w:r>
      <w:proofErr w:type="spellEnd"/>
      <w:r w:rsidR="00AA0BCC">
        <w:rPr>
          <w:sz w:val="28"/>
          <w:szCs w:val="28"/>
        </w:rPr>
        <w:t xml:space="preserve"> деревня, Новое </w:t>
      </w:r>
      <w:proofErr w:type="spellStart"/>
      <w:r w:rsidR="00AA0BCC">
        <w:rPr>
          <w:sz w:val="28"/>
          <w:szCs w:val="28"/>
        </w:rPr>
        <w:t>Четово</w:t>
      </w:r>
      <w:proofErr w:type="spellEnd"/>
      <w:r w:rsidR="00AA0BCC">
        <w:rPr>
          <w:sz w:val="28"/>
          <w:szCs w:val="28"/>
        </w:rPr>
        <w:t xml:space="preserve"> Улица, д.45</w:t>
      </w:r>
      <w:r>
        <w:rPr>
          <w:sz w:val="28"/>
          <w:szCs w:val="28"/>
        </w:rPr>
        <w:t xml:space="preserve">  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AE617A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AE617A" w:rsidRDefault="00AE617A" w:rsidP="00AE617A">
      <w:pPr>
        <w:pStyle w:val="a3"/>
        <w:tabs>
          <w:tab w:val="left" w:pos="540"/>
          <w:tab w:val="left" w:pos="851"/>
          <w:tab w:val="left" w:pos="993"/>
        </w:tabs>
        <w:rPr>
          <w:noProof/>
          <w:lang w:eastAsia="ru-RU"/>
        </w:rPr>
      </w:pPr>
    </w:p>
    <w:p w:rsidR="00AE617A" w:rsidRDefault="00AE617A" w:rsidP="00AE617A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lang w:eastAsia="ru-RU"/>
        </w:rPr>
        <w:t>Глава Варжеляйского сельского поселения:                         В.В.Иванов</w:t>
      </w:r>
    </w:p>
    <w:p w:rsidR="00AE617A" w:rsidRDefault="00AE617A" w:rsidP="00AE617A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07D70"/>
    <w:rsid w:val="003E7B59"/>
    <w:rsid w:val="00622A08"/>
    <w:rsid w:val="00663DF0"/>
    <w:rsid w:val="00707D70"/>
    <w:rsid w:val="009F79B4"/>
    <w:rsid w:val="00A64D40"/>
    <w:rsid w:val="00AA0BCC"/>
    <w:rsid w:val="00AE617A"/>
    <w:rsid w:val="00B12C85"/>
    <w:rsid w:val="00BB7F5D"/>
    <w:rsid w:val="00F570E5"/>
    <w:rsid w:val="00F74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B158B-5E00-44F1-901E-DABC1B432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216</Words>
  <Characters>1234</Characters>
  <Application>Microsoft Office Word</Application>
  <DocSecurity>0</DocSecurity>
  <Lines>10</Lines>
  <Paragraphs>2</Paragraphs>
  <ScaleCrop>false</ScaleCrop>
  <Company>Grizli777</Company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10</cp:revision>
  <cp:lastPrinted>2019-12-06T08:32:00Z</cp:lastPrinted>
  <dcterms:created xsi:type="dcterms:W3CDTF">2019-09-06T06:42:00Z</dcterms:created>
  <dcterms:modified xsi:type="dcterms:W3CDTF">2020-01-14T09:52:00Z</dcterms:modified>
</cp:coreProperties>
</file>