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556" w:rsidRDefault="00F52556" w:rsidP="000530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МИКРОЗАЙМЫ ДЛЯ СУБЪЕКТОВ МАЛОГО И СРЕДНЕГО ПРЕДПРИНИМАТЕЛЬСТВА</w:t>
      </w:r>
    </w:p>
    <w:p w:rsidR="00F52556" w:rsidRDefault="00F52556" w:rsidP="0005303B">
      <w:pPr>
        <w:rPr>
          <w:rFonts w:ascii="Times New Roman" w:hAnsi="Times New Roman" w:cs="Times New Roman"/>
          <w:sz w:val="24"/>
          <w:szCs w:val="24"/>
        </w:rPr>
      </w:pPr>
    </w:p>
    <w:p w:rsidR="00F770B0" w:rsidRPr="00BA0688" w:rsidRDefault="00F770B0" w:rsidP="0005303B">
      <w:pPr>
        <w:rPr>
          <w:rFonts w:ascii="Times New Roman" w:hAnsi="Times New Roman" w:cs="Times New Roman"/>
          <w:sz w:val="24"/>
          <w:szCs w:val="24"/>
        </w:rPr>
      </w:pPr>
      <w:r w:rsidRPr="00BA0688">
        <w:rPr>
          <w:rFonts w:ascii="Times New Roman" w:hAnsi="Times New Roman" w:cs="Times New Roman"/>
          <w:sz w:val="24"/>
          <w:szCs w:val="24"/>
        </w:rPr>
        <w:t>Успешное развитие бизнеса в значительной степени зависит от обеспеченности бизнеса финансовыми ресурсами как долгосрочного, так и краткосрочного характера. Но большинство предпринимателей и организаций нашей республики сталкиваются с вопросами ограниченного доступа и высокой ценой финансовых</w:t>
      </w:r>
      <w:r w:rsidR="00BA0688" w:rsidRPr="00BA0688">
        <w:rPr>
          <w:rFonts w:ascii="Times New Roman" w:hAnsi="Times New Roman" w:cs="Times New Roman"/>
          <w:sz w:val="24"/>
          <w:szCs w:val="24"/>
        </w:rPr>
        <w:t xml:space="preserve"> </w:t>
      </w:r>
      <w:r w:rsidRPr="00BA0688">
        <w:rPr>
          <w:rFonts w:ascii="Times New Roman" w:hAnsi="Times New Roman" w:cs="Times New Roman"/>
          <w:sz w:val="24"/>
          <w:szCs w:val="24"/>
        </w:rPr>
        <w:t>(банковских) ресурсов, либо не могут претендовать на них вообще.</w:t>
      </w:r>
    </w:p>
    <w:p w:rsidR="00F770B0" w:rsidRPr="00BA0688" w:rsidRDefault="00F770B0" w:rsidP="0005303B">
      <w:pPr>
        <w:rPr>
          <w:rFonts w:ascii="Times New Roman" w:hAnsi="Times New Roman" w:cs="Times New Roman"/>
          <w:sz w:val="24"/>
          <w:szCs w:val="24"/>
        </w:rPr>
      </w:pPr>
      <w:r w:rsidRPr="00BA0688">
        <w:rPr>
          <w:rFonts w:ascii="Times New Roman" w:hAnsi="Times New Roman" w:cs="Times New Roman"/>
          <w:sz w:val="24"/>
          <w:szCs w:val="24"/>
        </w:rPr>
        <w:t xml:space="preserve"> В целях расширения доступности финансовых ресурсов для представителей малого и среднего бизнеса посредством предоставления </w:t>
      </w:r>
      <w:proofErr w:type="spellStart"/>
      <w:r w:rsidRPr="00BA0688">
        <w:rPr>
          <w:rFonts w:ascii="Times New Roman" w:hAnsi="Times New Roman" w:cs="Times New Roman"/>
          <w:sz w:val="24"/>
          <w:szCs w:val="24"/>
        </w:rPr>
        <w:t>микрозаймов</w:t>
      </w:r>
      <w:proofErr w:type="spellEnd"/>
      <w:r w:rsidRPr="00BA0688">
        <w:rPr>
          <w:rFonts w:ascii="Times New Roman" w:hAnsi="Times New Roman" w:cs="Times New Roman"/>
          <w:sz w:val="24"/>
          <w:szCs w:val="24"/>
        </w:rPr>
        <w:t xml:space="preserve"> на территории Республики Мордовия  действуют </w:t>
      </w:r>
      <w:proofErr w:type="spellStart"/>
      <w:r w:rsidRPr="00BA0688">
        <w:rPr>
          <w:rFonts w:ascii="Times New Roman" w:hAnsi="Times New Roman" w:cs="Times New Roman"/>
          <w:sz w:val="24"/>
          <w:szCs w:val="24"/>
        </w:rPr>
        <w:t>Микрокредитная</w:t>
      </w:r>
      <w:proofErr w:type="spellEnd"/>
      <w:r w:rsidRPr="00BA0688">
        <w:rPr>
          <w:rFonts w:ascii="Times New Roman" w:hAnsi="Times New Roman" w:cs="Times New Roman"/>
          <w:sz w:val="24"/>
          <w:szCs w:val="24"/>
        </w:rPr>
        <w:t xml:space="preserve"> компания Фонд поддержки предпринимательства Республики Мордовия и Автономное учреждение </w:t>
      </w:r>
      <w:proofErr w:type="spellStart"/>
      <w:r w:rsidRPr="00BA0688">
        <w:rPr>
          <w:rFonts w:ascii="Times New Roman" w:hAnsi="Times New Roman" w:cs="Times New Roman"/>
          <w:sz w:val="24"/>
          <w:szCs w:val="24"/>
        </w:rPr>
        <w:t>микрокредитная</w:t>
      </w:r>
      <w:proofErr w:type="spellEnd"/>
      <w:r w:rsidRPr="00BA0688">
        <w:rPr>
          <w:rFonts w:ascii="Times New Roman" w:hAnsi="Times New Roman" w:cs="Times New Roman"/>
          <w:sz w:val="24"/>
          <w:szCs w:val="24"/>
        </w:rPr>
        <w:t xml:space="preserve"> компания «Региональный центр </w:t>
      </w:r>
      <w:proofErr w:type="spellStart"/>
      <w:r w:rsidRPr="00BA0688">
        <w:rPr>
          <w:rFonts w:ascii="Times New Roman" w:hAnsi="Times New Roman" w:cs="Times New Roman"/>
          <w:sz w:val="24"/>
          <w:szCs w:val="24"/>
        </w:rPr>
        <w:t>микрофинансирования</w:t>
      </w:r>
      <w:proofErr w:type="spellEnd"/>
      <w:r w:rsidRPr="00BA0688">
        <w:rPr>
          <w:rFonts w:ascii="Times New Roman" w:hAnsi="Times New Roman" w:cs="Times New Roman"/>
          <w:sz w:val="24"/>
          <w:szCs w:val="24"/>
        </w:rPr>
        <w:t xml:space="preserve"> Республики Мордовия».</w:t>
      </w:r>
    </w:p>
    <w:p w:rsidR="007B3310" w:rsidRPr="00BA0688" w:rsidRDefault="007B3310" w:rsidP="0005303B">
      <w:pPr>
        <w:rPr>
          <w:rFonts w:ascii="Times New Roman" w:hAnsi="Times New Roman" w:cs="Times New Roman"/>
          <w:sz w:val="24"/>
          <w:szCs w:val="24"/>
        </w:rPr>
      </w:pPr>
      <w:r w:rsidRPr="00BA0688">
        <w:rPr>
          <w:rFonts w:ascii="Times New Roman" w:hAnsi="Times New Roman" w:cs="Times New Roman"/>
          <w:sz w:val="24"/>
          <w:szCs w:val="24"/>
        </w:rPr>
        <w:t xml:space="preserve">Цель </w:t>
      </w:r>
      <w:proofErr w:type="spellStart"/>
      <w:r w:rsidRPr="00BA0688">
        <w:rPr>
          <w:rFonts w:ascii="Times New Roman" w:hAnsi="Times New Roman" w:cs="Times New Roman"/>
          <w:sz w:val="24"/>
          <w:szCs w:val="24"/>
        </w:rPr>
        <w:t>микрофинансирования</w:t>
      </w:r>
      <w:proofErr w:type="spellEnd"/>
      <w:r w:rsidRPr="00BA0688">
        <w:rPr>
          <w:rFonts w:ascii="Times New Roman" w:hAnsi="Times New Roman" w:cs="Times New Roman"/>
          <w:sz w:val="24"/>
          <w:szCs w:val="24"/>
        </w:rPr>
        <w:t xml:space="preserve"> - это создание </w:t>
      </w:r>
      <w:proofErr w:type="spellStart"/>
      <w:r w:rsidRPr="00BA0688">
        <w:rPr>
          <w:rFonts w:ascii="Times New Roman" w:hAnsi="Times New Roman" w:cs="Times New Roman"/>
          <w:sz w:val="24"/>
          <w:szCs w:val="24"/>
        </w:rPr>
        <w:t>высокодинамичной</w:t>
      </w:r>
      <w:proofErr w:type="spellEnd"/>
      <w:r w:rsidRPr="00BA0688">
        <w:rPr>
          <w:rFonts w:ascii="Times New Roman" w:hAnsi="Times New Roman" w:cs="Times New Roman"/>
          <w:sz w:val="24"/>
          <w:szCs w:val="24"/>
        </w:rPr>
        <w:t xml:space="preserve"> и эффективной системы кредитования малых и средних предприятий для дополнительного стимулирования производства и распределения товаров и услуг, а также для оказания помощи начинающим предпринимателям в  </w:t>
      </w:r>
      <w:proofErr w:type="spellStart"/>
      <w:proofErr w:type="gramStart"/>
      <w:r w:rsidRPr="00BA0688">
        <w:rPr>
          <w:rFonts w:ascii="Times New Roman" w:hAnsi="Times New Roman" w:cs="Times New Roman"/>
          <w:sz w:val="24"/>
          <w:szCs w:val="24"/>
        </w:rPr>
        <w:t>в</w:t>
      </w:r>
      <w:proofErr w:type="spellEnd"/>
      <w:proofErr w:type="gramEnd"/>
      <w:r w:rsidRPr="00BA0688">
        <w:rPr>
          <w:rFonts w:ascii="Times New Roman" w:hAnsi="Times New Roman" w:cs="Times New Roman"/>
          <w:sz w:val="24"/>
          <w:szCs w:val="24"/>
        </w:rPr>
        <w:t xml:space="preserve"> приобретении опыта получения прибыли и накоплении капитала.</w:t>
      </w:r>
    </w:p>
    <w:p w:rsidR="007B3310" w:rsidRPr="00BA0688" w:rsidRDefault="007B3310" w:rsidP="0005303B">
      <w:pPr>
        <w:rPr>
          <w:rFonts w:ascii="Times New Roman" w:hAnsi="Times New Roman" w:cs="Times New Roman"/>
          <w:sz w:val="24"/>
          <w:szCs w:val="24"/>
        </w:rPr>
      </w:pPr>
    </w:p>
    <w:p w:rsidR="00F770B0" w:rsidRPr="00BA0688" w:rsidRDefault="007B3310" w:rsidP="0005303B">
      <w:pPr>
        <w:rPr>
          <w:rFonts w:ascii="Times New Roman" w:hAnsi="Times New Roman" w:cs="Times New Roman"/>
          <w:sz w:val="24"/>
          <w:szCs w:val="24"/>
        </w:rPr>
      </w:pPr>
      <w:r w:rsidRPr="00BA0688">
        <w:rPr>
          <w:rFonts w:ascii="Times New Roman" w:hAnsi="Times New Roman" w:cs="Times New Roman"/>
          <w:sz w:val="24"/>
          <w:szCs w:val="24"/>
        </w:rPr>
        <w:t xml:space="preserve">К преимуществам </w:t>
      </w:r>
      <w:proofErr w:type="spellStart"/>
      <w:r w:rsidRPr="00BA0688">
        <w:rPr>
          <w:rFonts w:ascii="Times New Roman" w:hAnsi="Times New Roman" w:cs="Times New Roman"/>
          <w:sz w:val="24"/>
          <w:szCs w:val="24"/>
        </w:rPr>
        <w:t>микрозайма</w:t>
      </w:r>
      <w:proofErr w:type="spellEnd"/>
      <w:r w:rsidRPr="00BA0688">
        <w:rPr>
          <w:rFonts w:ascii="Times New Roman" w:hAnsi="Times New Roman" w:cs="Times New Roman"/>
          <w:sz w:val="24"/>
          <w:szCs w:val="24"/>
        </w:rPr>
        <w:t xml:space="preserve"> можно отнести:</w:t>
      </w:r>
    </w:p>
    <w:p w:rsidR="00F770B0" w:rsidRPr="00BA0688" w:rsidRDefault="007B3310" w:rsidP="0005303B">
      <w:pPr>
        <w:rPr>
          <w:rFonts w:ascii="Times New Roman" w:hAnsi="Times New Roman" w:cs="Times New Roman"/>
          <w:sz w:val="24"/>
          <w:szCs w:val="24"/>
        </w:rPr>
      </w:pPr>
      <w:r w:rsidRPr="00BA0688">
        <w:rPr>
          <w:rFonts w:ascii="Times New Roman" w:hAnsi="Times New Roman" w:cs="Times New Roman"/>
          <w:sz w:val="24"/>
          <w:szCs w:val="24"/>
        </w:rPr>
        <w:t xml:space="preserve">-возможность получить </w:t>
      </w:r>
      <w:proofErr w:type="spellStart"/>
      <w:r w:rsidRPr="00BA0688">
        <w:rPr>
          <w:rFonts w:ascii="Times New Roman" w:hAnsi="Times New Roman" w:cs="Times New Roman"/>
          <w:sz w:val="24"/>
          <w:szCs w:val="24"/>
        </w:rPr>
        <w:t>микрозайм</w:t>
      </w:r>
      <w:proofErr w:type="spellEnd"/>
      <w:r w:rsidRPr="00BA0688">
        <w:rPr>
          <w:rFonts w:ascii="Times New Roman" w:hAnsi="Times New Roman" w:cs="Times New Roman"/>
          <w:sz w:val="24"/>
          <w:szCs w:val="24"/>
        </w:rPr>
        <w:t xml:space="preserve"> в размере до 5 млн. рублей;</w:t>
      </w:r>
    </w:p>
    <w:p w:rsidR="002F4C0F" w:rsidRPr="00BA0688" w:rsidRDefault="007B3310" w:rsidP="0005303B">
      <w:pPr>
        <w:rPr>
          <w:rFonts w:ascii="Times New Roman" w:hAnsi="Times New Roman" w:cs="Times New Roman"/>
          <w:sz w:val="24"/>
          <w:szCs w:val="24"/>
        </w:rPr>
      </w:pPr>
      <w:r w:rsidRPr="00BA0688">
        <w:rPr>
          <w:rFonts w:ascii="Times New Roman" w:hAnsi="Times New Roman" w:cs="Times New Roman"/>
          <w:sz w:val="24"/>
          <w:szCs w:val="24"/>
        </w:rPr>
        <w:t>-выгодные ставки</w:t>
      </w:r>
      <w:r w:rsidR="0095167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A0688">
        <w:rPr>
          <w:rFonts w:ascii="Times New Roman" w:hAnsi="Times New Roman" w:cs="Times New Roman"/>
          <w:sz w:val="24"/>
          <w:szCs w:val="24"/>
        </w:rPr>
        <w:t>-в</w:t>
      </w:r>
      <w:proofErr w:type="gramEnd"/>
      <w:r w:rsidRPr="00BA0688">
        <w:rPr>
          <w:rFonts w:ascii="Times New Roman" w:hAnsi="Times New Roman" w:cs="Times New Roman"/>
          <w:sz w:val="24"/>
          <w:szCs w:val="24"/>
        </w:rPr>
        <w:t xml:space="preserve"> </w:t>
      </w:r>
      <w:r w:rsidR="00F770B0" w:rsidRPr="00BA0688">
        <w:rPr>
          <w:rFonts w:ascii="Times New Roman" w:hAnsi="Times New Roman" w:cs="Times New Roman"/>
          <w:sz w:val="24"/>
          <w:szCs w:val="24"/>
        </w:rPr>
        <w:t>размере</w:t>
      </w:r>
      <w:r w:rsidRPr="00BA0688">
        <w:rPr>
          <w:rFonts w:ascii="Times New Roman" w:hAnsi="Times New Roman" w:cs="Times New Roman"/>
          <w:sz w:val="24"/>
          <w:szCs w:val="24"/>
        </w:rPr>
        <w:t xml:space="preserve"> </w:t>
      </w:r>
      <w:r w:rsidR="00F770B0" w:rsidRPr="00BA0688">
        <w:rPr>
          <w:rFonts w:ascii="Times New Roman" w:hAnsi="Times New Roman" w:cs="Times New Roman"/>
          <w:sz w:val="24"/>
          <w:szCs w:val="24"/>
        </w:rPr>
        <w:t>ключевой</w:t>
      </w:r>
      <w:r w:rsidRPr="00BA0688">
        <w:rPr>
          <w:rFonts w:ascii="Times New Roman" w:hAnsi="Times New Roman" w:cs="Times New Roman"/>
          <w:sz w:val="24"/>
          <w:szCs w:val="24"/>
        </w:rPr>
        <w:t xml:space="preserve"> </w:t>
      </w:r>
      <w:r w:rsidR="00F770B0" w:rsidRPr="00BA0688">
        <w:rPr>
          <w:rFonts w:ascii="Times New Roman" w:hAnsi="Times New Roman" w:cs="Times New Roman"/>
          <w:sz w:val="24"/>
          <w:szCs w:val="24"/>
        </w:rPr>
        <w:t>ставки</w:t>
      </w:r>
      <w:r w:rsidRPr="00BA0688">
        <w:rPr>
          <w:rFonts w:ascii="Times New Roman" w:hAnsi="Times New Roman" w:cs="Times New Roman"/>
          <w:sz w:val="24"/>
          <w:szCs w:val="24"/>
        </w:rPr>
        <w:t xml:space="preserve"> </w:t>
      </w:r>
      <w:r w:rsidR="00F770B0" w:rsidRPr="00BA0688">
        <w:rPr>
          <w:rFonts w:ascii="Times New Roman" w:hAnsi="Times New Roman" w:cs="Times New Roman"/>
          <w:sz w:val="24"/>
          <w:szCs w:val="24"/>
        </w:rPr>
        <w:t>Банка</w:t>
      </w:r>
      <w:r w:rsidRPr="00BA0688">
        <w:rPr>
          <w:rFonts w:ascii="Times New Roman" w:hAnsi="Times New Roman" w:cs="Times New Roman"/>
          <w:sz w:val="24"/>
          <w:szCs w:val="24"/>
        </w:rPr>
        <w:t xml:space="preserve"> </w:t>
      </w:r>
      <w:r w:rsidR="00F770B0" w:rsidRPr="00BA0688">
        <w:rPr>
          <w:rFonts w:ascii="Times New Roman" w:hAnsi="Times New Roman" w:cs="Times New Roman"/>
          <w:sz w:val="24"/>
          <w:szCs w:val="24"/>
        </w:rPr>
        <w:t>России</w:t>
      </w:r>
      <w:r w:rsidRPr="00BA0688">
        <w:rPr>
          <w:rFonts w:ascii="Times New Roman" w:hAnsi="Times New Roman" w:cs="Times New Roman"/>
          <w:sz w:val="24"/>
          <w:szCs w:val="24"/>
        </w:rPr>
        <w:t xml:space="preserve"> </w:t>
      </w:r>
      <w:r w:rsidR="00F770B0" w:rsidRPr="00BA0688">
        <w:rPr>
          <w:rFonts w:ascii="Times New Roman" w:hAnsi="Times New Roman" w:cs="Times New Roman"/>
          <w:sz w:val="24"/>
          <w:szCs w:val="24"/>
        </w:rPr>
        <w:t>на</w:t>
      </w:r>
      <w:r w:rsidRPr="00BA0688">
        <w:rPr>
          <w:rFonts w:ascii="Times New Roman" w:hAnsi="Times New Roman" w:cs="Times New Roman"/>
          <w:sz w:val="24"/>
          <w:szCs w:val="24"/>
        </w:rPr>
        <w:t xml:space="preserve"> </w:t>
      </w:r>
      <w:r w:rsidR="00F770B0" w:rsidRPr="00BA0688">
        <w:rPr>
          <w:rFonts w:ascii="Times New Roman" w:hAnsi="Times New Roman" w:cs="Times New Roman"/>
          <w:sz w:val="24"/>
          <w:szCs w:val="24"/>
        </w:rPr>
        <w:t>дату</w:t>
      </w:r>
      <w:r w:rsidRPr="00BA0688">
        <w:rPr>
          <w:rFonts w:ascii="Times New Roman" w:hAnsi="Times New Roman" w:cs="Times New Roman"/>
          <w:sz w:val="24"/>
          <w:szCs w:val="24"/>
        </w:rPr>
        <w:t xml:space="preserve"> </w:t>
      </w:r>
      <w:r w:rsidR="00F770B0" w:rsidRPr="00BA0688">
        <w:rPr>
          <w:rFonts w:ascii="Times New Roman" w:hAnsi="Times New Roman" w:cs="Times New Roman"/>
          <w:sz w:val="24"/>
          <w:szCs w:val="24"/>
        </w:rPr>
        <w:t>заключения</w:t>
      </w:r>
      <w:r w:rsidRPr="00BA0688">
        <w:rPr>
          <w:rFonts w:ascii="Times New Roman" w:hAnsi="Times New Roman" w:cs="Times New Roman"/>
          <w:sz w:val="24"/>
          <w:szCs w:val="24"/>
        </w:rPr>
        <w:t xml:space="preserve"> </w:t>
      </w:r>
      <w:r w:rsidR="00F770B0" w:rsidRPr="00BA0688">
        <w:rPr>
          <w:rFonts w:ascii="Times New Roman" w:hAnsi="Times New Roman" w:cs="Times New Roman"/>
          <w:sz w:val="24"/>
          <w:szCs w:val="24"/>
        </w:rPr>
        <w:t>договора</w:t>
      </w:r>
      <w:r w:rsidRPr="00BA06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70B0" w:rsidRPr="00BA0688">
        <w:rPr>
          <w:rFonts w:ascii="Times New Roman" w:hAnsi="Times New Roman" w:cs="Times New Roman"/>
          <w:sz w:val="24"/>
          <w:szCs w:val="24"/>
        </w:rPr>
        <w:t>микрозайма</w:t>
      </w:r>
      <w:proofErr w:type="spellEnd"/>
      <w:r w:rsidRPr="00BA0688">
        <w:rPr>
          <w:rFonts w:ascii="Times New Roman" w:hAnsi="Times New Roman" w:cs="Times New Roman"/>
          <w:sz w:val="24"/>
          <w:szCs w:val="24"/>
        </w:rPr>
        <w:t>;</w:t>
      </w:r>
    </w:p>
    <w:p w:rsidR="007B3310" w:rsidRPr="00BA0688" w:rsidRDefault="007B3310" w:rsidP="0005303B">
      <w:pPr>
        <w:rPr>
          <w:rFonts w:ascii="Times New Roman" w:hAnsi="Times New Roman" w:cs="Times New Roman"/>
          <w:sz w:val="24"/>
          <w:szCs w:val="24"/>
        </w:rPr>
      </w:pPr>
      <w:r w:rsidRPr="00BA0688">
        <w:rPr>
          <w:rFonts w:ascii="Times New Roman" w:hAnsi="Times New Roman" w:cs="Times New Roman"/>
          <w:sz w:val="24"/>
          <w:szCs w:val="24"/>
        </w:rPr>
        <w:t>-отсрочка возврата основной суммы</w:t>
      </w:r>
      <w:r w:rsidR="0095167C">
        <w:rPr>
          <w:rFonts w:ascii="Times New Roman" w:hAnsi="Times New Roman" w:cs="Times New Roman"/>
          <w:sz w:val="24"/>
          <w:szCs w:val="24"/>
        </w:rPr>
        <w:t xml:space="preserve"> </w:t>
      </w:r>
      <w:r w:rsidRPr="00BA0688">
        <w:rPr>
          <w:rFonts w:ascii="Times New Roman" w:hAnsi="Times New Roman" w:cs="Times New Roman"/>
          <w:sz w:val="24"/>
          <w:szCs w:val="24"/>
        </w:rPr>
        <w:t>-</w:t>
      </w:r>
      <w:r w:rsidR="0095167C">
        <w:rPr>
          <w:rFonts w:ascii="Times New Roman" w:hAnsi="Times New Roman" w:cs="Times New Roman"/>
          <w:sz w:val="24"/>
          <w:szCs w:val="24"/>
        </w:rPr>
        <w:t xml:space="preserve"> </w:t>
      </w:r>
      <w:r w:rsidRPr="00BA0688">
        <w:rPr>
          <w:rFonts w:ascii="Times New Roman" w:hAnsi="Times New Roman" w:cs="Times New Roman"/>
          <w:sz w:val="24"/>
          <w:szCs w:val="24"/>
        </w:rPr>
        <w:t>не более 6 месяцев;</w:t>
      </w:r>
    </w:p>
    <w:p w:rsidR="007B3310" w:rsidRPr="00BA0688" w:rsidRDefault="007B3310" w:rsidP="0005303B">
      <w:pPr>
        <w:rPr>
          <w:rFonts w:ascii="Times New Roman" w:hAnsi="Times New Roman" w:cs="Times New Roman"/>
          <w:sz w:val="24"/>
          <w:szCs w:val="24"/>
        </w:rPr>
      </w:pPr>
      <w:r w:rsidRPr="00BA0688">
        <w:rPr>
          <w:rFonts w:ascii="Times New Roman" w:hAnsi="Times New Roman" w:cs="Times New Roman"/>
          <w:sz w:val="24"/>
          <w:szCs w:val="24"/>
        </w:rPr>
        <w:t>-индивидуальный подход к каждому заемщику;</w:t>
      </w:r>
    </w:p>
    <w:p w:rsidR="007B3310" w:rsidRPr="00BA0688" w:rsidRDefault="007B3310" w:rsidP="0005303B">
      <w:pPr>
        <w:rPr>
          <w:rFonts w:ascii="Times New Roman" w:hAnsi="Times New Roman" w:cs="Times New Roman"/>
          <w:sz w:val="24"/>
          <w:szCs w:val="24"/>
        </w:rPr>
      </w:pPr>
      <w:r w:rsidRPr="00BA0688">
        <w:rPr>
          <w:rFonts w:ascii="Times New Roman" w:hAnsi="Times New Roman" w:cs="Times New Roman"/>
          <w:sz w:val="24"/>
          <w:szCs w:val="24"/>
        </w:rPr>
        <w:t>-досрочное погашение в любое время, без комиссий и переплат;</w:t>
      </w:r>
    </w:p>
    <w:p w:rsidR="007B3310" w:rsidRPr="00BA0688" w:rsidRDefault="007B3310" w:rsidP="0005303B">
      <w:pPr>
        <w:rPr>
          <w:rFonts w:ascii="Times New Roman" w:hAnsi="Times New Roman" w:cs="Times New Roman"/>
          <w:sz w:val="24"/>
          <w:szCs w:val="24"/>
        </w:rPr>
      </w:pPr>
      <w:r w:rsidRPr="00BA0688">
        <w:rPr>
          <w:rFonts w:ascii="Times New Roman" w:hAnsi="Times New Roman" w:cs="Times New Roman"/>
          <w:sz w:val="24"/>
          <w:szCs w:val="24"/>
        </w:rPr>
        <w:t xml:space="preserve">-отсутствие ежемесячных </w:t>
      </w:r>
      <w:proofErr w:type="spellStart"/>
      <w:r w:rsidRPr="00BA0688">
        <w:rPr>
          <w:rFonts w:ascii="Times New Roman" w:hAnsi="Times New Roman" w:cs="Times New Roman"/>
          <w:sz w:val="24"/>
          <w:szCs w:val="24"/>
        </w:rPr>
        <w:t>комиссийи</w:t>
      </w:r>
      <w:proofErr w:type="spellEnd"/>
      <w:r w:rsidRPr="00BA0688">
        <w:rPr>
          <w:rFonts w:ascii="Times New Roman" w:hAnsi="Times New Roman" w:cs="Times New Roman"/>
          <w:sz w:val="24"/>
          <w:szCs w:val="24"/>
        </w:rPr>
        <w:t xml:space="preserve"> дополнительных затрат на банковские услуги;</w:t>
      </w:r>
    </w:p>
    <w:p w:rsidR="007B3310" w:rsidRPr="00BA0688" w:rsidRDefault="007B3310" w:rsidP="0005303B">
      <w:pPr>
        <w:rPr>
          <w:rFonts w:ascii="Times New Roman" w:hAnsi="Times New Roman" w:cs="Times New Roman"/>
          <w:sz w:val="24"/>
          <w:szCs w:val="24"/>
        </w:rPr>
      </w:pPr>
      <w:r w:rsidRPr="00BA0688">
        <w:rPr>
          <w:rFonts w:ascii="Times New Roman" w:hAnsi="Times New Roman" w:cs="Times New Roman"/>
          <w:sz w:val="24"/>
          <w:szCs w:val="24"/>
        </w:rPr>
        <w:t xml:space="preserve">-возможность получить </w:t>
      </w:r>
      <w:proofErr w:type="spellStart"/>
      <w:r w:rsidRPr="00BA0688">
        <w:rPr>
          <w:rFonts w:ascii="Times New Roman" w:hAnsi="Times New Roman" w:cs="Times New Roman"/>
          <w:sz w:val="24"/>
          <w:szCs w:val="24"/>
        </w:rPr>
        <w:t>микрозайм</w:t>
      </w:r>
      <w:proofErr w:type="spellEnd"/>
      <w:r w:rsidRPr="00BA0688">
        <w:rPr>
          <w:rFonts w:ascii="Times New Roman" w:hAnsi="Times New Roman" w:cs="Times New Roman"/>
          <w:sz w:val="24"/>
          <w:szCs w:val="24"/>
        </w:rPr>
        <w:t xml:space="preserve"> при отсутствии кредитной истории;</w:t>
      </w:r>
    </w:p>
    <w:p w:rsidR="00BA0688" w:rsidRPr="00BA0688" w:rsidRDefault="00BA0688" w:rsidP="0005303B">
      <w:pPr>
        <w:rPr>
          <w:rFonts w:ascii="Times New Roman" w:hAnsi="Times New Roman" w:cs="Times New Roman"/>
          <w:sz w:val="24"/>
          <w:szCs w:val="24"/>
        </w:rPr>
      </w:pPr>
      <w:r w:rsidRPr="00BA0688">
        <w:rPr>
          <w:rFonts w:ascii="Times New Roman" w:hAnsi="Times New Roman" w:cs="Times New Roman"/>
          <w:sz w:val="24"/>
          <w:szCs w:val="24"/>
        </w:rPr>
        <w:t>-погашение равными платежами ежемесячно;</w:t>
      </w:r>
    </w:p>
    <w:p w:rsidR="00BA0688" w:rsidRPr="00BA0688" w:rsidRDefault="00BA0688" w:rsidP="0005303B">
      <w:pPr>
        <w:rPr>
          <w:rFonts w:ascii="Times New Roman" w:hAnsi="Times New Roman" w:cs="Times New Roman"/>
          <w:sz w:val="24"/>
          <w:szCs w:val="24"/>
        </w:rPr>
      </w:pPr>
      <w:r w:rsidRPr="00BA0688">
        <w:rPr>
          <w:rFonts w:ascii="Times New Roman" w:hAnsi="Times New Roman" w:cs="Times New Roman"/>
          <w:sz w:val="24"/>
          <w:szCs w:val="24"/>
        </w:rPr>
        <w:t xml:space="preserve">-отсутствие  комиссий за предоставление и сопровождение </w:t>
      </w:r>
      <w:proofErr w:type="spellStart"/>
      <w:r w:rsidRPr="00BA0688">
        <w:rPr>
          <w:rFonts w:ascii="Times New Roman" w:hAnsi="Times New Roman" w:cs="Times New Roman"/>
          <w:sz w:val="24"/>
          <w:szCs w:val="24"/>
        </w:rPr>
        <w:t>микрозайма</w:t>
      </w:r>
      <w:proofErr w:type="spellEnd"/>
      <w:r w:rsidRPr="00BA0688">
        <w:rPr>
          <w:rFonts w:ascii="Times New Roman" w:hAnsi="Times New Roman" w:cs="Times New Roman"/>
          <w:sz w:val="24"/>
          <w:szCs w:val="24"/>
        </w:rPr>
        <w:t>;</w:t>
      </w:r>
    </w:p>
    <w:p w:rsidR="00BA0688" w:rsidRPr="00BA0688" w:rsidRDefault="00BA0688" w:rsidP="0005303B">
      <w:pPr>
        <w:rPr>
          <w:rFonts w:ascii="Times New Roman" w:hAnsi="Times New Roman" w:cs="Times New Roman"/>
          <w:sz w:val="24"/>
          <w:szCs w:val="24"/>
        </w:rPr>
      </w:pPr>
      <w:r w:rsidRPr="00BA0688">
        <w:rPr>
          <w:rFonts w:ascii="Times New Roman" w:hAnsi="Times New Roman" w:cs="Times New Roman"/>
          <w:sz w:val="24"/>
          <w:szCs w:val="24"/>
        </w:rPr>
        <w:t>-отсутствие дополнительных затрат на открытие и ведение счета;</w:t>
      </w:r>
    </w:p>
    <w:p w:rsidR="00BA0688" w:rsidRPr="00BA0688" w:rsidRDefault="00BA0688" w:rsidP="0005303B">
      <w:pPr>
        <w:rPr>
          <w:rFonts w:ascii="Times New Roman" w:hAnsi="Times New Roman" w:cs="Times New Roman"/>
          <w:sz w:val="24"/>
          <w:szCs w:val="24"/>
        </w:rPr>
      </w:pPr>
      <w:r w:rsidRPr="00BA0688">
        <w:rPr>
          <w:rFonts w:ascii="Times New Roman" w:hAnsi="Times New Roman" w:cs="Times New Roman"/>
          <w:sz w:val="24"/>
          <w:szCs w:val="24"/>
        </w:rPr>
        <w:t xml:space="preserve">-полная прозрачность процедуры выдачи </w:t>
      </w:r>
      <w:proofErr w:type="spellStart"/>
      <w:r w:rsidRPr="00BA0688">
        <w:rPr>
          <w:rFonts w:ascii="Times New Roman" w:hAnsi="Times New Roman" w:cs="Times New Roman"/>
          <w:sz w:val="24"/>
          <w:szCs w:val="24"/>
        </w:rPr>
        <w:t>микрозайма</w:t>
      </w:r>
      <w:proofErr w:type="spellEnd"/>
      <w:r w:rsidRPr="00BA0688">
        <w:rPr>
          <w:rFonts w:ascii="Times New Roman" w:hAnsi="Times New Roman" w:cs="Times New Roman"/>
          <w:sz w:val="24"/>
          <w:szCs w:val="24"/>
        </w:rPr>
        <w:t>, никаких скрытых комиссий и платежей;</w:t>
      </w:r>
    </w:p>
    <w:p w:rsidR="00BA0688" w:rsidRPr="00BA0688" w:rsidRDefault="00BA0688" w:rsidP="0005303B">
      <w:pPr>
        <w:rPr>
          <w:rFonts w:ascii="Times New Roman" w:hAnsi="Times New Roman" w:cs="Times New Roman"/>
          <w:sz w:val="24"/>
          <w:szCs w:val="24"/>
        </w:rPr>
      </w:pPr>
      <w:r w:rsidRPr="00BA0688">
        <w:rPr>
          <w:rFonts w:ascii="Times New Roman" w:hAnsi="Times New Roman" w:cs="Times New Roman"/>
          <w:sz w:val="24"/>
          <w:szCs w:val="24"/>
        </w:rPr>
        <w:t>-отсутствие дополнительных затрат на оценку залога, нотариальное заверение документов, страхование залога (требуется только в особых случаях).</w:t>
      </w:r>
    </w:p>
    <w:p w:rsidR="0095167C" w:rsidRDefault="0095167C" w:rsidP="000530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 более подробной информацией можно </w:t>
      </w:r>
      <w:proofErr w:type="gramStart"/>
      <w:r>
        <w:rPr>
          <w:rFonts w:ascii="Times New Roman" w:hAnsi="Times New Roman" w:cs="Times New Roman"/>
          <w:sz w:val="24"/>
          <w:szCs w:val="24"/>
        </w:rPr>
        <w:t>ознакомиться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перейдя по ссылке </w:t>
      </w:r>
      <w:hyperlink r:id="rId7" w:history="1">
        <w:r w:rsidRPr="00475E33">
          <w:rPr>
            <w:rStyle w:val="a5"/>
            <w:rFonts w:ascii="Times New Roman" w:hAnsi="Times New Roman" w:cs="Times New Roman"/>
            <w:sz w:val="24"/>
            <w:szCs w:val="24"/>
          </w:rPr>
          <w:t>https://www.fpprm13.ru/files/vid_mikrozaima_2019_08_12.pdf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0688" w:rsidRPr="00BA0688" w:rsidRDefault="00BA0688" w:rsidP="0005303B">
      <w:pPr>
        <w:rPr>
          <w:rFonts w:ascii="Times New Roman" w:hAnsi="Times New Roman" w:cs="Times New Roman"/>
          <w:sz w:val="24"/>
          <w:szCs w:val="24"/>
        </w:rPr>
      </w:pPr>
      <w:r w:rsidRPr="00BA0688">
        <w:rPr>
          <w:rFonts w:ascii="Times New Roman" w:hAnsi="Times New Roman" w:cs="Times New Roman"/>
          <w:sz w:val="24"/>
          <w:szCs w:val="24"/>
        </w:rPr>
        <w:t xml:space="preserve">По всем интересующим вопросам можно обратиться </w:t>
      </w:r>
      <w:proofErr w:type="gramStart"/>
      <w:r w:rsidRPr="00BA0688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BA0688">
        <w:rPr>
          <w:rFonts w:ascii="Times New Roman" w:hAnsi="Times New Roman" w:cs="Times New Roman"/>
          <w:sz w:val="24"/>
          <w:szCs w:val="24"/>
        </w:rPr>
        <w:t xml:space="preserve"> тел. 240035, 232677</w:t>
      </w:r>
      <w:r w:rsidR="0095167C">
        <w:rPr>
          <w:rFonts w:ascii="Times New Roman" w:hAnsi="Times New Roman" w:cs="Times New Roman"/>
          <w:sz w:val="24"/>
          <w:szCs w:val="24"/>
        </w:rPr>
        <w:t>.</w:t>
      </w:r>
    </w:p>
    <w:sectPr w:rsidR="00BA0688" w:rsidRPr="00BA0688" w:rsidSect="00105007">
      <w:headerReference w:type="even" r:id="rId8"/>
      <w:footerReference w:type="even" r:id="rId9"/>
      <w:footerReference w:type="default" r:id="rId10"/>
      <w:pgSz w:w="11906" w:h="16838"/>
      <w:pgMar w:top="1134" w:right="851" w:bottom="1134" w:left="1701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02A1" w:rsidRDefault="002E02A1" w:rsidP="00C70E54">
      <w:r>
        <w:separator/>
      </w:r>
    </w:p>
  </w:endnote>
  <w:endnote w:type="continuationSeparator" w:id="0">
    <w:p w:rsidR="002E02A1" w:rsidRDefault="002E02A1" w:rsidP="00C70E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BDF" w:rsidRDefault="00897FF8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98791E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98791E">
      <w:rPr>
        <w:rStyle w:val="ab"/>
        <w:noProof/>
      </w:rPr>
      <w:t>1</w:t>
    </w:r>
    <w:r>
      <w:rPr>
        <w:rStyle w:val="ab"/>
      </w:rPr>
      <w:fldChar w:fldCharType="end"/>
    </w:r>
  </w:p>
  <w:p w:rsidR="00015BDF" w:rsidRDefault="002E02A1">
    <w:pPr>
      <w:pStyle w:val="a9"/>
      <w:ind w:right="360"/>
    </w:pPr>
  </w:p>
  <w:p w:rsidR="00015BDF" w:rsidRDefault="002E02A1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BDF" w:rsidRDefault="00897FF8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98791E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05303B">
      <w:rPr>
        <w:rStyle w:val="ab"/>
        <w:noProof/>
      </w:rPr>
      <w:t>2</w:t>
    </w:r>
    <w:r>
      <w:rPr>
        <w:rStyle w:val="ab"/>
      </w:rPr>
      <w:fldChar w:fldCharType="end"/>
    </w:r>
  </w:p>
  <w:p w:rsidR="00015BDF" w:rsidRDefault="002E02A1">
    <w:pPr>
      <w:pStyle w:val="a9"/>
      <w:ind w:right="360"/>
    </w:pPr>
  </w:p>
  <w:p w:rsidR="00015BDF" w:rsidRDefault="002E02A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02A1" w:rsidRDefault="002E02A1" w:rsidP="00C70E54">
      <w:r>
        <w:separator/>
      </w:r>
    </w:p>
  </w:footnote>
  <w:footnote w:type="continuationSeparator" w:id="0">
    <w:p w:rsidR="002E02A1" w:rsidRDefault="002E02A1" w:rsidP="00C70E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BDF" w:rsidRDefault="002E02A1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693BC4"/>
    <w:multiLevelType w:val="multilevel"/>
    <w:tmpl w:val="88744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04A3"/>
    <w:rsid w:val="00037B40"/>
    <w:rsid w:val="0005303B"/>
    <w:rsid w:val="00077A3E"/>
    <w:rsid w:val="0009677B"/>
    <w:rsid w:val="00136A25"/>
    <w:rsid w:val="001F4A3C"/>
    <w:rsid w:val="002200BA"/>
    <w:rsid w:val="002354CE"/>
    <w:rsid w:val="002C2B5C"/>
    <w:rsid w:val="002E02A1"/>
    <w:rsid w:val="002F4C0F"/>
    <w:rsid w:val="00330D55"/>
    <w:rsid w:val="003B750E"/>
    <w:rsid w:val="00427D2C"/>
    <w:rsid w:val="00455073"/>
    <w:rsid w:val="004A3992"/>
    <w:rsid w:val="004B531B"/>
    <w:rsid w:val="004C51C7"/>
    <w:rsid w:val="00524D0E"/>
    <w:rsid w:val="00570AE6"/>
    <w:rsid w:val="005E1E43"/>
    <w:rsid w:val="00657BDF"/>
    <w:rsid w:val="006804A3"/>
    <w:rsid w:val="006B1F8E"/>
    <w:rsid w:val="006F193B"/>
    <w:rsid w:val="007B3310"/>
    <w:rsid w:val="0081249F"/>
    <w:rsid w:val="00865ABF"/>
    <w:rsid w:val="00897FF8"/>
    <w:rsid w:val="008B6D6D"/>
    <w:rsid w:val="008D75EB"/>
    <w:rsid w:val="008E0FDC"/>
    <w:rsid w:val="008E4025"/>
    <w:rsid w:val="008F4CE7"/>
    <w:rsid w:val="00910CA3"/>
    <w:rsid w:val="009347DA"/>
    <w:rsid w:val="00935B4E"/>
    <w:rsid w:val="0095167C"/>
    <w:rsid w:val="0095698C"/>
    <w:rsid w:val="0098791E"/>
    <w:rsid w:val="009E2743"/>
    <w:rsid w:val="00A303BE"/>
    <w:rsid w:val="00AC1D44"/>
    <w:rsid w:val="00AE73DC"/>
    <w:rsid w:val="00B00717"/>
    <w:rsid w:val="00B80035"/>
    <w:rsid w:val="00B80040"/>
    <w:rsid w:val="00BA0688"/>
    <w:rsid w:val="00BC28D1"/>
    <w:rsid w:val="00BF1BA7"/>
    <w:rsid w:val="00C70E54"/>
    <w:rsid w:val="00CF4880"/>
    <w:rsid w:val="00DD4822"/>
    <w:rsid w:val="00E31257"/>
    <w:rsid w:val="00E3435C"/>
    <w:rsid w:val="00E44BF8"/>
    <w:rsid w:val="00EC181C"/>
    <w:rsid w:val="00EC4961"/>
    <w:rsid w:val="00ED7F81"/>
    <w:rsid w:val="00EF04F7"/>
    <w:rsid w:val="00F52556"/>
    <w:rsid w:val="00F72CD9"/>
    <w:rsid w:val="00F770B0"/>
    <w:rsid w:val="00FB2ECD"/>
    <w:rsid w:val="00FB4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B4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styleId="1">
    <w:name w:val="heading 1"/>
    <w:basedOn w:val="a"/>
    <w:link w:val="10"/>
    <w:uiPriority w:val="9"/>
    <w:qFormat/>
    <w:rsid w:val="00524D0E"/>
    <w:pPr>
      <w:widowControl/>
      <w:autoSpaceDE/>
      <w:autoSpaceDN/>
      <w:adjustRightInd/>
      <w:spacing w:before="100" w:beforeAutospacing="1" w:after="100" w:afterAutospacing="1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8791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qFormat/>
    <w:rsid w:val="00E44BF8"/>
    <w:pPr>
      <w:keepNext/>
      <w:widowControl/>
      <w:autoSpaceDE/>
      <w:autoSpaceDN/>
      <w:adjustRightInd/>
      <w:spacing w:before="240" w:after="60"/>
      <w:ind w:firstLine="0"/>
      <w:jc w:val="left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04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4A399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4A3992"/>
    <w:rPr>
      <w:color w:val="0000FF"/>
      <w:u w:val="single"/>
    </w:rPr>
  </w:style>
  <w:style w:type="character" w:styleId="a6">
    <w:name w:val="Strong"/>
    <w:basedOn w:val="a0"/>
    <w:uiPriority w:val="22"/>
    <w:qFormat/>
    <w:rsid w:val="004A3992"/>
    <w:rPr>
      <w:b/>
      <w:bCs/>
    </w:rPr>
  </w:style>
  <w:style w:type="character" w:customStyle="1" w:styleId="l-count">
    <w:name w:val="l-count"/>
    <w:basedOn w:val="a0"/>
    <w:rsid w:val="004A3992"/>
  </w:style>
  <w:style w:type="paragraph" w:styleId="a7">
    <w:name w:val="Balloon Text"/>
    <w:basedOn w:val="a"/>
    <w:link w:val="a8"/>
    <w:uiPriority w:val="99"/>
    <w:semiHidden/>
    <w:unhideWhenUsed/>
    <w:rsid w:val="004A3992"/>
    <w:pPr>
      <w:widowControl/>
      <w:autoSpaceDE/>
      <w:autoSpaceDN/>
      <w:adjustRightInd/>
      <w:ind w:firstLine="0"/>
      <w:jc w:val="left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4A3992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semiHidden/>
    <w:rsid w:val="00037B40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037B40"/>
    <w:rPr>
      <w:rFonts w:ascii="Times New Roman" w:eastAsiaTheme="minorEastAsia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24D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ertext">
    <w:name w:val="headertext"/>
    <w:basedOn w:val="a"/>
    <w:rsid w:val="00524D0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524D0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9879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9">
    <w:name w:val="footer"/>
    <w:basedOn w:val="a"/>
    <w:link w:val="aa"/>
    <w:rsid w:val="0098791E"/>
    <w:pPr>
      <w:widowControl/>
      <w:tabs>
        <w:tab w:val="center" w:pos="4153"/>
        <w:tab w:val="right" w:pos="8306"/>
      </w:tabs>
      <w:autoSpaceDE/>
      <w:autoSpaceDN/>
      <w:adjustRightInd/>
      <w:ind w:firstLine="0"/>
      <w:jc w:val="lef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Нижний колонтитул Знак"/>
    <w:basedOn w:val="a0"/>
    <w:link w:val="a9"/>
    <w:rsid w:val="0098791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age number"/>
    <w:basedOn w:val="a0"/>
    <w:rsid w:val="0098791E"/>
  </w:style>
  <w:style w:type="paragraph" w:styleId="ac">
    <w:name w:val="No Spacing"/>
    <w:uiPriority w:val="1"/>
    <w:qFormat/>
    <w:rsid w:val="0098791E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FR1">
    <w:name w:val="FR1"/>
    <w:rsid w:val="00865ABF"/>
    <w:pPr>
      <w:widowControl w:val="0"/>
      <w:spacing w:after="0" w:line="420" w:lineRule="auto"/>
      <w:ind w:left="2000"/>
      <w:jc w:val="center"/>
    </w:pPr>
    <w:rPr>
      <w:rFonts w:ascii="Times New Roman" w:eastAsiaTheme="minorEastAsia" w:hAnsi="Times New Roman" w:cs="Times New Roman"/>
      <w:b/>
      <w:sz w:val="32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865ABF"/>
    <w:pPr>
      <w:ind w:firstLine="0"/>
    </w:pPr>
  </w:style>
  <w:style w:type="paragraph" w:customStyle="1" w:styleId="ae">
    <w:name w:val="Прижатый влево"/>
    <w:basedOn w:val="a"/>
    <w:next w:val="a"/>
    <w:uiPriority w:val="99"/>
    <w:rsid w:val="00865ABF"/>
    <w:pPr>
      <w:ind w:firstLine="0"/>
      <w:jc w:val="left"/>
    </w:pPr>
  </w:style>
  <w:style w:type="character" w:customStyle="1" w:styleId="40">
    <w:name w:val="Заголовок 4 Знак"/>
    <w:basedOn w:val="a0"/>
    <w:link w:val="4"/>
    <w:uiPriority w:val="9"/>
    <w:rsid w:val="00E44BF8"/>
    <w:rPr>
      <w:rFonts w:ascii="Calibri" w:eastAsia="Times New Roman" w:hAnsi="Calibri" w:cs="Times New Roman"/>
      <w:b/>
      <w:bCs/>
      <w:sz w:val="28"/>
      <w:szCs w:val="28"/>
    </w:rPr>
  </w:style>
  <w:style w:type="paragraph" w:styleId="23">
    <w:name w:val="Body Text Indent 2"/>
    <w:basedOn w:val="a"/>
    <w:link w:val="24"/>
    <w:uiPriority w:val="99"/>
    <w:rsid w:val="00E44BF8"/>
    <w:pPr>
      <w:widowControl/>
      <w:autoSpaceDE/>
      <w:autoSpaceDN/>
      <w:adjustRightInd/>
      <w:spacing w:after="120" w:line="480" w:lineRule="auto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E44BF8"/>
    <w:rPr>
      <w:rFonts w:ascii="Times New Roman" w:eastAsia="Times New Roman" w:hAnsi="Times New Roman" w:cs="Times New Roman"/>
      <w:sz w:val="24"/>
      <w:szCs w:val="24"/>
    </w:rPr>
  </w:style>
  <w:style w:type="paragraph" w:customStyle="1" w:styleId="af">
    <w:name w:val="Таблица"/>
    <w:basedOn w:val="af0"/>
    <w:rsid w:val="00E44BF8"/>
    <w:pPr>
      <w:spacing w:before="0" w:after="0" w:line="220" w:lineRule="exact"/>
    </w:pPr>
    <w:rPr>
      <w:i/>
    </w:rPr>
  </w:style>
  <w:style w:type="paragraph" w:styleId="af0">
    <w:name w:val="Message Header"/>
    <w:basedOn w:val="a"/>
    <w:link w:val="af1"/>
    <w:uiPriority w:val="99"/>
    <w:rsid w:val="00E44BF8"/>
    <w:pPr>
      <w:widowControl/>
      <w:autoSpaceDE/>
      <w:autoSpaceDN/>
      <w:adjustRightInd/>
      <w:spacing w:before="60" w:after="60" w:line="200" w:lineRule="exact"/>
      <w:ind w:firstLine="0"/>
      <w:jc w:val="left"/>
    </w:pPr>
    <w:rPr>
      <w:rFonts w:ascii="Cambria" w:eastAsia="Times New Roman" w:hAnsi="Cambria" w:cs="Times New Roman"/>
      <w:sz w:val="24"/>
      <w:szCs w:val="24"/>
    </w:rPr>
  </w:style>
  <w:style w:type="character" w:customStyle="1" w:styleId="af1">
    <w:name w:val="Шапка Знак"/>
    <w:basedOn w:val="a0"/>
    <w:link w:val="af0"/>
    <w:uiPriority w:val="99"/>
    <w:rsid w:val="00E44BF8"/>
    <w:rPr>
      <w:rFonts w:ascii="Cambria" w:eastAsia="Times New Roman" w:hAnsi="Cambria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0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6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7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0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7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8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8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5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12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1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1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6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4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0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02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1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2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6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4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4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9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65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4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2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3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5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73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4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15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1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1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06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92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49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03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37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60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99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9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15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36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4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97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2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78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3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03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31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37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96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00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36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55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25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2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34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9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6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14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2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93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8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93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4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3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5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70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8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472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835709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32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3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9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22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709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28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53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823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2607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5297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00226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3446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1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53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02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943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98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82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62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9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0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4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96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0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fpprm13.ru/files/vid_mikrozaima_2019_08_12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5</cp:revision>
  <cp:lastPrinted>2019-03-20T11:41:00Z</cp:lastPrinted>
  <dcterms:created xsi:type="dcterms:W3CDTF">2019-09-24T11:34:00Z</dcterms:created>
  <dcterms:modified xsi:type="dcterms:W3CDTF">2019-09-25T11:52:00Z</dcterms:modified>
</cp:coreProperties>
</file>