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1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по Торбеевскому муниципальному району Республики Мордовия в 2019 году</w:t>
      </w:r>
    </w:p>
    <w:tbl>
      <w:tblPr>
        <w:tblW w:w="9464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7621"/>
        <w:gridCol w:w="1842"/>
      </w:tblGrid>
      <w:tr>
        <w:trPr/>
        <w:tc>
          <w:tcPr>
            <w:tcW w:w="7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CCFFCC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99FFCC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>
            <w:pPr>
              <w:pStyle w:val="Normal"/>
              <w:spacing w:lineRule="auto" w:line="240" w:before="0" w:after="0"/>
              <w:ind w:left="-250" w:firstLine="250"/>
              <w:jc w:val="center"/>
              <w:rPr>
                <w:rFonts w:ascii="Times New Roman" w:hAnsi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>
        <w:trPr>
          <w:trHeight w:val="542" w:hRule="atLeast"/>
        </w:trPr>
        <w:tc>
          <w:tcPr>
            <w:tcW w:w="7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CCFFCC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99FFCC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96,4</w:t>
            </w:r>
          </w:p>
        </w:tc>
      </w:tr>
      <w:tr>
        <w:trPr>
          <w:trHeight w:val="563" w:hRule="atLeast"/>
        </w:trPr>
        <w:tc>
          <w:tcPr>
            <w:tcW w:w="7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CCFFCC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99FFCC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94,5</w:t>
            </w:r>
          </w:p>
        </w:tc>
      </w:tr>
      <w:tr>
        <w:trPr>
          <w:trHeight w:val="699" w:hRule="atLeast"/>
        </w:trPr>
        <w:tc>
          <w:tcPr>
            <w:tcW w:w="7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CCFFCC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99FFCC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99,1</w:t>
            </w:r>
          </w:p>
        </w:tc>
      </w:tr>
      <w:tr>
        <w:trPr>
          <w:trHeight w:val="695" w:hRule="atLeast"/>
        </w:trPr>
        <w:tc>
          <w:tcPr>
            <w:tcW w:w="7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CCFFCC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99FFCC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>
        <w:trPr>
          <w:trHeight w:val="563" w:hRule="atLeast"/>
        </w:trPr>
        <w:tc>
          <w:tcPr>
            <w:tcW w:w="7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CCFFCC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99FFCC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99,2</w:t>
            </w:r>
          </w:p>
        </w:tc>
      </w:tr>
      <w:tr>
        <w:trPr>
          <w:trHeight w:val="555" w:hRule="atLeast"/>
        </w:trPr>
        <w:tc>
          <w:tcPr>
            <w:tcW w:w="7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CCFFCC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99FFCC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>
        <w:trPr>
          <w:trHeight w:val="693" w:hRule="atLeast"/>
        </w:trPr>
        <w:tc>
          <w:tcPr>
            <w:tcW w:w="7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CCFFCC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99FFCC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97,2</w:t>
            </w:r>
          </w:p>
        </w:tc>
      </w:tr>
    </w:tbl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77009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Application>LibreOffice/5.4.0.3$Windows_X86_64 LibreOffice_project/7556cbc6811c9d992f4064ab9287069087d7f62c</Application>
  <Pages>1</Pages>
  <Words>103</Words>
  <Characters>946</Characters>
  <CharactersWithSpaces>1031</CharactersWithSpaces>
  <Paragraphs>20</Paragraphs>
  <Company>mineco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2015-04-20T09:03:00Z</dcterms:created>
  <dc:creator>Татьяна Н. Рубцова</dc:creator>
  <dc:description/>
  <dc:language>ru-RU</dc:language>
  <cp:lastModifiedBy>Темкаева Д.К.</cp:lastModifiedBy>
  <cp:lastPrinted>2015-04-24T08:02:00Z</cp:lastPrinted>
  <dcterms:modified xsi:type="dcterms:W3CDTF">2020-01-28T13:09:00Z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mineco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