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2"/>
      </w:tblGrid>
      <w:tr w:rsidR="00204FBD" w:rsidTr="0026342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204FBD" w:rsidRPr="00AE197A" w:rsidRDefault="00AE197A" w:rsidP="00521BC3">
            <w:pPr>
              <w:jc w:val="right"/>
              <w:rPr>
                <w:b/>
                <w:sz w:val="28"/>
              </w:rPr>
            </w:pPr>
            <w:r w:rsidRPr="00AE197A">
              <w:rPr>
                <w:b/>
                <w:sz w:val="28"/>
              </w:rPr>
              <w:t>ПРОЕКТ</w:t>
            </w:r>
          </w:p>
        </w:tc>
      </w:tr>
    </w:tbl>
    <w:p w:rsidR="00263424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9F409F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СОРОК ТРЕТЬЯ</w:t>
      </w:r>
      <w:r w:rsidR="00477118">
        <w:rPr>
          <w:rFonts w:ascii="Times New Roman" w:hAnsi="Times New Roman"/>
          <w:b/>
          <w:sz w:val="28"/>
          <w:szCs w:val="28"/>
        </w:rPr>
        <w:t xml:space="preserve">  </w:t>
      </w:r>
      <w:r w:rsidR="00263424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DA09DF" w:rsidRDefault="00AE197A" w:rsidP="002634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____________________                                               </w:t>
      </w:r>
      <w:r w:rsidR="00263424" w:rsidRPr="00DA09DF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------</w:t>
      </w:r>
    </w:p>
    <w:p w:rsidR="00204FBD" w:rsidRDefault="00204FBD" w:rsidP="00204FBD">
      <w:pPr>
        <w:jc w:val="center"/>
        <w:rPr>
          <w:sz w:val="24"/>
        </w:rPr>
      </w:pPr>
      <w:r>
        <w:rPr>
          <w:sz w:val="24"/>
        </w:rPr>
        <w:t xml:space="preserve">                               </w:t>
      </w:r>
    </w:p>
    <w:p w:rsidR="00984CE2" w:rsidRPr="00984CE2" w:rsidRDefault="00984CE2" w:rsidP="00984CE2">
      <w:pPr>
        <w:tabs>
          <w:tab w:val="left" w:pos="2820"/>
        </w:tabs>
        <w:jc w:val="center"/>
        <w:rPr>
          <w:b/>
          <w:sz w:val="28"/>
          <w:szCs w:val="28"/>
        </w:rPr>
      </w:pPr>
      <w:bookmarkStart w:id="0" w:name="_GoBack"/>
      <w:r w:rsidRPr="00984CE2">
        <w:rPr>
          <w:b/>
          <w:sz w:val="28"/>
          <w:szCs w:val="28"/>
        </w:rPr>
        <w:t>Об исполнении бюджета Никольского сельского поселения</w:t>
      </w:r>
    </w:p>
    <w:p w:rsidR="00984CE2" w:rsidRPr="00984CE2" w:rsidRDefault="00984CE2" w:rsidP="00984CE2">
      <w:pPr>
        <w:widowControl/>
        <w:autoSpaceDE/>
        <w:autoSpaceDN/>
        <w:adjustRightInd/>
        <w:jc w:val="center"/>
        <w:rPr>
          <w:rFonts w:eastAsia="Calibri"/>
          <w:b/>
          <w:sz w:val="28"/>
          <w:szCs w:val="28"/>
          <w:lang w:eastAsia="en-US"/>
        </w:rPr>
      </w:pPr>
      <w:r w:rsidRPr="00984CE2">
        <w:rPr>
          <w:rFonts w:eastAsia="Calibri"/>
          <w:b/>
          <w:sz w:val="28"/>
          <w:szCs w:val="28"/>
          <w:lang w:eastAsia="en-US"/>
        </w:rPr>
        <w:t>за 201</w:t>
      </w:r>
      <w:r w:rsidR="009F409F">
        <w:rPr>
          <w:rFonts w:eastAsia="Calibri"/>
          <w:b/>
          <w:sz w:val="28"/>
          <w:szCs w:val="28"/>
          <w:lang w:eastAsia="en-US"/>
        </w:rPr>
        <w:t>9</w:t>
      </w:r>
      <w:r w:rsidRPr="00984CE2">
        <w:rPr>
          <w:rFonts w:eastAsia="Calibri"/>
          <w:b/>
          <w:sz w:val="28"/>
          <w:szCs w:val="28"/>
          <w:lang w:eastAsia="en-US"/>
        </w:rPr>
        <w:t xml:space="preserve"> год.</w:t>
      </w:r>
    </w:p>
    <w:bookmarkEnd w:id="0"/>
    <w:p w:rsidR="00984CE2" w:rsidRPr="00984CE2" w:rsidRDefault="00984CE2" w:rsidP="00984CE2">
      <w:pPr>
        <w:jc w:val="both"/>
        <w:rPr>
          <w:sz w:val="28"/>
          <w:szCs w:val="28"/>
        </w:rPr>
      </w:pPr>
    </w:p>
    <w:p w:rsidR="00137876" w:rsidRPr="0012483F" w:rsidRDefault="00137876" w:rsidP="0012483F">
      <w:pPr>
        <w:suppressAutoHyphens/>
        <w:autoSpaceDN/>
        <w:adjustRightInd/>
        <w:ind w:firstLine="539"/>
        <w:jc w:val="both"/>
        <w:rPr>
          <w:rFonts w:eastAsia="Arial"/>
          <w:sz w:val="24"/>
          <w:szCs w:val="24"/>
          <w:lang w:eastAsia="ar-SA"/>
        </w:rPr>
      </w:pPr>
      <w:r w:rsidRPr="0012483F">
        <w:rPr>
          <w:rFonts w:eastAsia="Arial"/>
          <w:sz w:val="24"/>
          <w:szCs w:val="24"/>
          <w:lang w:eastAsia="ar-SA"/>
        </w:rPr>
        <w:t xml:space="preserve">В соответствии со ст.264.6 Бюджетного Кодекса РФ, Федеральным законом от 06 октября </w:t>
      </w:r>
      <w:smartTag w:uri="urn:schemas-microsoft-com:office:smarttags" w:element="metricconverter">
        <w:smartTagPr>
          <w:attr w:name="ProductID" w:val="2003 г"/>
        </w:smartTagPr>
        <w:r w:rsidRPr="0012483F">
          <w:rPr>
            <w:rFonts w:eastAsia="Arial"/>
            <w:sz w:val="24"/>
            <w:szCs w:val="24"/>
            <w:lang w:eastAsia="ar-SA"/>
          </w:rPr>
          <w:t>2003 г</w:t>
        </w:r>
      </w:smartTag>
      <w:r w:rsidRPr="0012483F">
        <w:rPr>
          <w:rFonts w:eastAsia="Arial"/>
          <w:sz w:val="24"/>
          <w:szCs w:val="24"/>
          <w:lang w:eastAsia="ar-SA"/>
        </w:rPr>
        <w:t xml:space="preserve">.№131 - ФЗ «Об общих принципах организации местного самоуправления в Российской Федерации», Уставом </w:t>
      </w:r>
      <w:r w:rsidRPr="0012483F">
        <w:rPr>
          <w:sz w:val="24"/>
          <w:szCs w:val="24"/>
        </w:rPr>
        <w:t>Никольского</w:t>
      </w:r>
      <w:r w:rsidRPr="0012483F">
        <w:rPr>
          <w:rFonts w:eastAsia="Arial"/>
          <w:sz w:val="24"/>
          <w:szCs w:val="24"/>
          <w:lang w:eastAsia="ar-SA"/>
        </w:rPr>
        <w:t xml:space="preserve"> сельского поселения, Совет депутатов </w:t>
      </w:r>
      <w:r w:rsidRPr="0012483F">
        <w:rPr>
          <w:sz w:val="24"/>
          <w:szCs w:val="24"/>
        </w:rPr>
        <w:t>Никольского</w:t>
      </w:r>
      <w:r w:rsidRPr="0012483F">
        <w:rPr>
          <w:rFonts w:eastAsia="Arial"/>
          <w:sz w:val="24"/>
          <w:szCs w:val="24"/>
          <w:lang w:eastAsia="ar-SA"/>
        </w:rPr>
        <w:t xml:space="preserve"> сельского поселения </w:t>
      </w:r>
      <w:proofErr w:type="spellStart"/>
      <w:r w:rsidRPr="0012483F">
        <w:rPr>
          <w:rFonts w:eastAsia="Arial"/>
          <w:sz w:val="24"/>
          <w:szCs w:val="24"/>
          <w:lang w:eastAsia="ar-SA"/>
        </w:rPr>
        <w:t>Торбеевского</w:t>
      </w:r>
      <w:proofErr w:type="spellEnd"/>
      <w:r w:rsidRPr="0012483F">
        <w:rPr>
          <w:rFonts w:eastAsia="Arial"/>
          <w:sz w:val="24"/>
          <w:szCs w:val="24"/>
          <w:lang w:eastAsia="ar-SA"/>
        </w:rPr>
        <w:t xml:space="preserve"> муниципального района  </w:t>
      </w:r>
      <w:proofErr w:type="gramStart"/>
      <w:r w:rsidRPr="0012483F">
        <w:rPr>
          <w:rFonts w:eastAsia="Arial"/>
          <w:b/>
          <w:sz w:val="24"/>
          <w:szCs w:val="24"/>
          <w:lang w:eastAsia="ar-SA"/>
        </w:rPr>
        <w:t>р</w:t>
      </w:r>
      <w:proofErr w:type="gramEnd"/>
      <w:r w:rsidRPr="0012483F">
        <w:rPr>
          <w:rFonts w:eastAsia="Arial"/>
          <w:b/>
          <w:sz w:val="24"/>
          <w:szCs w:val="24"/>
          <w:lang w:eastAsia="ar-SA"/>
        </w:rPr>
        <w:t xml:space="preserve"> е ш и л</w:t>
      </w:r>
      <w:r w:rsidRPr="0012483F">
        <w:rPr>
          <w:rFonts w:eastAsia="Arial"/>
          <w:sz w:val="24"/>
          <w:szCs w:val="24"/>
          <w:lang w:eastAsia="ar-SA"/>
        </w:rPr>
        <w:t>: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>1. Утвердить отчет об исполнении бюджета Никольского сельского поселения за 201</w:t>
      </w:r>
      <w:r w:rsidR="009F409F">
        <w:rPr>
          <w:sz w:val="24"/>
          <w:szCs w:val="24"/>
        </w:rPr>
        <w:t>9</w:t>
      </w:r>
      <w:r w:rsidRPr="0012483F">
        <w:rPr>
          <w:sz w:val="24"/>
          <w:szCs w:val="24"/>
        </w:rPr>
        <w:t xml:space="preserve"> г. по доходам в сумме 218</w:t>
      </w:r>
      <w:r w:rsidR="003313C1">
        <w:rPr>
          <w:sz w:val="24"/>
          <w:szCs w:val="24"/>
        </w:rPr>
        <w:t>0</w:t>
      </w:r>
      <w:r w:rsidRPr="0012483F">
        <w:rPr>
          <w:sz w:val="24"/>
          <w:szCs w:val="24"/>
        </w:rPr>
        <w:t>,7 тыс. руб. и расходам   в сумме 2</w:t>
      </w:r>
      <w:r w:rsidR="003313C1">
        <w:rPr>
          <w:sz w:val="24"/>
          <w:szCs w:val="24"/>
        </w:rPr>
        <w:t>173</w:t>
      </w:r>
      <w:r w:rsidRPr="0012483F">
        <w:rPr>
          <w:sz w:val="24"/>
          <w:szCs w:val="24"/>
        </w:rPr>
        <w:t>,</w:t>
      </w:r>
      <w:r w:rsidR="003313C1">
        <w:rPr>
          <w:sz w:val="24"/>
          <w:szCs w:val="24"/>
        </w:rPr>
        <w:t>4</w:t>
      </w:r>
      <w:r w:rsidRPr="0012483F">
        <w:rPr>
          <w:sz w:val="24"/>
          <w:szCs w:val="24"/>
        </w:rPr>
        <w:t xml:space="preserve"> тыс. руб., </w:t>
      </w:r>
      <w:r w:rsidR="00FD5F19" w:rsidRPr="0012483F">
        <w:rPr>
          <w:sz w:val="24"/>
          <w:szCs w:val="24"/>
        </w:rPr>
        <w:t xml:space="preserve">с превышением </w:t>
      </w:r>
      <w:r w:rsidR="00191F08" w:rsidRPr="0012483F">
        <w:rPr>
          <w:sz w:val="24"/>
          <w:szCs w:val="24"/>
        </w:rPr>
        <w:t>доход</w:t>
      </w:r>
      <w:r w:rsidR="00191F08">
        <w:rPr>
          <w:sz w:val="24"/>
          <w:szCs w:val="24"/>
        </w:rPr>
        <w:t>ов</w:t>
      </w:r>
      <w:r w:rsidR="00FD5F19" w:rsidRPr="0012483F">
        <w:rPr>
          <w:sz w:val="24"/>
          <w:szCs w:val="24"/>
        </w:rPr>
        <w:t xml:space="preserve"> над</w:t>
      </w:r>
      <w:r w:rsidR="00191F08">
        <w:rPr>
          <w:sz w:val="24"/>
          <w:szCs w:val="24"/>
        </w:rPr>
        <w:t xml:space="preserve"> </w:t>
      </w:r>
      <w:r w:rsidR="00191F08" w:rsidRPr="0012483F">
        <w:rPr>
          <w:sz w:val="24"/>
          <w:szCs w:val="24"/>
        </w:rPr>
        <w:t>расход</w:t>
      </w:r>
      <w:r w:rsidR="00191F08">
        <w:rPr>
          <w:sz w:val="24"/>
          <w:szCs w:val="24"/>
        </w:rPr>
        <w:t>ами</w:t>
      </w:r>
      <w:r w:rsidR="00FD5F19" w:rsidRPr="0012483F">
        <w:rPr>
          <w:sz w:val="24"/>
          <w:szCs w:val="24"/>
        </w:rPr>
        <w:t xml:space="preserve"> (</w:t>
      </w:r>
      <w:r w:rsidR="00191F08">
        <w:rPr>
          <w:sz w:val="24"/>
          <w:szCs w:val="24"/>
        </w:rPr>
        <w:t>профицит</w:t>
      </w:r>
      <w:r w:rsidR="00FD5F19" w:rsidRPr="0012483F">
        <w:rPr>
          <w:sz w:val="24"/>
          <w:szCs w:val="24"/>
        </w:rPr>
        <w:t xml:space="preserve"> бюджета Никольског</w:t>
      </w:r>
      <w:r w:rsidR="00095D03">
        <w:rPr>
          <w:sz w:val="24"/>
          <w:szCs w:val="24"/>
        </w:rPr>
        <w:t xml:space="preserve">о сельского поселения) в сумме </w:t>
      </w:r>
      <w:r w:rsidR="00FD5F19" w:rsidRPr="0012483F">
        <w:rPr>
          <w:sz w:val="24"/>
          <w:szCs w:val="24"/>
        </w:rPr>
        <w:t>7,</w:t>
      </w:r>
      <w:r w:rsidR="00095D03">
        <w:rPr>
          <w:sz w:val="24"/>
          <w:szCs w:val="24"/>
        </w:rPr>
        <w:t>3</w:t>
      </w:r>
      <w:r w:rsidR="00FD5F19" w:rsidRPr="0012483F">
        <w:rPr>
          <w:sz w:val="24"/>
          <w:szCs w:val="24"/>
        </w:rPr>
        <w:t xml:space="preserve"> </w:t>
      </w:r>
      <w:proofErr w:type="spellStart"/>
      <w:r w:rsidR="00FD5F19" w:rsidRPr="0012483F">
        <w:rPr>
          <w:sz w:val="24"/>
          <w:szCs w:val="24"/>
        </w:rPr>
        <w:t>тыс</w:t>
      </w:r>
      <w:proofErr w:type="gramStart"/>
      <w:r w:rsidR="00FD5F19" w:rsidRPr="0012483F">
        <w:rPr>
          <w:sz w:val="24"/>
          <w:szCs w:val="24"/>
        </w:rPr>
        <w:t>.р</w:t>
      </w:r>
      <w:proofErr w:type="gramEnd"/>
      <w:r w:rsidR="00FD5F19" w:rsidRPr="0012483F">
        <w:rPr>
          <w:sz w:val="24"/>
          <w:szCs w:val="24"/>
        </w:rPr>
        <w:t>уб</w:t>
      </w:r>
      <w:proofErr w:type="spellEnd"/>
      <w:r w:rsidR="00FD5F19" w:rsidRPr="0012483F">
        <w:rPr>
          <w:sz w:val="24"/>
          <w:szCs w:val="24"/>
        </w:rPr>
        <w:t xml:space="preserve">. и </w:t>
      </w:r>
      <w:r w:rsidRPr="0012483F">
        <w:rPr>
          <w:sz w:val="24"/>
          <w:szCs w:val="24"/>
        </w:rPr>
        <w:t>со следующими показателями: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>-  распределение доходов бюджета Никольского сельского поселения 201</w:t>
      </w:r>
      <w:r w:rsidR="009F409F">
        <w:rPr>
          <w:sz w:val="24"/>
          <w:szCs w:val="24"/>
        </w:rPr>
        <w:t>9</w:t>
      </w:r>
      <w:r w:rsidRPr="0012483F">
        <w:rPr>
          <w:sz w:val="24"/>
          <w:szCs w:val="24"/>
        </w:rPr>
        <w:t xml:space="preserve"> г., </w:t>
      </w:r>
      <w:proofErr w:type="gramStart"/>
      <w:r w:rsidRPr="0012483F">
        <w:rPr>
          <w:sz w:val="24"/>
          <w:szCs w:val="24"/>
        </w:rPr>
        <w:t>согласно приложения</w:t>
      </w:r>
      <w:proofErr w:type="gramEnd"/>
      <w:r w:rsidRPr="0012483F">
        <w:rPr>
          <w:sz w:val="24"/>
          <w:szCs w:val="24"/>
        </w:rPr>
        <w:t xml:space="preserve"> № 1;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>- расходов бюджета Никольского сельского поселения за 201</w:t>
      </w:r>
      <w:r w:rsidR="009F409F">
        <w:rPr>
          <w:sz w:val="24"/>
          <w:szCs w:val="24"/>
        </w:rPr>
        <w:t>9</w:t>
      </w:r>
      <w:r w:rsidRPr="0012483F">
        <w:rPr>
          <w:sz w:val="24"/>
          <w:szCs w:val="24"/>
        </w:rPr>
        <w:t xml:space="preserve"> года по ведомственной структуре расходов бюджета, </w:t>
      </w:r>
      <w:proofErr w:type="gramStart"/>
      <w:r w:rsidRPr="0012483F">
        <w:rPr>
          <w:sz w:val="24"/>
          <w:szCs w:val="24"/>
        </w:rPr>
        <w:t>согласно приложения</w:t>
      </w:r>
      <w:proofErr w:type="gramEnd"/>
      <w:r w:rsidRPr="0012483F">
        <w:rPr>
          <w:sz w:val="24"/>
          <w:szCs w:val="24"/>
        </w:rPr>
        <w:t xml:space="preserve"> № 2.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>- расходов бюджета Никольского сельского поселения за 201</w:t>
      </w:r>
      <w:r w:rsidR="009F409F">
        <w:rPr>
          <w:sz w:val="24"/>
          <w:szCs w:val="24"/>
        </w:rPr>
        <w:t>9</w:t>
      </w:r>
      <w:r w:rsidRPr="0012483F">
        <w:rPr>
          <w:sz w:val="24"/>
          <w:szCs w:val="24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12483F">
        <w:rPr>
          <w:sz w:val="24"/>
          <w:szCs w:val="24"/>
        </w:rPr>
        <w:t>согласно приложения</w:t>
      </w:r>
      <w:proofErr w:type="gramEnd"/>
      <w:r w:rsidRPr="0012483F">
        <w:rPr>
          <w:sz w:val="24"/>
          <w:szCs w:val="24"/>
        </w:rPr>
        <w:t xml:space="preserve"> №3;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</w:p>
    <w:p w:rsidR="00984CE2" w:rsidRPr="0012483F" w:rsidRDefault="00984CE2" w:rsidP="0012483F">
      <w:pPr>
        <w:jc w:val="both"/>
        <w:rPr>
          <w:bCs/>
          <w:sz w:val="24"/>
          <w:szCs w:val="24"/>
        </w:rPr>
      </w:pPr>
      <w:r w:rsidRPr="0012483F">
        <w:rPr>
          <w:sz w:val="24"/>
          <w:szCs w:val="24"/>
        </w:rPr>
        <w:t xml:space="preserve"> - </w:t>
      </w:r>
      <w:r w:rsidRPr="0012483F">
        <w:rPr>
          <w:bCs/>
          <w:sz w:val="24"/>
          <w:szCs w:val="24"/>
        </w:rPr>
        <w:t>распределение бюджетных ассигнований бюджета Никольского сельского  поселения по целевым статьям (муниципальным программам и непрограммным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201</w:t>
      </w:r>
      <w:r w:rsidR="009F409F">
        <w:rPr>
          <w:bCs/>
          <w:sz w:val="24"/>
          <w:szCs w:val="24"/>
        </w:rPr>
        <w:t>9</w:t>
      </w:r>
      <w:r w:rsidRPr="0012483F">
        <w:rPr>
          <w:bCs/>
          <w:sz w:val="24"/>
          <w:szCs w:val="24"/>
        </w:rPr>
        <w:t xml:space="preserve"> год,</w:t>
      </w:r>
      <w:r w:rsidRPr="0012483F">
        <w:rPr>
          <w:sz w:val="24"/>
          <w:szCs w:val="24"/>
        </w:rPr>
        <w:t xml:space="preserve"> </w:t>
      </w:r>
      <w:proofErr w:type="gramStart"/>
      <w:r w:rsidRPr="0012483F">
        <w:rPr>
          <w:bCs/>
          <w:sz w:val="24"/>
          <w:szCs w:val="24"/>
        </w:rPr>
        <w:t>согласно приложения</w:t>
      </w:r>
      <w:proofErr w:type="gramEnd"/>
      <w:r w:rsidRPr="0012483F">
        <w:rPr>
          <w:bCs/>
          <w:sz w:val="24"/>
          <w:szCs w:val="24"/>
        </w:rPr>
        <w:t xml:space="preserve"> №4;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</w:p>
    <w:p w:rsidR="00984CE2" w:rsidRPr="0012483F" w:rsidRDefault="00984CE2" w:rsidP="0012483F">
      <w:pPr>
        <w:jc w:val="both"/>
        <w:rPr>
          <w:bCs/>
          <w:sz w:val="24"/>
          <w:szCs w:val="24"/>
        </w:rPr>
      </w:pPr>
      <w:r w:rsidRPr="0012483F">
        <w:rPr>
          <w:bCs/>
          <w:sz w:val="24"/>
          <w:szCs w:val="24"/>
        </w:rPr>
        <w:t>-источники внутреннего финансирования   дефицита (профицита) бюджета Никольского сельского поселения за год 201</w:t>
      </w:r>
      <w:r w:rsidR="009F409F">
        <w:rPr>
          <w:bCs/>
          <w:sz w:val="24"/>
          <w:szCs w:val="24"/>
        </w:rPr>
        <w:t>9</w:t>
      </w:r>
      <w:r w:rsidRPr="0012483F">
        <w:rPr>
          <w:bCs/>
          <w:sz w:val="24"/>
          <w:szCs w:val="24"/>
        </w:rPr>
        <w:t xml:space="preserve"> год по кодам классификации источников финансирования дефицитов (профицитов) бюджетов,</w:t>
      </w:r>
      <w:r w:rsidRPr="0012483F">
        <w:rPr>
          <w:sz w:val="24"/>
          <w:szCs w:val="24"/>
        </w:rPr>
        <w:t xml:space="preserve"> </w:t>
      </w:r>
      <w:proofErr w:type="gramStart"/>
      <w:r w:rsidRPr="0012483F">
        <w:rPr>
          <w:bCs/>
          <w:sz w:val="24"/>
          <w:szCs w:val="24"/>
        </w:rPr>
        <w:t>согласно приложения</w:t>
      </w:r>
      <w:proofErr w:type="gramEnd"/>
      <w:r w:rsidRPr="0012483F">
        <w:rPr>
          <w:bCs/>
          <w:sz w:val="24"/>
          <w:szCs w:val="24"/>
        </w:rPr>
        <w:t xml:space="preserve"> №5;</w:t>
      </w:r>
    </w:p>
    <w:p w:rsidR="00984CE2" w:rsidRPr="0012483F" w:rsidRDefault="0012483F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>2</w:t>
      </w:r>
      <w:r w:rsidR="00984CE2" w:rsidRPr="0012483F">
        <w:rPr>
          <w:sz w:val="24"/>
          <w:szCs w:val="24"/>
        </w:rPr>
        <w:t xml:space="preserve">. Настоящее </w:t>
      </w:r>
      <w:r w:rsidR="00137876" w:rsidRPr="0012483F">
        <w:rPr>
          <w:sz w:val="24"/>
          <w:szCs w:val="24"/>
        </w:rPr>
        <w:t>реш</w:t>
      </w:r>
      <w:r w:rsidR="00984CE2" w:rsidRPr="0012483F">
        <w:rPr>
          <w:sz w:val="24"/>
          <w:szCs w:val="24"/>
        </w:rPr>
        <w:t>ение   вступает в силу с момента его опубликования.</w:t>
      </w:r>
    </w:p>
    <w:p w:rsidR="0012483F" w:rsidRDefault="0012483F" w:rsidP="0012483F">
      <w:pPr>
        <w:jc w:val="both"/>
        <w:rPr>
          <w:sz w:val="24"/>
          <w:szCs w:val="24"/>
        </w:rPr>
      </w:pPr>
    </w:p>
    <w:p w:rsidR="0012483F" w:rsidRDefault="0012483F" w:rsidP="0012483F">
      <w:pPr>
        <w:jc w:val="both"/>
        <w:rPr>
          <w:sz w:val="24"/>
          <w:szCs w:val="24"/>
        </w:rPr>
      </w:pPr>
    </w:p>
    <w:p w:rsidR="0012483F" w:rsidRDefault="0012483F" w:rsidP="0012483F">
      <w:pPr>
        <w:jc w:val="both"/>
        <w:rPr>
          <w:sz w:val="24"/>
          <w:szCs w:val="24"/>
        </w:rPr>
      </w:pPr>
    </w:p>
    <w:p w:rsidR="0012483F" w:rsidRDefault="0012483F" w:rsidP="0012483F">
      <w:pPr>
        <w:jc w:val="both"/>
        <w:rPr>
          <w:sz w:val="24"/>
          <w:szCs w:val="24"/>
        </w:rPr>
      </w:pPr>
    </w:p>
    <w:p w:rsid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 xml:space="preserve">Глава Никольского  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 xml:space="preserve">сельского поселения                                                                  Л.А. Котова                                    </w:t>
      </w:r>
    </w:p>
    <w:p w:rsidR="00AF7DCC" w:rsidRDefault="00AF7DCC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  <w:sectPr w:rsidR="00AF7DCC" w:rsidSect="0012483F">
          <w:pgSz w:w="11906" w:h="16838"/>
          <w:pgMar w:top="284" w:right="851" w:bottom="426" w:left="1701" w:header="709" w:footer="709" w:gutter="0"/>
          <w:cols w:space="708"/>
          <w:docGrid w:linePitch="360"/>
        </w:sectPr>
      </w:pP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lastRenderedPageBreak/>
        <w:t xml:space="preserve">Приложение </w:t>
      </w:r>
      <w:r>
        <w:t>1</w:t>
      </w:r>
      <w:r w:rsidRPr="00D62430">
        <w:t xml:space="preserve"> </w:t>
      </w: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D62430" w:rsidRPr="00D62430" w:rsidRDefault="00D62430" w:rsidP="00D62430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D62430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>"</w:t>
      </w:r>
      <w:r w:rsidR="003279CF" w:rsidRPr="003279CF">
        <w:t xml:space="preserve">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D62430" w:rsidRPr="00D62430" w:rsidRDefault="003279CF" w:rsidP="003279CF">
      <w:pPr>
        <w:widowControl/>
        <w:autoSpaceDE/>
        <w:autoSpaceDN/>
        <w:adjustRightInd/>
        <w:jc w:val="right"/>
      </w:pPr>
      <w:r w:rsidRPr="003279CF">
        <w:rPr>
          <w:rFonts w:eastAsia="Calibri"/>
          <w:lang w:eastAsia="en-US"/>
        </w:rPr>
        <w:t>за 201</w:t>
      </w:r>
      <w:r w:rsidR="009F409F">
        <w:rPr>
          <w:rFonts w:eastAsia="Calibri"/>
          <w:lang w:eastAsia="en-US"/>
        </w:rPr>
        <w:t>9</w:t>
      </w:r>
      <w:r w:rsidRPr="003279CF">
        <w:rPr>
          <w:rFonts w:eastAsia="Calibri"/>
          <w:lang w:eastAsia="en-US"/>
        </w:rPr>
        <w:t xml:space="preserve"> год</w:t>
      </w:r>
      <w:proofErr w:type="gramStart"/>
      <w:r w:rsidRPr="003279CF">
        <w:rPr>
          <w:rFonts w:eastAsia="Calibri"/>
          <w:lang w:eastAsia="en-US"/>
        </w:rPr>
        <w:t>.</w:t>
      </w:r>
      <w:r w:rsidR="00D62430" w:rsidRPr="00D62430">
        <w:t>"</w:t>
      </w:r>
      <w:proofErr w:type="gramEnd"/>
    </w:p>
    <w:p w:rsidR="00D62430" w:rsidRPr="00D62430" w:rsidRDefault="00D62430" w:rsidP="00D62430">
      <w:pPr>
        <w:rPr>
          <w:sz w:val="28"/>
          <w:szCs w:val="28"/>
        </w:rPr>
      </w:pPr>
    </w:p>
    <w:p w:rsidR="00AF7DCC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430">
        <w:rPr>
          <w:rFonts w:ascii="Times New Roman" w:hAnsi="Times New Roman" w:cs="Times New Roman"/>
          <w:b/>
          <w:sz w:val="28"/>
          <w:szCs w:val="28"/>
        </w:rPr>
        <w:t>РАСПРЕДЕЛЕНИЕ ДОХОДОВ БЮДЖЕТА НИКОЛЬСКОГО СЕЛЬСКОГО ПОСЕЛЕНИЯ ТОРБЕЕВСКОГО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2430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 ЗА 201</w:t>
      </w:r>
      <w:r w:rsidR="009F409F">
        <w:rPr>
          <w:rFonts w:ascii="Times New Roman" w:hAnsi="Times New Roman" w:cs="Times New Roman"/>
          <w:b/>
          <w:sz w:val="28"/>
          <w:szCs w:val="28"/>
        </w:rPr>
        <w:t>9</w:t>
      </w:r>
      <w:r w:rsidRPr="00D62430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C7207" w:rsidRPr="001C7207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B426CA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tbl>
      <w:tblPr>
        <w:tblStyle w:val="af0"/>
        <w:tblW w:w="11165" w:type="dxa"/>
        <w:tblLook w:val="04A0" w:firstRow="1" w:lastRow="0" w:firstColumn="1" w:lastColumn="0" w:noHBand="0" w:noVBand="1"/>
      </w:tblPr>
      <w:tblGrid>
        <w:gridCol w:w="2660"/>
        <w:gridCol w:w="4806"/>
        <w:gridCol w:w="1264"/>
        <w:gridCol w:w="1159"/>
        <w:gridCol w:w="1276"/>
      </w:tblGrid>
      <w:tr w:rsidR="009F409F" w:rsidTr="00463D36">
        <w:tc>
          <w:tcPr>
            <w:tcW w:w="7466" w:type="dxa"/>
            <w:gridSpan w:val="2"/>
          </w:tcPr>
          <w:p w:rsidR="009F409F" w:rsidRPr="004E20A8" w:rsidRDefault="009F409F" w:rsidP="004F2F8B"/>
        </w:tc>
        <w:tc>
          <w:tcPr>
            <w:tcW w:w="3699" w:type="dxa"/>
            <w:gridSpan w:val="3"/>
          </w:tcPr>
          <w:p w:rsidR="009F409F" w:rsidRPr="004E20A8" w:rsidRDefault="009F409F" w:rsidP="002D667F">
            <w:pPr>
              <w:jc w:val="center"/>
            </w:pPr>
            <w:proofErr w:type="spellStart"/>
            <w:r>
              <w:t>т</w:t>
            </w:r>
            <w:r w:rsidRPr="001C7207">
              <w:t>ыс</w:t>
            </w:r>
            <w:proofErr w:type="gramStart"/>
            <w:r w:rsidRPr="001C7207">
              <w:t>.р</w:t>
            </w:r>
            <w:proofErr w:type="gramEnd"/>
            <w:r w:rsidRPr="001C7207">
              <w:t>уб</w:t>
            </w:r>
            <w:proofErr w:type="spellEnd"/>
            <w:r w:rsidRPr="001C7207">
              <w:t>.</w:t>
            </w:r>
          </w:p>
        </w:tc>
      </w:tr>
      <w:tr w:rsidR="001C7207" w:rsidTr="001C7207">
        <w:tc>
          <w:tcPr>
            <w:tcW w:w="2660" w:type="dxa"/>
          </w:tcPr>
          <w:p w:rsidR="001C7207" w:rsidRPr="004E20A8" w:rsidRDefault="001C7207" w:rsidP="004F2F8B">
            <w:r w:rsidRPr="004E20A8">
              <w:t>Код</w:t>
            </w:r>
          </w:p>
        </w:tc>
        <w:tc>
          <w:tcPr>
            <w:tcW w:w="4806" w:type="dxa"/>
          </w:tcPr>
          <w:p w:rsidR="001C7207" w:rsidRPr="004E20A8" w:rsidRDefault="001C7207" w:rsidP="004F2F8B">
            <w:r w:rsidRPr="004E20A8">
              <w:t>Наименование</w:t>
            </w:r>
          </w:p>
        </w:tc>
        <w:tc>
          <w:tcPr>
            <w:tcW w:w="1264" w:type="dxa"/>
          </w:tcPr>
          <w:p w:rsidR="001C7207" w:rsidRPr="004E20A8" w:rsidRDefault="001C7207" w:rsidP="009F409F">
            <w:r w:rsidRPr="004E20A8">
              <w:t>Утверждено 201</w:t>
            </w:r>
            <w:r w:rsidR="009F409F">
              <w:t>9</w:t>
            </w:r>
            <w:r w:rsidRPr="004E20A8">
              <w:t xml:space="preserve"> г.</w:t>
            </w:r>
          </w:p>
        </w:tc>
        <w:tc>
          <w:tcPr>
            <w:tcW w:w="1159" w:type="dxa"/>
          </w:tcPr>
          <w:p w:rsidR="001C7207" w:rsidRPr="004E20A8" w:rsidRDefault="001C7207" w:rsidP="009F409F">
            <w:r w:rsidRPr="004E20A8">
              <w:t>Исполнено 201</w:t>
            </w:r>
            <w:r w:rsidR="009F409F">
              <w:t>9</w:t>
            </w:r>
            <w:r w:rsidRPr="004E20A8">
              <w:t xml:space="preserve"> г.</w:t>
            </w:r>
          </w:p>
        </w:tc>
        <w:tc>
          <w:tcPr>
            <w:tcW w:w="1276" w:type="dxa"/>
          </w:tcPr>
          <w:p w:rsidR="001C7207" w:rsidRDefault="001C7207" w:rsidP="004F2F8B">
            <w:r w:rsidRPr="004E20A8">
              <w:t>% исполнения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ВСЕГО ДОХОДОВ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2274,1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2180,7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95,9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НАЛОГОВЫЕ И НЕНАЛОГОВЫЕ ДОХОДЫ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327,1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272,6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83,3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 НА ДОХОДЫ ФИЗИЧЕСКИХ ЛИЦ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3,2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3,4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104,8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3,2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3,4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104,8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НАЛОГИ НА СОВОКУПНЫЙ ДОХОД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НАЛОГИ НА ИМУЩЕСТВО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323,9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269,3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83,1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13,6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15,8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116,4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310,3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253,4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81,7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69,0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113,3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164,2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241,3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140,2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58,1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16,5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27,0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163,6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16,5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27,0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163,6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proofErr w:type="gramStart"/>
            <w:r>
              <w:rPr>
                <w:rFonts w:ascii="Arial CYR" w:hAnsi="Arial CYR" w:cs="Arial CYR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16,5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27,0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163,6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ДОХОДЫ ОТ ОКАЗАНИЯ УСЛУГ И КОМПЕНСАЦИЙ ЗАТРАТ ГОСУДАРСТВА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000 1 13 01995 10 0000 130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доходы от оказания платных услуг (работ) получателями средств бюджета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000 1 13 02995 10 0000 130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доходы от компенсаций затрат бюджетов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ШТРАФЫ, САНКЦИИ, ВОЗМЕЩЕНИЕ УЩЕРБА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000 1 16 51040 02 0000 140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Денежные взыскания (штрафы) установленные законами субъектов Российской Федерации за несоблюдение муниципальных правовых актов,</w:t>
            </w:r>
            <w:r w:rsidR="00191F08">
              <w:rPr>
                <w:rFonts w:ascii="Arial CYR" w:hAnsi="Arial CYR" w:cs="Arial CYR"/>
              </w:rPr>
              <w:t xml:space="preserve"> </w:t>
            </w:r>
            <w:r>
              <w:rPr>
                <w:rFonts w:ascii="Arial CYR" w:hAnsi="Arial CYR" w:cs="Arial CYR"/>
              </w:rPr>
              <w:t>зачисляемые в бюджеты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БЕЗВОЗМЕЗДНЫЕ ПОСТУПЛЕНИЯ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1930,5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1881,0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97,4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1930,5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1881,0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97,4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872,8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872,5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872,8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872,5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75,5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75,5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982,1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932,9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95,0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</w:t>
            </w:r>
            <w:r w:rsidR="00191F08">
              <w:rPr>
                <w:rFonts w:ascii="Arial CYR" w:hAnsi="Arial CYR" w:cs="Arial CYR"/>
                <w:b/>
                <w:bCs/>
                <w:sz w:val="18"/>
                <w:szCs w:val="18"/>
              </w:rPr>
              <w:t>д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485,8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436,7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89,9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 w:rsidR="00191F08"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>
              <w:rPr>
                <w:rFonts w:ascii="Arial CYR" w:hAnsi="Arial CYR" w:cs="Arial CYR"/>
                <w:sz w:val="18"/>
                <w:szCs w:val="18"/>
              </w:rPr>
              <w:t>передаваемые бю</w:t>
            </w:r>
            <w:r w:rsidR="00191F08">
              <w:rPr>
                <w:rFonts w:ascii="Arial CYR" w:hAnsi="Arial CYR" w:cs="Arial CYR"/>
                <w:sz w:val="18"/>
                <w:szCs w:val="18"/>
              </w:rPr>
              <w:t>д</w:t>
            </w:r>
            <w:r>
              <w:rPr>
                <w:rFonts w:ascii="Arial CYR" w:hAnsi="Arial CYR" w:cs="Arial CYR"/>
                <w:sz w:val="18"/>
                <w:szCs w:val="18"/>
              </w:rPr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485,8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436,7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89,9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496,3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496,3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496,3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496,3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000 2 07 05020 10 0000 180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</w:tbl>
    <w:p w:rsidR="001C7207" w:rsidRDefault="001C7207" w:rsidP="00D62430">
      <w:pPr>
        <w:pStyle w:val="ConsNormal"/>
        <w:ind w:firstLine="539"/>
        <w:jc w:val="center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2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3279CF" w:rsidP="003279CF">
      <w:pPr>
        <w:widowControl/>
        <w:autoSpaceDE/>
        <w:autoSpaceDN/>
        <w:adjustRightInd/>
        <w:jc w:val="right"/>
      </w:pPr>
      <w:r w:rsidRPr="003279CF">
        <w:rPr>
          <w:rFonts w:eastAsia="Calibri"/>
          <w:lang w:eastAsia="en-US"/>
        </w:rPr>
        <w:t>за 201</w:t>
      </w:r>
      <w:r w:rsidR="00463D36">
        <w:rPr>
          <w:rFonts w:eastAsia="Calibri"/>
          <w:lang w:eastAsia="en-US"/>
        </w:rPr>
        <w:t>9</w:t>
      </w:r>
      <w:r w:rsidRPr="003279CF">
        <w:rPr>
          <w:rFonts w:eastAsia="Calibri"/>
          <w:lang w:eastAsia="en-US"/>
        </w:rPr>
        <w:t xml:space="preserve"> год</w:t>
      </w:r>
      <w:proofErr w:type="gramStart"/>
      <w:r w:rsidRPr="003279CF">
        <w:rPr>
          <w:rFonts w:eastAsia="Calibri"/>
          <w:lang w:eastAsia="en-US"/>
        </w:rPr>
        <w:t>.</w:t>
      </w:r>
      <w:r w:rsidRPr="00D62430">
        <w:t>"</w:t>
      </w:r>
      <w:proofErr w:type="gramEnd"/>
    </w:p>
    <w:p w:rsidR="001C7207" w:rsidRPr="00D62430" w:rsidRDefault="001C7207" w:rsidP="001C7207">
      <w:pPr>
        <w:rPr>
          <w:sz w:val="28"/>
          <w:szCs w:val="28"/>
        </w:rPr>
      </w:pPr>
    </w:p>
    <w:p w:rsidR="001C7207" w:rsidRDefault="001C7207" w:rsidP="001C720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207">
        <w:rPr>
          <w:rFonts w:ascii="Times New Roman" w:hAnsi="Times New Roman" w:cs="Times New Roman"/>
          <w:b/>
          <w:sz w:val="28"/>
          <w:szCs w:val="28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201</w:t>
      </w:r>
      <w:r w:rsidR="00463D36">
        <w:rPr>
          <w:rFonts w:ascii="Times New Roman" w:hAnsi="Times New Roman" w:cs="Times New Roman"/>
          <w:b/>
          <w:sz w:val="28"/>
          <w:szCs w:val="28"/>
        </w:rPr>
        <w:t>9</w:t>
      </w:r>
      <w:r w:rsidRPr="001C720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C7207" w:rsidRPr="008C63DE" w:rsidRDefault="008C63DE" w:rsidP="001C7207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</w:t>
      </w: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219"/>
        <w:gridCol w:w="425"/>
        <w:gridCol w:w="426"/>
        <w:gridCol w:w="454"/>
        <w:gridCol w:w="355"/>
        <w:gridCol w:w="1033"/>
        <w:gridCol w:w="567"/>
        <w:gridCol w:w="1187"/>
        <w:gridCol w:w="1208"/>
        <w:gridCol w:w="1291"/>
      </w:tblGrid>
      <w:tr w:rsidR="002D667F" w:rsidTr="002D667F">
        <w:tc>
          <w:tcPr>
            <w:tcW w:w="7479" w:type="dxa"/>
            <w:gridSpan w:val="7"/>
          </w:tcPr>
          <w:p w:rsidR="002D667F" w:rsidRPr="004F2F8B" w:rsidRDefault="002D667F" w:rsidP="004F2F8B">
            <w:pPr>
              <w:jc w:val="center"/>
              <w:rPr>
                <w:b/>
              </w:rPr>
            </w:pPr>
          </w:p>
        </w:tc>
        <w:tc>
          <w:tcPr>
            <w:tcW w:w="3686" w:type="dxa"/>
            <w:gridSpan w:val="3"/>
          </w:tcPr>
          <w:p w:rsidR="002D667F" w:rsidRPr="004F2F8B" w:rsidRDefault="002D667F" w:rsidP="004F2F8B">
            <w:pPr>
              <w:jc w:val="center"/>
              <w:rPr>
                <w:b/>
              </w:rPr>
            </w:pPr>
            <w:proofErr w:type="spellStart"/>
            <w:r w:rsidRPr="008C63DE">
              <w:rPr>
                <w:b/>
              </w:rPr>
              <w:t>тыс</w:t>
            </w:r>
            <w:proofErr w:type="gramStart"/>
            <w:r w:rsidRPr="008C63DE">
              <w:rPr>
                <w:b/>
              </w:rPr>
              <w:t>.р</w:t>
            </w:r>
            <w:proofErr w:type="gramEnd"/>
            <w:r w:rsidRPr="008C63DE">
              <w:rPr>
                <w:b/>
              </w:rPr>
              <w:t>уб</w:t>
            </w:r>
            <w:proofErr w:type="spellEnd"/>
          </w:p>
        </w:tc>
      </w:tr>
      <w:tr w:rsidR="004F2F8B" w:rsidTr="002D667F">
        <w:tc>
          <w:tcPr>
            <w:tcW w:w="4219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Наименование</w:t>
            </w:r>
          </w:p>
        </w:tc>
        <w:tc>
          <w:tcPr>
            <w:tcW w:w="425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proofErr w:type="spellStart"/>
            <w:r w:rsidRPr="004F2F8B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proofErr w:type="gramStart"/>
            <w:r w:rsidRPr="004F2F8B">
              <w:rPr>
                <w:b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ЦСР</w:t>
            </w:r>
          </w:p>
        </w:tc>
        <w:tc>
          <w:tcPr>
            <w:tcW w:w="567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ВР</w:t>
            </w:r>
          </w:p>
        </w:tc>
        <w:tc>
          <w:tcPr>
            <w:tcW w:w="1187" w:type="dxa"/>
          </w:tcPr>
          <w:p w:rsidR="004F2F8B" w:rsidRPr="004F2F8B" w:rsidRDefault="004F2F8B" w:rsidP="002D667F">
            <w:pPr>
              <w:jc w:val="center"/>
              <w:rPr>
                <w:b/>
              </w:rPr>
            </w:pPr>
            <w:r w:rsidRPr="004F2F8B">
              <w:rPr>
                <w:b/>
              </w:rPr>
              <w:t>Утверждено 201</w:t>
            </w:r>
            <w:r w:rsidR="002D667F">
              <w:rPr>
                <w:b/>
              </w:rPr>
              <w:t>9</w:t>
            </w:r>
            <w:r w:rsidRPr="004F2F8B">
              <w:rPr>
                <w:b/>
              </w:rPr>
              <w:t xml:space="preserve"> г.</w:t>
            </w:r>
          </w:p>
        </w:tc>
        <w:tc>
          <w:tcPr>
            <w:tcW w:w="1208" w:type="dxa"/>
          </w:tcPr>
          <w:p w:rsidR="004F2F8B" w:rsidRPr="004F2F8B" w:rsidRDefault="004F2F8B" w:rsidP="002D667F">
            <w:pPr>
              <w:jc w:val="center"/>
              <w:rPr>
                <w:b/>
              </w:rPr>
            </w:pPr>
            <w:r w:rsidRPr="004F2F8B">
              <w:rPr>
                <w:b/>
              </w:rPr>
              <w:t>Исполнено 201</w:t>
            </w:r>
            <w:r w:rsidR="002D667F">
              <w:rPr>
                <w:b/>
              </w:rPr>
              <w:t>9</w:t>
            </w:r>
            <w:r w:rsidRPr="004F2F8B">
              <w:rPr>
                <w:b/>
              </w:rPr>
              <w:t xml:space="preserve"> г.</w:t>
            </w:r>
          </w:p>
        </w:tc>
        <w:tc>
          <w:tcPr>
            <w:tcW w:w="1291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% исполнения</w:t>
            </w:r>
          </w:p>
        </w:tc>
      </w:tr>
      <w:tr w:rsidR="004F2F8B" w:rsidTr="002D667F">
        <w:tc>
          <w:tcPr>
            <w:tcW w:w="4219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1</w:t>
            </w:r>
          </w:p>
        </w:tc>
        <w:tc>
          <w:tcPr>
            <w:tcW w:w="425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2</w:t>
            </w:r>
          </w:p>
        </w:tc>
        <w:tc>
          <w:tcPr>
            <w:tcW w:w="426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3</w:t>
            </w:r>
          </w:p>
        </w:tc>
        <w:tc>
          <w:tcPr>
            <w:tcW w:w="454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4</w:t>
            </w:r>
          </w:p>
        </w:tc>
        <w:tc>
          <w:tcPr>
            <w:tcW w:w="355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5</w:t>
            </w:r>
          </w:p>
        </w:tc>
        <w:tc>
          <w:tcPr>
            <w:tcW w:w="1033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6</w:t>
            </w:r>
          </w:p>
        </w:tc>
        <w:tc>
          <w:tcPr>
            <w:tcW w:w="567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7</w:t>
            </w:r>
          </w:p>
        </w:tc>
        <w:tc>
          <w:tcPr>
            <w:tcW w:w="1187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8</w:t>
            </w:r>
          </w:p>
        </w:tc>
        <w:tc>
          <w:tcPr>
            <w:tcW w:w="1208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9</w:t>
            </w:r>
          </w:p>
        </w:tc>
        <w:tc>
          <w:tcPr>
            <w:tcW w:w="1291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10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2318,8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2173,4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2318,8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2173,4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1502,5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1406,2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93,6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345,3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91,8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345,3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91,8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345,3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91,8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89,4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89,4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89,4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89,4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189,8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177,2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93,3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81,8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1126,0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1060,9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191F0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1125,9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1060,8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766,0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92,2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404,7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398,1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98,4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146,2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92,6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280,2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232,5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80,2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73,8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 w:rsidP="00191F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по определению перечня должностных лиц, уполномоченных составлять протоколы об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191F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r w:rsidR="002D667F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="002D667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="002D667F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 w:rsidP="00191F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выпл</w:t>
            </w:r>
            <w:r w:rsidR="00191F08">
              <w:rPr>
                <w:rFonts w:ascii="Arial CYR" w:hAnsi="Arial CYR" w:cs="Arial CYR"/>
                <w:color w:val="000000"/>
                <w:sz w:val="18"/>
                <w:szCs w:val="18"/>
              </w:rPr>
              <w:t>а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ты персоналу государственных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муниципальных) органов, за исключением фонда оплаты труда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16,4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567,5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518,7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91,4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91F08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1C7207" w:rsidRDefault="001C7207" w:rsidP="001C7207">
      <w:pPr>
        <w:pStyle w:val="ConsNormal"/>
        <w:ind w:firstLine="539"/>
        <w:jc w:val="center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3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3279CF" w:rsidP="003279CF">
      <w:pPr>
        <w:widowControl/>
        <w:autoSpaceDE/>
        <w:autoSpaceDN/>
        <w:adjustRightInd/>
        <w:jc w:val="right"/>
      </w:pPr>
      <w:r w:rsidRPr="003279CF">
        <w:rPr>
          <w:rFonts w:eastAsia="Calibri"/>
          <w:lang w:eastAsia="en-US"/>
        </w:rPr>
        <w:t>за 201</w:t>
      </w:r>
      <w:r w:rsidR="002C29C4">
        <w:rPr>
          <w:rFonts w:eastAsia="Calibri"/>
          <w:lang w:eastAsia="en-US"/>
        </w:rPr>
        <w:t>9</w:t>
      </w:r>
      <w:r w:rsidRPr="003279CF">
        <w:rPr>
          <w:rFonts w:eastAsia="Calibri"/>
          <w:lang w:eastAsia="en-US"/>
        </w:rPr>
        <w:t xml:space="preserve"> год</w:t>
      </w:r>
      <w:proofErr w:type="gramStart"/>
      <w:r w:rsidRPr="003279CF">
        <w:rPr>
          <w:rFonts w:eastAsia="Calibri"/>
          <w:lang w:eastAsia="en-US"/>
        </w:rPr>
        <w:t>.</w:t>
      </w:r>
      <w:r w:rsidRPr="00D62430">
        <w:t>"</w:t>
      </w:r>
      <w:proofErr w:type="gramEnd"/>
    </w:p>
    <w:p w:rsidR="00B426CA" w:rsidRPr="00D62430" w:rsidRDefault="00B426CA" w:rsidP="00B426CA">
      <w:pPr>
        <w:rPr>
          <w:sz w:val="28"/>
          <w:szCs w:val="28"/>
        </w:rPr>
      </w:pPr>
    </w:p>
    <w:p w:rsidR="009C0557" w:rsidRPr="009C0557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557">
        <w:rPr>
          <w:rFonts w:ascii="Times New Roman" w:hAnsi="Times New Roman" w:cs="Times New Roman"/>
          <w:b/>
          <w:sz w:val="28"/>
          <w:szCs w:val="28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B426CA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557">
        <w:rPr>
          <w:rFonts w:ascii="Times New Roman" w:hAnsi="Times New Roman" w:cs="Times New Roman"/>
          <w:b/>
          <w:sz w:val="28"/>
          <w:szCs w:val="28"/>
        </w:rPr>
        <w:t>ЗА 201</w:t>
      </w:r>
      <w:r w:rsidR="002C29C4">
        <w:rPr>
          <w:rFonts w:ascii="Times New Roman" w:hAnsi="Times New Roman" w:cs="Times New Roman"/>
          <w:b/>
          <w:sz w:val="28"/>
          <w:szCs w:val="28"/>
        </w:rPr>
        <w:t>9</w:t>
      </w:r>
      <w:r w:rsidRPr="009C055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9C0557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557" w:rsidRDefault="009C0557" w:rsidP="009C0557">
      <w:pPr>
        <w:pStyle w:val="ConsNormal"/>
        <w:ind w:firstLine="539"/>
        <w:jc w:val="center"/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219"/>
        <w:gridCol w:w="567"/>
        <w:gridCol w:w="425"/>
        <w:gridCol w:w="426"/>
        <w:gridCol w:w="425"/>
        <w:gridCol w:w="425"/>
        <w:gridCol w:w="992"/>
        <w:gridCol w:w="567"/>
        <w:gridCol w:w="1134"/>
        <w:gridCol w:w="993"/>
        <w:gridCol w:w="992"/>
      </w:tblGrid>
      <w:tr w:rsidR="002C29C4" w:rsidTr="002C29C4">
        <w:tc>
          <w:tcPr>
            <w:tcW w:w="8046" w:type="dxa"/>
            <w:gridSpan w:val="8"/>
          </w:tcPr>
          <w:p w:rsidR="002C29C4" w:rsidRPr="00F64759" w:rsidRDefault="002C29C4" w:rsidP="00F64759">
            <w:pPr>
              <w:jc w:val="center"/>
              <w:rPr>
                <w:b/>
              </w:rPr>
            </w:pPr>
          </w:p>
        </w:tc>
        <w:tc>
          <w:tcPr>
            <w:tcW w:w="3119" w:type="dxa"/>
            <w:gridSpan w:val="3"/>
          </w:tcPr>
          <w:p w:rsidR="002C29C4" w:rsidRPr="00F64759" w:rsidRDefault="002C29C4" w:rsidP="002C29C4">
            <w:pPr>
              <w:jc w:val="center"/>
              <w:rPr>
                <w:b/>
              </w:rPr>
            </w:pPr>
            <w:r w:rsidRPr="002C29C4">
              <w:rPr>
                <w:b/>
              </w:rPr>
              <w:t>тыс. руб.</w:t>
            </w:r>
          </w:p>
        </w:tc>
      </w:tr>
      <w:tr w:rsidR="003279CF" w:rsidTr="003279CF">
        <w:tc>
          <w:tcPr>
            <w:tcW w:w="4219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proofErr w:type="spellStart"/>
            <w:r w:rsidRPr="00F64759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proofErr w:type="gramStart"/>
            <w:r w:rsidRPr="00F64759">
              <w:rPr>
                <w:b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ЦСР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ВР</w:t>
            </w:r>
          </w:p>
        </w:tc>
        <w:tc>
          <w:tcPr>
            <w:tcW w:w="1134" w:type="dxa"/>
          </w:tcPr>
          <w:p w:rsidR="00F64759" w:rsidRPr="00F64759" w:rsidRDefault="00F64759" w:rsidP="002C29C4">
            <w:pPr>
              <w:jc w:val="center"/>
              <w:rPr>
                <w:b/>
              </w:rPr>
            </w:pPr>
            <w:r w:rsidRPr="00F64759">
              <w:rPr>
                <w:b/>
              </w:rPr>
              <w:t>Утверждено 201</w:t>
            </w:r>
            <w:r w:rsidR="002C29C4">
              <w:rPr>
                <w:b/>
              </w:rPr>
              <w:t>9</w:t>
            </w:r>
            <w:r w:rsidRPr="00F64759">
              <w:rPr>
                <w:b/>
              </w:rPr>
              <w:t xml:space="preserve"> г.</w:t>
            </w:r>
          </w:p>
        </w:tc>
        <w:tc>
          <w:tcPr>
            <w:tcW w:w="993" w:type="dxa"/>
          </w:tcPr>
          <w:p w:rsidR="00F64759" w:rsidRPr="00F64759" w:rsidRDefault="00F64759" w:rsidP="002C29C4">
            <w:pPr>
              <w:jc w:val="center"/>
              <w:rPr>
                <w:b/>
              </w:rPr>
            </w:pPr>
            <w:r w:rsidRPr="00F64759">
              <w:rPr>
                <w:b/>
              </w:rPr>
              <w:t>Исполнено 201</w:t>
            </w:r>
            <w:r w:rsidR="002C29C4">
              <w:rPr>
                <w:b/>
              </w:rPr>
              <w:t>9</w:t>
            </w:r>
            <w:r w:rsidRPr="00F64759">
              <w:rPr>
                <w:b/>
              </w:rPr>
              <w:t xml:space="preserve"> г.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% исполнения</w:t>
            </w:r>
          </w:p>
        </w:tc>
      </w:tr>
      <w:tr w:rsidR="003279CF" w:rsidTr="003279CF">
        <w:tc>
          <w:tcPr>
            <w:tcW w:w="4219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1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6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93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2318,8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2173,4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2318,8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2173,4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1502,5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1406,2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93,6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345,3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91,8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345,3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91,8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345,3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91,8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189,8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93,3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81,8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1126,0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1060,9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191F0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1125,9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1060,8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766,0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92,2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404,7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398,1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98,4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146,2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92,6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280,2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232,5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80,2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73,8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191F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</w:t>
            </w:r>
            <w:r w:rsidR="002C29C4">
              <w:rPr>
                <w:rFonts w:ascii="Arial" w:hAnsi="Arial" w:cs="Arial"/>
                <w:sz w:val="18"/>
                <w:szCs w:val="18"/>
              </w:rPr>
              <w:t>в и сборов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191F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r w:rsidR="002C29C4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="002C29C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="002C29C4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191F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выпла</w:t>
            </w:r>
            <w:r w:rsidR="002C29C4">
              <w:rPr>
                <w:rFonts w:ascii="Arial CYR" w:hAnsi="Arial CYR" w:cs="Arial CYR"/>
                <w:color w:val="000000"/>
                <w:sz w:val="18"/>
                <w:szCs w:val="18"/>
              </w:rPr>
              <w:t>ты персоналу государственных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муниципальных) органов, за и</w:t>
            </w:r>
            <w:r w:rsidR="002C29C4">
              <w:rPr>
                <w:rFonts w:ascii="Arial CYR" w:hAnsi="Arial CYR" w:cs="Arial CYR"/>
                <w:color w:val="000000"/>
                <w:sz w:val="18"/>
                <w:szCs w:val="18"/>
              </w:rPr>
              <w:t>сключением фонда оплаты труда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16,4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567,5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518,7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91,4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мест), осуществление</w:t>
            </w:r>
            <w:r w:rsidR="00191F08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Закупка товаров, работ и услуг для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B426CA" w:rsidRDefault="00B426CA" w:rsidP="001C7207">
      <w:pPr>
        <w:pStyle w:val="ConsNormal"/>
        <w:ind w:firstLine="539"/>
        <w:jc w:val="center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4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3279CF" w:rsidP="003279CF">
      <w:pPr>
        <w:widowControl/>
        <w:autoSpaceDE/>
        <w:autoSpaceDN/>
        <w:adjustRightInd/>
        <w:jc w:val="right"/>
      </w:pPr>
      <w:r w:rsidRPr="003279CF">
        <w:rPr>
          <w:rFonts w:eastAsia="Calibri"/>
          <w:lang w:eastAsia="en-US"/>
        </w:rPr>
        <w:t>за 201</w:t>
      </w:r>
      <w:r w:rsidR="002C29C4">
        <w:rPr>
          <w:rFonts w:eastAsia="Calibri"/>
          <w:lang w:eastAsia="en-US"/>
        </w:rPr>
        <w:t>9</w:t>
      </w:r>
      <w:r w:rsidRPr="003279CF">
        <w:rPr>
          <w:rFonts w:eastAsia="Calibri"/>
          <w:lang w:eastAsia="en-US"/>
        </w:rPr>
        <w:t xml:space="preserve"> год</w:t>
      </w:r>
      <w:proofErr w:type="gramStart"/>
      <w:r w:rsidRPr="003279CF">
        <w:rPr>
          <w:rFonts w:eastAsia="Calibri"/>
          <w:lang w:eastAsia="en-US"/>
        </w:rPr>
        <w:t>.</w:t>
      </w:r>
      <w:r w:rsidRPr="00D62430">
        <w:t>"</w:t>
      </w:r>
      <w:proofErr w:type="gramEnd"/>
    </w:p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9CF">
        <w:rPr>
          <w:rFonts w:ascii="Times New Roman" w:hAnsi="Times New Roman" w:cs="Times New Roman"/>
          <w:b/>
          <w:sz w:val="28"/>
          <w:szCs w:val="28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79CF">
        <w:rPr>
          <w:rFonts w:ascii="Times New Roman" w:hAnsi="Times New Roman" w:cs="Times New Roman"/>
          <w:b/>
          <w:sz w:val="28"/>
          <w:szCs w:val="28"/>
        </w:rPr>
        <w:t>РАЗДЕЛАМ И ПОДРАЗДЕЛАМ КЛАССИФИКАЦИИ РАСХОДОВ БЮДЖЕТА ЗА 201</w:t>
      </w:r>
      <w:r w:rsidR="002C29C4">
        <w:rPr>
          <w:rFonts w:ascii="Times New Roman" w:hAnsi="Times New Roman" w:cs="Times New Roman"/>
          <w:b/>
          <w:sz w:val="28"/>
          <w:szCs w:val="28"/>
        </w:rPr>
        <w:t>9</w:t>
      </w:r>
      <w:r w:rsidRPr="003279CF">
        <w:rPr>
          <w:rFonts w:ascii="Times New Roman" w:hAnsi="Times New Roman" w:cs="Times New Roman"/>
          <w:b/>
          <w:sz w:val="28"/>
          <w:szCs w:val="28"/>
        </w:rPr>
        <w:t xml:space="preserve"> ГОД  </w:t>
      </w:r>
    </w:p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077"/>
        <w:gridCol w:w="567"/>
        <w:gridCol w:w="426"/>
        <w:gridCol w:w="425"/>
        <w:gridCol w:w="850"/>
        <w:gridCol w:w="567"/>
        <w:gridCol w:w="567"/>
        <w:gridCol w:w="567"/>
        <w:gridCol w:w="567"/>
        <w:gridCol w:w="851"/>
        <w:gridCol w:w="850"/>
        <w:gridCol w:w="851"/>
      </w:tblGrid>
      <w:tr w:rsidR="00320203" w:rsidTr="00320203">
        <w:tc>
          <w:tcPr>
            <w:tcW w:w="407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Наименование</w:t>
            </w:r>
          </w:p>
        </w:tc>
        <w:tc>
          <w:tcPr>
            <w:tcW w:w="2268" w:type="dxa"/>
            <w:gridSpan w:val="4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ВР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proofErr w:type="gramStart"/>
            <w:r w:rsidRPr="00320203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</w:tcPr>
          <w:p w:rsidR="00320203" w:rsidRPr="00320203" w:rsidRDefault="00320203" w:rsidP="002C29C4">
            <w:pPr>
              <w:jc w:val="center"/>
              <w:rPr>
                <w:b/>
              </w:rPr>
            </w:pPr>
            <w:r w:rsidRPr="00320203">
              <w:rPr>
                <w:b/>
              </w:rPr>
              <w:t>Утверждено 201</w:t>
            </w:r>
            <w:r w:rsidR="002C29C4">
              <w:rPr>
                <w:b/>
              </w:rPr>
              <w:t>9</w:t>
            </w:r>
            <w:r w:rsidRPr="00320203">
              <w:rPr>
                <w:b/>
              </w:rPr>
              <w:t xml:space="preserve"> г.</w:t>
            </w:r>
          </w:p>
        </w:tc>
        <w:tc>
          <w:tcPr>
            <w:tcW w:w="850" w:type="dxa"/>
          </w:tcPr>
          <w:p w:rsidR="00320203" w:rsidRPr="00320203" w:rsidRDefault="00320203" w:rsidP="002C29C4">
            <w:pPr>
              <w:jc w:val="center"/>
              <w:rPr>
                <w:b/>
              </w:rPr>
            </w:pPr>
            <w:r w:rsidRPr="00320203">
              <w:rPr>
                <w:b/>
              </w:rPr>
              <w:t>Исполнено 201</w:t>
            </w:r>
            <w:r w:rsidR="002C29C4">
              <w:rPr>
                <w:b/>
              </w:rPr>
              <w:t>9</w:t>
            </w:r>
            <w:r w:rsidRPr="00320203">
              <w:rPr>
                <w:b/>
              </w:rPr>
              <w:t xml:space="preserve"> г.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% исполнения</w:t>
            </w:r>
          </w:p>
        </w:tc>
      </w:tr>
      <w:tr w:rsidR="00320203" w:rsidTr="00320203">
        <w:tc>
          <w:tcPr>
            <w:tcW w:w="407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2</w:t>
            </w:r>
          </w:p>
        </w:tc>
        <w:tc>
          <w:tcPr>
            <w:tcW w:w="426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3</w:t>
            </w:r>
          </w:p>
        </w:tc>
        <w:tc>
          <w:tcPr>
            <w:tcW w:w="425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4</w:t>
            </w:r>
          </w:p>
        </w:tc>
        <w:tc>
          <w:tcPr>
            <w:tcW w:w="850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5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6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7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8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9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10</w:t>
            </w:r>
          </w:p>
        </w:tc>
        <w:tc>
          <w:tcPr>
            <w:tcW w:w="850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11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12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2318,8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2173,4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2318,8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2173,4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1501,9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1406,1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93,6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345,3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191F0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1125,9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1060,8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833,5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729,4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87,5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280,2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232,5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83,1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83,1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83,1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83,1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83,1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 w:rsidP="00191F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r w:rsidR="00191F08">
              <w:rPr>
                <w:rFonts w:ascii="Arial" w:hAnsi="Arial" w:cs="Arial"/>
                <w:sz w:val="18"/>
                <w:szCs w:val="18"/>
              </w:rPr>
              <w:t>Никольского</w:t>
            </w:r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741,4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691,7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935,0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925,6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89,9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91F08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для выполнения работ на гидротехнические сооружения по пропуску весеннего паводка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27,6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98,9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9D7ED2" w:rsidTr="002C29C4">
        <w:tc>
          <w:tcPr>
            <w:tcW w:w="4077" w:type="dxa"/>
            <w:vAlign w:val="bottom"/>
          </w:tcPr>
          <w:p w:rsidR="009D7ED2" w:rsidRDefault="009D7E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9D7ED2" w:rsidTr="002C29C4">
        <w:tc>
          <w:tcPr>
            <w:tcW w:w="4077" w:type="dxa"/>
            <w:vAlign w:val="bottom"/>
          </w:tcPr>
          <w:p w:rsidR="009D7ED2" w:rsidRDefault="009D7E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9D7ED2" w:rsidRDefault="009D7ED2" w:rsidP="009D7ED2">
            <w:pPr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vAlign w:val="bottom"/>
          </w:tcPr>
          <w:p w:rsidR="009D7ED2" w:rsidRDefault="009D7ED2" w:rsidP="009D7ED2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41240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730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</w:tbl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5</w:t>
      </w:r>
      <w:r w:rsidRPr="00242D96">
        <w:rPr>
          <w:rFonts w:ascii="Times New Roman" w:hAnsi="Times New Roman" w:cs="Times New Roman"/>
        </w:rPr>
        <w:t xml:space="preserve">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к решению Совета депутатов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Никольского сельского поселения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proofErr w:type="spellStart"/>
      <w:r w:rsidRPr="00242D96">
        <w:rPr>
          <w:rFonts w:ascii="Times New Roman" w:hAnsi="Times New Roman" w:cs="Times New Roman"/>
        </w:rPr>
        <w:t>Торбеевского</w:t>
      </w:r>
      <w:proofErr w:type="spellEnd"/>
      <w:r w:rsidRPr="00242D96">
        <w:rPr>
          <w:rFonts w:ascii="Times New Roman" w:hAnsi="Times New Roman" w:cs="Times New Roman"/>
        </w:rPr>
        <w:t xml:space="preserve"> муниципального района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Республики Мордовия " Об исполнении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>бюджета Никольского сельского поселения</w:t>
      </w:r>
    </w:p>
    <w:p w:rsidR="003279CF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>за 201</w:t>
      </w:r>
      <w:r w:rsidR="000C0513">
        <w:rPr>
          <w:rFonts w:ascii="Times New Roman" w:hAnsi="Times New Roman" w:cs="Times New Roman"/>
        </w:rPr>
        <w:t>9</w:t>
      </w:r>
      <w:r w:rsidRPr="00242D96">
        <w:rPr>
          <w:rFonts w:ascii="Times New Roman" w:hAnsi="Times New Roman" w:cs="Times New Roman"/>
        </w:rPr>
        <w:t xml:space="preserve"> год</w:t>
      </w:r>
      <w:proofErr w:type="gramStart"/>
      <w:r w:rsidRPr="00242D96">
        <w:rPr>
          <w:rFonts w:ascii="Times New Roman" w:hAnsi="Times New Roman" w:cs="Times New Roman"/>
        </w:rPr>
        <w:t>."</w:t>
      </w:r>
      <w:proofErr w:type="gramEnd"/>
    </w:p>
    <w:p w:rsid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242D96">
        <w:rPr>
          <w:rFonts w:ascii="Times New Roman" w:hAnsi="Times New Roman" w:cs="Times New Roman"/>
          <w:b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ЗА 201</w:t>
      </w:r>
      <w:r w:rsidR="000C0513">
        <w:rPr>
          <w:rFonts w:ascii="Times New Roman" w:hAnsi="Times New Roman" w:cs="Times New Roman"/>
          <w:b/>
        </w:rPr>
        <w:t>9</w:t>
      </w:r>
      <w:r w:rsidRPr="00242D96">
        <w:rPr>
          <w:rFonts w:ascii="Times New Roman" w:hAnsi="Times New Roman" w:cs="Times New Roman"/>
          <w:b/>
        </w:rPr>
        <w:t xml:space="preserve"> ГОД</w:t>
      </w:r>
    </w:p>
    <w:p w:rsid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5670"/>
        <w:gridCol w:w="992"/>
        <w:gridCol w:w="850"/>
        <w:gridCol w:w="709"/>
      </w:tblGrid>
      <w:tr w:rsidR="00242D96" w:rsidTr="002F5C0D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Код</w:t>
            </w:r>
          </w:p>
        </w:tc>
        <w:tc>
          <w:tcPr>
            <w:tcW w:w="5670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2551" w:type="dxa"/>
            <w:gridSpan w:val="3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СУММА</w:t>
            </w:r>
          </w:p>
        </w:tc>
      </w:tr>
      <w:tr w:rsidR="00242D96" w:rsidTr="00242D96">
        <w:tc>
          <w:tcPr>
            <w:tcW w:w="11023" w:type="dxa"/>
            <w:gridSpan w:val="5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42D96" w:rsidTr="002F5C0D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670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242D96" w:rsidRPr="000C0513" w:rsidRDefault="00242D96" w:rsidP="000C0513">
            <w:pPr>
              <w:jc w:val="center"/>
              <w:rPr>
                <w:b/>
                <w:sz w:val="18"/>
                <w:szCs w:val="18"/>
              </w:rPr>
            </w:pPr>
            <w:r w:rsidRPr="000C0513">
              <w:rPr>
                <w:b/>
                <w:sz w:val="18"/>
                <w:szCs w:val="18"/>
              </w:rPr>
              <w:t>Утверждено 201</w:t>
            </w:r>
            <w:r w:rsidR="000C0513" w:rsidRPr="000C0513">
              <w:rPr>
                <w:b/>
                <w:sz w:val="18"/>
                <w:szCs w:val="18"/>
              </w:rPr>
              <w:t>9</w:t>
            </w:r>
            <w:r w:rsidRPr="000C0513">
              <w:rPr>
                <w:b/>
                <w:sz w:val="18"/>
                <w:szCs w:val="18"/>
              </w:rPr>
              <w:t xml:space="preserve"> г.</w:t>
            </w:r>
          </w:p>
        </w:tc>
        <w:tc>
          <w:tcPr>
            <w:tcW w:w="850" w:type="dxa"/>
          </w:tcPr>
          <w:p w:rsidR="00242D96" w:rsidRPr="000C0513" w:rsidRDefault="00242D96" w:rsidP="000C0513">
            <w:pPr>
              <w:jc w:val="center"/>
              <w:rPr>
                <w:b/>
                <w:sz w:val="18"/>
                <w:szCs w:val="18"/>
              </w:rPr>
            </w:pPr>
            <w:r w:rsidRPr="000C0513">
              <w:rPr>
                <w:b/>
                <w:sz w:val="18"/>
                <w:szCs w:val="18"/>
              </w:rPr>
              <w:t>Исполнено 201</w:t>
            </w:r>
            <w:r w:rsidR="000C0513" w:rsidRPr="000C0513">
              <w:rPr>
                <w:b/>
                <w:sz w:val="18"/>
                <w:szCs w:val="18"/>
              </w:rPr>
              <w:t>9</w:t>
            </w:r>
            <w:r w:rsidRPr="000C0513">
              <w:rPr>
                <w:b/>
                <w:sz w:val="18"/>
                <w:szCs w:val="18"/>
              </w:rPr>
              <w:t xml:space="preserve"> г.</w:t>
            </w:r>
          </w:p>
        </w:tc>
        <w:tc>
          <w:tcPr>
            <w:tcW w:w="709" w:type="dxa"/>
          </w:tcPr>
          <w:p w:rsidR="00242D96" w:rsidRPr="000C0513" w:rsidRDefault="00242D96" w:rsidP="00242D96">
            <w:pPr>
              <w:jc w:val="center"/>
              <w:rPr>
                <w:b/>
                <w:sz w:val="18"/>
                <w:szCs w:val="18"/>
              </w:rPr>
            </w:pPr>
            <w:r w:rsidRPr="000C0513">
              <w:rPr>
                <w:b/>
                <w:sz w:val="18"/>
                <w:szCs w:val="18"/>
              </w:rPr>
              <w:t>% Исполнения</w:t>
            </w:r>
          </w:p>
        </w:tc>
      </w:tr>
      <w:tr w:rsidR="00242D96" w:rsidTr="002F5C0D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670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44,7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-7,3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-16,3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33,8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000 01 02 00 00 00 0000 700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33,8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000 01 02 00 00 10 0000 710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33,8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lastRenderedPageBreak/>
              <w:t>000 01 02 00 00 00 0000 800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000 01 02 00 00 10 0000 810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000 01 03 01 00 00 0000 000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000 01 03 01 00 00 0000 700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000 01 03 01 00 10 0000 710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000 01 03 01 00 10 2604 710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000 01 03 01 00 00 0000 800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000 01 03 01 00 10 0000 810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000 01 03 01 00 10 2604 810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10,9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-7,3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52,0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-2 307,9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-2 180,7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94,5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000 01 05 02 00 00 0000 500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-2 307,9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-2 180,7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94,5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-2 307,9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-2 180,7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94,5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000 01 05 02 01 10 0000 510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-2 307,9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-2 180,7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94,5</w:t>
            </w:r>
          </w:p>
        </w:tc>
      </w:tr>
      <w:tr w:rsidR="00AB0F70" w:rsidTr="00EF6C67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2 318,8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2 173,4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Pr="00AB0F70">
              <w:rPr>
                <w:rFonts w:ascii="Arial" w:hAnsi="Arial" w:cs="Arial"/>
                <w:sz w:val="18"/>
                <w:szCs w:val="18"/>
              </w:rPr>
              <w:t>00 01 05 02 00 00 0000 600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2 318,8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2 173,4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2 318,8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2 173,4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AB0F70" w:rsidTr="00EF6C67">
        <w:tc>
          <w:tcPr>
            <w:tcW w:w="2802" w:type="dxa"/>
            <w:vAlign w:val="center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center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AB0F70" w:rsidRPr="00AB0F70" w:rsidRDefault="00AB0F7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#ДЕЛ/0!</w:t>
            </w:r>
          </w:p>
        </w:tc>
      </w:tr>
      <w:tr w:rsidR="00AB0F70" w:rsidTr="00EF6C67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000 01 05 02 01 10 0000 610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2 318,8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2 173,4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5670" w:type="dxa"/>
          </w:tcPr>
          <w:p w:rsidR="00AB0F70" w:rsidRPr="00AB0F70" w:rsidRDefault="00AB0F7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000 01 06 05 00 00 0000 600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000 01 06 05 01 00 0000 600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000 01 06 05 01 10 0000 640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000 01 06 05 01 10 0101 640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0F70">
              <w:rPr>
                <w:rFonts w:ascii="Arial" w:hAnsi="Arial" w:cs="Arial"/>
                <w:sz w:val="18"/>
                <w:szCs w:val="18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000 01 06 05 02 00 0000 640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000 01 06 05 02 10 0000 640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000 01 06 05 02 10 2604 640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000 01 06 05 00 00 0000 500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внутри страны в валюте </w:t>
            </w:r>
            <w:r w:rsidRPr="00AB0F70">
              <w:rPr>
                <w:rFonts w:ascii="Arial" w:hAnsi="Arial" w:cs="Arial"/>
                <w:sz w:val="18"/>
                <w:szCs w:val="18"/>
              </w:rPr>
              <w:lastRenderedPageBreak/>
              <w:t>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lastRenderedPageBreak/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lastRenderedPageBreak/>
              <w:t>000 01 06 05 02 10 0000 540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000 01 06 05 02 10 2604 540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44,7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-7,3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52,0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</w:tbl>
    <w:p w:rsidR="00242D96" w:rsidRP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sectPr w:rsidR="00242D96" w:rsidRPr="00242D96" w:rsidSect="00242D96">
      <w:pgSz w:w="11906" w:h="16838"/>
      <w:pgMar w:top="567" w:right="424" w:bottom="993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4FBD"/>
    <w:rsid w:val="0004509F"/>
    <w:rsid w:val="000518F9"/>
    <w:rsid w:val="00073E41"/>
    <w:rsid w:val="00074E79"/>
    <w:rsid w:val="00095D03"/>
    <w:rsid w:val="000C0513"/>
    <w:rsid w:val="000C6B18"/>
    <w:rsid w:val="000E3B9D"/>
    <w:rsid w:val="000F578E"/>
    <w:rsid w:val="0011516C"/>
    <w:rsid w:val="0012483F"/>
    <w:rsid w:val="001279AB"/>
    <w:rsid w:val="00137876"/>
    <w:rsid w:val="00180CAF"/>
    <w:rsid w:val="00180D15"/>
    <w:rsid w:val="00191F08"/>
    <w:rsid w:val="001C7207"/>
    <w:rsid w:val="00202F88"/>
    <w:rsid w:val="00204FBD"/>
    <w:rsid w:val="00212DEC"/>
    <w:rsid w:val="00231753"/>
    <w:rsid w:val="00233CB8"/>
    <w:rsid w:val="00242D96"/>
    <w:rsid w:val="00253FB0"/>
    <w:rsid w:val="00263424"/>
    <w:rsid w:val="00283EAC"/>
    <w:rsid w:val="002859A0"/>
    <w:rsid w:val="002C17AC"/>
    <w:rsid w:val="002C29C4"/>
    <w:rsid w:val="002D667F"/>
    <w:rsid w:val="002F5C0D"/>
    <w:rsid w:val="0030785A"/>
    <w:rsid w:val="00320203"/>
    <w:rsid w:val="003279CF"/>
    <w:rsid w:val="003313C1"/>
    <w:rsid w:val="00332068"/>
    <w:rsid w:val="00342DA7"/>
    <w:rsid w:val="003644E4"/>
    <w:rsid w:val="00394618"/>
    <w:rsid w:val="003C27E5"/>
    <w:rsid w:val="003E654B"/>
    <w:rsid w:val="003F0A65"/>
    <w:rsid w:val="003F0B9E"/>
    <w:rsid w:val="00416937"/>
    <w:rsid w:val="00434D9A"/>
    <w:rsid w:val="00451B5E"/>
    <w:rsid w:val="00461A50"/>
    <w:rsid w:val="00463D36"/>
    <w:rsid w:val="00477118"/>
    <w:rsid w:val="00493EBA"/>
    <w:rsid w:val="004B7BE9"/>
    <w:rsid w:val="004F2F8B"/>
    <w:rsid w:val="004F59A8"/>
    <w:rsid w:val="00521BC3"/>
    <w:rsid w:val="00521E5A"/>
    <w:rsid w:val="00523A76"/>
    <w:rsid w:val="00530F53"/>
    <w:rsid w:val="00547C44"/>
    <w:rsid w:val="005C2410"/>
    <w:rsid w:val="005C7C02"/>
    <w:rsid w:val="005D6D57"/>
    <w:rsid w:val="005F1983"/>
    <w:rsid w:val="006016F9"/>
    <w:rsid w:val="006058B9"/>
    <w:rsid w:val="006427CC"/>
    <w:rsid w:val="0065662D"/>
    <w:rsid w:val="006B69F0"/>
    <w:rsid w:val="006C3345"/>
    <w:rsid w:val="00702365"/>
    <w:rsid w:val="00703D93"/>
    <w:rsid w:val="00705E29"/>
    <w:rsid w:val="00717E05"/>
    <w:rsid w:val="007247AD"/>
    <w:rsid w:val="00757132"/>
    <w:rsid w:val="00796522"/>
    <w:rsid w:val="007D051E"/>
    <w:rsid w:val="007D5E78"/>
    <w:rsid w:val="007F4E24"/>
    <w:rsid w:val="007F65BB"/>
    <w:rsid w:val="008401EA"/>
    <w:rsid w:val="008601EC"/>
    <w:rsid w:val="00863AA5"/>
    <w:rsid w:val="008644A3"/>
    <w:rsid w:val="00865BBB"/>
    <w:rsid w:val="008909D7"/>
    <w:rsid w:val="00893AA7"/>
    <w:rsid w:val="008A7001"/>
    <w:rsid w:val="008C63DE"/>
    <w:rsid w:val="008F225C"/>
    <w:rsid w:val="00922848"/>
    <w:rsid w:val="009237D2"/>
    <w:rsid w:val="00953B0B"/>
    <w:rsid w:val="00984CE2"/>
    <w:rsid w:val="009C0557"/>
    <w:rsid w:val="009C1EB5"/>
    <w:rsid w:val="009D7ED2"/>
    <w:rsid w:val="009F409F"/>
    <w:rsid w:val="00A05EDE"/>
    <w:rsid w:val="00A40604"/>
    <w:rsid w:val="00A7080A"/>
    <w:rsid w:val="00A767CF"/>
    <w:rsid w:val="00A81A57"/>
    <w:rsid w:val="00AB0F70"/>
    <w:rsid w:val="00AB5908"/>
    <w:rsid w:val="00AD6FF7"/>
    <w:rsid w:val="00AE197A"/>
    <w:rsid w:val="00AE7C89"/>
    <w:rsid w:val="00AF7DCC"/>
    <w:rsid w:val="00B426CA"/>
    <w:rsid w:val="00B64867"/>
    <w:rsid w:val="00B728E3"/>
    <w:rsid w:val="00B85EBD"/>
    <w:rsid w:val="00B93790"/>
    <w:rsid w:val="00BA6B34"/>
    <w:rsid w:val="00BD66C1"/>
    <w:rsid w:val="00C20044"/>
    <w:rsid w:val="00C744E4"/>
    <w:rsid w:val="00CE3177"/>
    <w:rsid w:val="00D04B11"/>
    <w:rsid w:val="00D16ADE"/>
    <w:rsid w:val="00D32F8F"/>
    <w:rsid w:val="00D35102"/>
    <w:rsid w:val="00D62430"/>
    <w:rsid w:val="00DA3D28"/>
    <w:rsid w:val="00DB0423"/>
    <w:rsid w:val="00E13D76"/>
    <w:rsid w:val="00E44EBD"/>
    <w:rsid w:val="00E6393F"/>
    <w:rsid w:val="00E65B5A"/>
    <w:rsid w:val="00EA006F"/>
    <w:rsid w:val="00EA7E7D"/>
    <w:rsid w:val="00EC33BA"/>
    <w:rsid w:val="00ED7922"/>
    <w:rsid w:val="00EE4504"/>
    <w:rsid w:val="00EE45FD"/>
    <w:rsid w:val="00F00992"/>
    <w:rsid w:val="00F036C7"/>
    <w:rsid w:val="00F42D88"/>
    <w:rsid w:val="00F5789D"/>
    <w:rsid w:val="00F64759"/>
    <w:rsid w:val="00F71488"/>
    <w:rsid w:val="00FA3E3D"/>
    <w:rsid w:val="00FD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AB72A-5480-45CE-B659-54F9088B1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</Pages>
  <Words>10352</Words>
  <Characters>59012</Characters>
  <Application>Microsoft Office Word</Application>
  <DocSecurity>0</DocSecurity>
  <Lines>491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43</cp:revision>
  <cp:lastPrinted>2020-02-10T12:31:00Z</cp:lastPrinted>
  <dcterms:created xsi:type="dcterms:W3CDTF">2018-10-12T13:31:00Z</dcterms:created>
  <dcterms:modified xsi:type="dcterms:W3CDTF">2020-02-10T12:39:00Z</dcterms:modified>
</cp:coreProperties>
</file>