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АДМИНИСТРАЦИЯ СУРГОДЬСКОГО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834FEB">
        <w:rPr>
          <w:rFonts w:ascii="Times New Roman CYR" w:hAnsi="Times New Roman CYR"/>
          <w:sz w:val="28"/>
        </w:rPr>
        <w:t>10</w:t>
      </w:r>
      <w:r w:rsidR="00C61B38">
        <w:rPr>
          <w:rFonts w:ascii="Times New Roman CYR" w:hAnsi="Times New Roman CYR"/>
          <w:sz w:val="28"/>
        </w:rPr>
        <w:t xml:space="preserve">.02.2020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>
        <w:rPr>
          <w:rFonts w:ascii="Times New Roman CYR" w:hAnsi="Times New Roman CYR"/>
          <w:sz w:val="28"/>
        </w:rPr>
        <w:t>             </w:t>
      </w:r>
      <w:r w:rsidR="007F0C7F">
        <w:rPr>
          <w:rFonts w:ascii="Times New Roman CYR" w:hAnsi="Times New Roman CYR"/>
          <w:sz w:val="28"/>
        </w:rPr>
        <w:t>с</w:t>
      </w:r>
      <w:proofErr w:type="gramStart"/>
      <w:r w:rsidR="007F0C7F">
        <w:rPr>
          <w:rFonts w:ascii="Times New Roman CYR" w:hAnsi="Times New Roman CYR"/>
          <w:sz w:val="28"/>
        </w:rPr>
        <w:t>.С</w:t>
      </w:r>
      <w:proofErr w:type="gramEnd"/>
      <w:r w:rsidR="007F0C7F">
        <w:rPr>
          <w:rFonts w:ascii="Times New Roman CYR" w:hAnsi="Times New Roman CYR"/>
          <w:sz w:val="28"/>
        </w:rPr>
        <w:t>ургодь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                      №</w:t>
      </w:r>
      <w:r w:rsidR="00C61B38">
        <w:rPr>
          <w:rFonts w:ascii="Times New Roman CYR" w:hAnsi="Times New Roman CYR"/>
          <w:sz w:val="28"/>
        </w:rPr>
        <w:t>10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Сургодьского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20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2021 и 2022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Сургодьского сельского поселения  </w:t>
      </w:r>
      <w:proofErr w:type="gramStart"/>
      <w:r w:rsidR="00C72DE9" w:rsidRPr="00C72DE9">
        <w:rPr>
          <w:b/>
          <w:sz w:val="28"/>
        </w:rPr>
        <w:t>п</w:t>
      </w:r>
      <w:proofErr w:type="gramEnd"/>
      <w:r w:rsidR="00C72DE9" w:rsidRPr="00C72DE9">
        <w:rPr>
          <w:b/>
          <w:sz w:val="28"/>
        </w:rPr>
        <w:t xml:space="preserve"> о с т а н о в л я е т: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Сургодьского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 xml:space="preserve">на 2020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F8057D" w:rsidRDefault="009C5E08" w:rsidP="00C72DE9">
      <w:pPr>
        <w:pStyle w:val="a3"/>
        <w:spacing w:after="0"/>
        <w:jc w:val="both"/>
      </w:pPr>
      <w:r>
        <w:rPr>
          <w:sz w:val="28"/>
        </w:rPr>
        <w:t xml:space="preserve">       </w:t>
      </w:r>
      <w:r w:rsidR="00F8057D">
        <w:rPr>
          <w:sz w:val="28"/>
        </w:rPr>
        <w:t>2.</w:t>
      </w:r>
      <w:r w:rsidR="00F8057D">
        <w:rPr>
          <w:rFonts w:ascii="Times New Roman CYR" w:hAnsi="Times New Roman CYR"/>
          <w:sz w:val="28"/>
        </w:rPr>
        <w:t>Настоящее постановление вступает в силу со дня его официального опубликования.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915DE6" w:rsidRDefault="00915DE6" w:rsidP="00915DE6">
      <w:pPr>
        <w:pStyle w:val="a3"/>
        <w:spacing w:before="100"/>
        <w:rPr>
          <w:sz w:val="28"/>
          <w:szCs w:val="28"/>
        </w:rPr>
      </w:pPr>
      <w:r w:rsidRPr="00915DE6">
        <w:rPr>
          <w:sz w:val="28"/>
          <w:szCs w:val="28"/>
        </w:rPr>
        <w:t>Глава Сургодьского                                                                                                                                      сельского поселения</w:t>
      </w:r>
      <w:r>
        <w:rPr>
          <w:sz w:val="28"/>
          <w:szCs w:val="28"/>
        </w:rPr>
        <w:t xml:space="preserve">                                                                       Ф.Т.Эртуганов</w:t>
      </w:r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sectPr w:rsidR="001B092B" w:rsidSect="001B0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57D"/>
    <w:rsid w:val="0015138D"/>
    <w:rsid w:val="001B092B"/>
    <w:rsid w:val="00361559"/>
    <w:rsid w:val="005677A2"/>
    <w:rsid w:val="00596F78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EF6504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27</cp:revision>
  <cp:lastPrinted>2020-02-12T14:21:00Z</cp:lastPrinted>
  <dcterms:created xsi:type="dcterms:W3CDTF">2019-03-13T08:58:00Z</dcterms:created>
  <dcterms:modified xsi:type="dcterms:W3CDTF">2020-02-12T14:21:00Z</dcterms:modified>
</cp:coreProperties>
</file>