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4B55AC">
        <w:rPr>
          <w:rFonts w:ascii="Times New Roman" w:hAnsi="Times New Roman" w:cs="Times New Roman"/>
          <w:sz w:val="36"/>
        </w:rPr>
        <w:t>Варжеляйского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4B55AC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78E3" w:rsidRDefault="000014ED" w:rsidP="00F778E3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F778E3" w:rsidRDefault="0041532B" w:rsidP="00F778E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28"/>
        </w:rPr>
        <w:t>от 20</w:t>
      </w:r>
      <w:r w:rsidR="00F778E3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509F2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F778E3">
        <w:rPr>
          <w:rFonts w:ascii="Times New Roman" w:hAnsi="Times New Roman" w:cs="Times New Roman"/>
          <w:sz w:val="28"/>
          <w:szCs w:val="28"/>
        </w:rPr>
        <w:t xml:space="preserve"> 2020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="000014ED" w:rsidRPr="00F778E3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B509F2" w:rsidRPr="00F778E3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B55AC" w:rsidRDefault="004B55AC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B55AC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41532B">
        <w:rPr>
          <w:rFonts w:ascii="Times New Roman" w:hAnsi="Times New Roman" w:cs="Times New Roman"/>
          <w:b/>
          <w:sz w:val="28"/>
          <w:szCs w:val="28"/>
        </w:rPr>
        <w:t xml:space="preserve"> расчета фонда оплаты труда работника осуществляющего полномочия  по  первичному воинскому учету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 w:rsidRPr="004B55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FD7" w:rsidRDefault="00C22EFA" w:rsidP="00D02FD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014ED" w:rsidRPr="004B55AC">
        <w:rPr>
          <w:rFonts w:ascii="Times New Roman" w:hAnsi="Times New Roman" w:cs="Times New Roman"/>
          <w:sz w:val="28"/>
        </w:rPr>
        <w:t xml:space="preserve">1.Утвердить </w:t>
      </w:r>
      <w:r>
        <w:rPr>
          <w:rFonts w:ascii="Times New Roman" w:hAnsi="Times New Roman" w:cs="Times New Roman"/>
          <w:sz w:val="28"/>
        </w:rPr>
        <w:t xml:space="preserve">расчет месячного денежного содержания должностных лиц, муниципальных служащих и </w:t>
      </w:r>
      <w:proofErr w:type="gramStart"/>
      <w:r>
        <w:rPr>
          <w:rFonts w:ascii="Times New Roman" w:hAnsi="Times New Roman" w:cs="Times New Roman"/>
          <w:sz w:val="28"/>
        </w:rPr>
        <w:t>работников</w:t>
      </w:r>
      <w:proofErr w:type="gramEnd"/>
      <w:r>
        <w:rPr>
          <w:rFonts w:ascii="Times New Roman" w:hAnsi="Times New Roman" w:cs="Times New Roman"/>
          <w:sz w:val="28"/>
        </w:rPr>
        <w:t xml:space="preserve">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01.01.2020год.</w:t>
      </w:r>
      <w:r w:rsidR="00D02FD7">
        <w:rPr>
          <w:rFonts w:ascii="Times New Roman" w:hAnsi="Times New Roman" w:cs="Times New Roman"/>
          <w:sz w:val="28"/>
        </w:rPr>
        <w:t xml:space="preserve"> </w:t>
      </w:r>
    </w:p>
    <w:p w:rsidR="009479BE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2</w:t>
      </w:r>
      <w:r w:rsidR="000014ED" w:rsidRPr="004B55AC">
        <w:rPr>
          <w:rFonts w:ascii="Times New Roman" w:hAnsi="Times New Roman" w:cs="Times New Roman"/>
          <w:sz w:val="28"/>
        </w:rPr>
        <w:t>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Настоящее постановление вступает в силу со дня его подписания и распространяет свое действие с 01.01.2020 года.</w:t>
      </w:r>
      <w:r>
        <w:rPr>
          <w:sz w:val="28"/>
        </w:rPr>
        <w:t xml:space="preserve">  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C22EFA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поселения:                                                  В.В.Иванов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7D34"/>
    <w:multiLevelType w:val="hybridMultilevel"/>
    <w:tmpl w:val="ED8A6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135DD5"/>
    <w:rsid w:val="001A0B1F"/>
    <w:rsid w:val="002B27A1"/>
    <w:rsid w:val="00410B18"/>
    <w:rsid w:val="0041532B"/>
    <w:rsid w:val="0043779A"/>
    <w:rsid w:val="004B55AC"/>
    <w:rsid w:val="00740C7A"/>
    <w:rsid w:val="00773B3A"/>
    <w:rsid w:val="00777FA7"/>
    <w:rsid w:val="008136D8"/>
    <w:rsid w:val="00814FF8"/>
    <w:rsid w:val="008A762A"/>
    <w:rsid w:val="009154A4"/>
    <w:rsid w:val="009479BE"/>
    <w:rsid w:val="00B509F2"/>
    <w:rsid w:val="00BA0A60"/>
    <w:rsid w:val="00C20E6A"/>
    <w:rsid w:val="00C22EFA"/>
    <w:rsid w:val="00C4171D"/>
    <w:rsid w:val="00C47385"/>
    <w:rsid w:val="00C8157D"/>
    <w:rsid w:val="00CF5B41"/>
    <w:rsid w:val="00D02FD7"/>
    <w:rsid w:val="00E025A5"/>
    <w:rsid w:val="00E14270"/>
    <w:rsid w:val="00F16CCE"/>
    <w:rsid w:val="00F41E8D"/>
    <w:rsid w:val="00F66DE9"/>
    <w:rsid w:val="00F7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C7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E142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E142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7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21</cp:revision>
  <cp:lastPrinted>2020-02-04T06:31:00Z</cp:lastPrinted>
  <dcterms:created xsi:type="dcterms:W3CDTF">2018-12-05T12:39:00Z</dcterms:created>
  <dcterms:modified xsi:type="dcterms:W3CDTF">2020-02-04T06:32:00Z</dcterms:modified>
</cp:coreProperties>
</file>